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035A2587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9264" behindDoc="0" locked="0" layoutInCell="1" allowOverlap="1" wp14:editId="6C2C7519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val="Italian"/>
        </w:rPr>
        <w:t xml:space="preserve"> MODELLO AGILE DI CARTA DEL PROGETTO </w:t>
      </w:r>
      <w:r w:rsidRPr="00681CAC" w:rsidR="00681CAC">
        <w:rPr>
          <w:noProof/>
          <w:lang w:val="Italian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80" w:type="dxa"/>
        <w:tblInd w:w="265" w:type="dxa"/>
        <w:tblLook w:val="04A0" w:firstRow="1" w:lastRow="0" w:firstColumn="1" w:lastColumn="0" w:noHBand="0" w:noVBand="1"/>
      </w:tblPr>
      <w:tblGrid>
        <w:gridCol w:w="2800"/>
        <w:gridCol w:w="8480"/>
      </w:tblGrid>
      <w:tr w:rsidRPr="00075711" w:rsidR="00075711" w:rsidTr="00075711" w14:paraId="24136305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3A7D3D" w:rsidRDefault="00075711" w14:paraId="72EDB3B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bookmarkStart w:name="RANGE!B3:C21" w:id="5"/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INFORMAZIONI GENERALI SUL PROGETTO</w:t>
            </w:r>
            <w:bookmarkEnd w:id="5"/>
          </w:p>
        </w:tc>
      </w:tr>
      <w:tr w:rsidRPr="00075711" w:rsidR="00075711" w:rsidTr="00075711" w14:paraId="30692427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6CA88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NOME DEL PROGETTO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2F15C2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380A7C28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4C9CB9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CAMPIONE DEL PROGETTO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3393615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328E6604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549E8C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SPONSOR DEL PROGETTO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F747A8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0D9D9070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BEC656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RESPONSABILE DI PROGETTO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56FB9C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1DA3825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0BACEA2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STAKEHOLDER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499614A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2F40C001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4CB3EF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DATA DI INIZIO PREVISTA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243C100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1F70FA53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212B4D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DATA DI COMPLETAMENTO PREVISTA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02AF703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4BF0D3AA" w14:textId="77777777">
        <w:trPr>
          <w:trHeight w:val="1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C3FFDCC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DF85C1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7FFF7F9B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075711" w:rsidRDefault="00075711" w14:paraId="70F4F247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DETTAGLI DEL PROGETTO</w:t>
            </w:r>
          </w:p>
        </w:tc>
      </w:tr>
      <w:tr w:rsidRPr="00075711" w:rsidR="00075711" w:rsidTr="00075711" w14:paraId="6F545C6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7CF5A38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SINTESI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38C4C2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481BF2A3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26A0821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AUTORIZZAZIONE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08C6A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4F9F2126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3384009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OBIETTIVI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FD9DE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48688CA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6C7892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BENEFICI ATTESI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E612B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0C6076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DE9003D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PORTATA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EBB23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5A52D5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BA571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PIETRE MILIARI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4F3DC2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352A4BE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6CC2B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METRICHE DI SUCCESSO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51A154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2BED180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2AFCF24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COSTO STIMATO E RISORSE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DAA5E3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075711" w:rsidR="00075711" w:rsidTr="00075711" w14:paraId="57F39A8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075711" w:rsidRDefault="00075711" w14:paraId="41C0B424" w14:textId="77777777">
            <w:pPr>
              <w:bidi w:val="false"/>
              <w:ind w:firstLine="201" w:firstLineChars="100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Italian"/>
              </w:rPr>
              <w:t>DATTERO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18CBA7D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3791" w14:textId="77777777" w:rsidR="00FA170C" w:rsidRDefault="00FA170C" w:rsidP="00F36FE0">
      <w:r>
        <w:separator/>
      </w:r>
    </w:p>
  </w:endnote>
  <w:endnote w:type="continuationSeparator" w:id="0">
    <w:p w14:paraId="3CEA9E54" w14:textId="77777777" w:rsidR="00FA170C" w:rsidRDefault="00FA170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5371" w14:textId="77777777" w:rsidR="00FA170C" w:rsidRDefault="00FA170C" w:rsidP="00F36FE0">
      <w:r>
        <w:separator/>
      </w:r>
    </w:p>
  </w:footnote>
  <w:footnote w:type="continuationSeparator" w:id="0">
    <w:p w14:paraId="2FDAC622" w14:textId="77777777" w:rsidR="00FA170C" w:rsidRDefault="00FA170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75711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A7D3D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251C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0FB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73033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A170C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1&amp;utm_language=IT&amp;utm_source=integrated+content&amp;utm_campaign=/project-charter-templates-and-guidelines-every-business-need&amp;utm_medium=ic+agile+project+charter+37041+word+it&amp;lpa=ic+agile+project+charter+3704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2022-04-22T20:42:00Z</dcterms:created>
  <dcterms:modified xsi:type="dcterms:W3CDTF">2022-05-03T22:25:00Z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