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484CD26A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62336" behindDoc="0" locked="0" layoutInCell="1" allowOverlap="1" wp14:editId="2EDE9119" wp14:anchorId="0D958DB2">
            <wp:simplePos x="0" y="0"/>
            <wp:positionH relativeFrom="column">
              <wp:posOffset>6968635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9F7">
        <w:rPr>
          <w:b/>
          <w:color w:val="808080" w:themeColor="background1" w:themeShade="80"/>
          <w:sz w:val="36"/>
          <w:lang w:val="Spanish"/>
        </w:rPr>
        <w:t xml:space="preserve">LISTA DE VERIFICACIÓN DE REVISIÓN DE DISEÑO DE ARQUITECTURA</w:t>
      </w:r>
    </w:p>
    <w:p w:rsidRPr="003B49F7" w:rsidR="003B49F7" w:rsidP="00490097" w:rsidRDefault="003B49F7" w14:paraId="46311376" w14:textId="77777777">
      <w:pPr>
        <w:bidi w:val="false"/>
        <w:rPr>
          <w:bCs/>
          <w:color w:val="000000" w:themeColor="text1"/>
          <w:szCs w:val="20"/>
        </w:rPr>
      </w:pPr>
    </w:p>
    <w:p w:rsidRPr="008D55D1" w:rsidR="008D55D1" w:rsidP="00490097" w:rsidRDefault="008D55D1" w14:paraId="63C45F5F" w14:textId="77777777">
      <w:pPr>
        <w:bidi w:val="false"/>
        <w:rPr>
          <w:sz w:val="11"/>
          <w:szCs w:val="11"/>
        </w:rPr>
      </w:pPr>
    </w:p>
    <w:tbl>
      <w:tblPr>
        <w:tblW w:w="14829" w:type="dxa"/>
        <w:tblLook w:val="04A0" w:firstRow="1" w:lastRow="0" w:firstColumn="1" w:lastColumn="0" w:noHBand="0" w:noVBand="1"/>
      </w:tblPr>
      <w:tblGrid>
        <w:gridCol w:w="1800"/>
        <w:gridCol w:w="5395"/>
        <w:gridCol w:w="2073"/>
        <w:gridCol w:w="1584"/>
        <w:gridCol w:w="3967"/>
        <w:gridCol w:w="10"/>
      </w:tblGrid>
      <w:tr w:rsidRPr="003B49F7" w:rsidR="003B49F7" w:rsidTr="00F93081" w14:paraId="7D746F31" w14:textId="77777777">
        <w:trPr>
          <w:gridAfter w:val="1"/>
          <w:wAfter w:w="10" w:type="dxa"/>
          <w:trHeight w:val="693"/>
        </w:trPr>
        <w:tc>
          <w:tcPr>
            <w:tcW w:w="1795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3B49F7" w:rsidRDefault="003B49F7" w14:paraId="7F8BA09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ESTADO</w:t>
            </w:r>
          </w:p>
        </w:tc>
        <w:tc>
          <w:tcPr>
            <w:tcW w:w="54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3B49F7" w:rsidRDefault="003B49F7" w14:paraId="2A9DB6D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ELEMENTO DE DISEÑO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3B49F7" w:rsidRDefault="003B49F7" w14:paraId="7F7B860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APROBADO POR</w:t>
            </w:r>
          </w:p>
        </w:tc>
        <w:tc>
          <w:tcPr>
            <w:tcW w:w="1583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3B49F7" w:rsidRDefault="003B49F7" w14:paraId="40D0CDE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FECHA DE APROBACIÓN</w:t>
            </w:r>
          </w:p>
        </w:tc>
        <w:tc>
          <w:tcPr>
            <w:tcW w:w="3971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3B49F7" w:rsidRDefault="003B49F7" w14:paraId="2577BC0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COMENTARIOS</w:t>
            </w:r>
          </w:p>
        </w:tc>
      </w:tr>
      <w:tr w:rsidRPr="003B49F7" w:rsidR="003B49F7" w:rsidTr="00F93081" w14:paraId="01E46908" w14:textId="77777777">
        <w:trPr>
          <w:gridAfter w:val="1"/>
          <w:wAfter w:w="10" w:type="dxa"/>
          <w:trHeight w:val="396"/>
        </w:trPr>
        <w:tc>
          <w:tcPr>
            <w:tcW w:w="17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3B49F7" w:rsidRDefault="003B49F7" w14:paraId="76DA9C2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3B49F7" w:rsidRDefault="003B49F7" w14:paraId="3BA5F0B8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Spanish"/>
              </w:rPr>
              <w:t>PLANO DEL SITIO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3B49F7" w:rsidRDefault="003B49F7" w14:paraId="68108740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3B49F7" w:rsidRDefault="003B49F7" w14:paraId="5D219C3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3B49F7" w:rsidRDefault="003B49F7" w14:paraId="6D73788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F93081" w14:paraId="06CA0239" w14:textId="77777777">
        <w:trPr>
          <w:gridAfter w:val="1"/>
          <w:wAfter w:w="10" w:type="dxa"/>
          <w:trHeight w:val="720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3B49F7" w:rsidRDefault="003B49F7" w14:paraId="329E073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3B49F7" w:rsidRDefault="003B49F7" w14:paraId="738687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0B09C3F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3B49F7" w:rsidRDefault="003B49F7" w14:paraId="10AEF17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2271E7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F93081" w14:paraId="50B70AB3" w14:textId="77777777">
        <w:trPr>
          <w:gridAfter w:val="1"/>
          <w:wAfter w:w="10" w:type="dxa"/>
          <w:trHeight w:val="720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3B49F7" w:rsidRDefault="003B49F7" w14:paraId="0EC402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3B49F7" w:rsidRDefault="003B49F7" w14:paraId="109EC30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35ACC7C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3B49F7" w:rsidRDefault="003B49F7" w14:paraId="4079B84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18A017A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F93081" w14:paraId="6AF7039B" w14:textId="77777777">
        <w:trPr>
          <w:gridAfter w:val="1"/>
          <w:wAfter w:w="10" w:type="dxa"/>
          <w:trHeight w:val="720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3B49F7" w:rsidRDefault="003B49F7" w14:paraId="19224A0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3B49F7" w:rsidRDefault="003B49F7" w14:paraId="537D94B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3B49F7" w:rsidRDefault="003B49F7" w14:paraId="13BF7C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3B49F7" w:rsidRDefault="003B49F7" w14:paraId="340FD8C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3B49F7" w:rsidRDefault="003B49F7" w14:paraId="5EFB54F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F93081" w14:paraId="1B03C199" w14:textId="77777777">
        <w:trPr>
          <w:gridAfter w:val="1"/>
          <w:wAfter w:w="10" w:type="dxa"/>
          <w:trHeight w:val="720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3B49F7" w:rsidRDefault="003B49F7" w14:paraId="215251E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3B49F7" w:rsidRDefault="003B49F7" w14:paraId="6E1C3F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4CC1552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3B49F7" w:rsidRDefault="003B49F7" w14:paraId="2FEDBC5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4E5E843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F93081" w14:paraId="2AC516AC" w14:textId="77777777">
        <w:trPr>
          <w:gridAfter w:val="1"/>
          <w:wAfter w:w="10" w:type="dxa"/>
          <w:trHeight w:val="396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3B49F7" w:rsidRDefault="003B49F7" w14:paraId="7A26CF3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3B49F7" w:rsidRDefault="003B49F7" w14:paraId="3DE85982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Spanish"/>
              </w:rPr>
              <w:t>PLANO DE EDIFICACIÓN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3B49F7" w:rsidRDefault="003B49F7" w14:paraId="15BE92B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3B49F7" w:rsidRDefault="003B49F7" w14:paraId="4B0E483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3B49F7" w:rsidRDefault="003B49F7" w14:paraId="7DF4935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F93081" w14:paraId="71CB42A5" w14:textId="77777777">
        <w:trPr>
          <w:gridAfter w:val="1"/>
          <w:wAfter w:w="10" w:type="dxa"/>
          <w:trHeight w:val="576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3B49F7" w:rsidRDefault="003B49F7" w14:paraId="6603827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3B49F7" w:rsidRDefault="003B49F7" w14:paraId="2FB057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Planos de construcción completados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1B2A43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3B49F7" w:rsidRDefault="003B49F7" w14:paraId="3F749FC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7823003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F93081" w14:paraId="4762F49E" w14:textId="77777777">
        <w:trPr>
          <w:gridAfter w:val="1"/>
          <w:wAfter w:w="10" w:type="dxa"/>
          <w:trHeight w:val="576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3B49F7" w:rsidRDefault="003B49F7" w14:paraId="1DC8B5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="003B49F7" w:rsidP="003B49F7" w:rsidRDefault="003B49F7" w14:paraId="37D63F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Documentación completa de elevaciones </w:t>
            </w:r>
          </w:p>
          <w:p w:rsidRPr="003B49F7" w:rsidR="003B49F7" w:rsidP="003B49F7" w:rsidRDefault="003B49F7" w14:paraId="315425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(incluyendo todas las paredes exteriores)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042ED4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3B49F7" w:rsidRDefault="003B49F7" w14:paraId="13A0AC8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1607E18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F93081" w14:paraId="1F279F48" w14:textId="77777777">
        <w:trPr>
          <w:gridAfter w:val="1"/>
          <w:wAfter w:w="10" w:type="dxa"/>
          <w:trHeight w:val="1584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3B49F7" w:rsidRDefault="003B49F7" w14:paraId="3A4F3AA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3B49F7" w:rsidRDefault="003B49F7" w14:paraId="0C8ABA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Relación de aberturas en los edificios: Se documentan características como balcones, bahías, porches, entradas cubiertas, estructuras aéreas, toldos, cambios en la fachada del edificio y la alineación de la línea del techo que proporcionan relieve de sombra, y se explican sus relaciones.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4115BE3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3B49F7" w:rsidRDefault="003B49F7" w14:paraId="7A30458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28E974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F93081" w14:paraId="6E3A598C" w14:textId="77777777">
        <w:trPr>
          <w:gridAfter w:val="1"/>
          <w:wAfter w:w="10" w:type="dxa"/>
          <w:trHeight w:val="576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3B49F7" w:rsidRDefault="003B49F7" w14:paraId="4E1650E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3B49F7" w:rsidRDefault="003B49F7" w14:paraId="492A1C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Especificaciones exteriores detalladas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6F92A8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3B49F7" w:rsidRDefault="003B49F7" w14:paraId="68510AC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0816D0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F93081" w14:paraId="1198C2E8" w14:textId="77777777">
        <w:trPr>
          <w:gridAfter w:val="1"/>
          <w:wAfter w:w="10" w:type="dxa"/>
          <w:trHeight w:val="720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3B49F7" w:rsidRDefault="003B49F7" w14:paraId="4F8A43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3B49F7" w:rsidRDefault="003B49F7" w14:paraId="064B5D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3B49F7" w:rsidRDefault="003B49F7" w14:paraId="14469B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3B49F7" w:rsidRDefault="003B49F7" w14:paraId="73CF13B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3B49F7" w:rsidRDefault="003B49F7" w14:paraId="6A3515F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F93081" w14:paraId="5E54915E" w14:textId="77777777">
        <w:trPr>
          <w:gridAfter w:val="1"/>
          <w:wAfter w:w="10" w:type="dxa"/>
          <w:trHeight w:val="720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3B49F7" w:rsidRDefault="003B49F7" w14:paraId="2C7A02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3B49F7" w:rsidRDefault="003B49F7" w14:paraId="5FC8F3C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3B49F7" w:rsidRDefault="003B49F7" w14:paraId="3B3D7D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3B49F7" w:rsidRDefault="003B49F7" w14:paraId="40FFA26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3B49F7" w:rsidRDefault="003B49F7" w14:paraId="2A06B4D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F93081" w14:paraId="1B9DF56E" w14:textId="77777777">
        <w:trPr>
          <w:gridAfter w:val="1"/>
          <w:wAfter w:w="10" w:type="dxa"/>
          <w:trHeight w:val="720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3B49F7" w:rsidRDefault="003B49F7" w14:paraId="6D59A7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3B49F7" w:rsidRDefault="003B49F7" w14:paraId="237235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3B49F7" w:rsidRDefault="003B49F7" w14:paraId="6F8943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3B49F7" w:rsidRDefault="003B49F7" w14:paraId="7FF3C03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3B49F7" w:rsidRDefault="003B49F7" w14:paraId="4520EF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F93081" w14:paraId="37D225DC" w14:textId="77777777">
        <w:trPr>
          <w:trHeight w:val="693"/>
        </w:trPr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15DD4D2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ESTADO</w:t>
            </w:r>
          </w:p>
        </w:tc>
        <w:tc>
          <w:tcPr>
            <w:tcW w:w="5400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65E4F8D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ELEMENTO DE DISEÑO</w:t>
            </w:r>
          </w:p>
        </w:tc>
        <w:tc>
          <w:tcPr>
            <w:tcW w:w="2074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1C2AB0F0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APROBADO POR</w:t>
            </w:r>
          </w:p>
        </w:tc>
        <w:tc>
          <w:tcPr>
            <w:tcW w:w="1584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2CD2AB7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FECHA DE APROBACIÓN</w:t>
            </w:r>
          </w:p>
        </w:tc>
        <w:tc>
          <w:tcPr>
            <w:tcW w:w="3971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2908207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COMENTARIOS</w:t>
            </w:r>
          </w:p>
        </w:tc>
      </w:tr>
      <w:tr w:rsidRPr="003B49F7" w:rsidR="003B49F7" w:rsidTr="00F93081" w14:paraId="7D608C0C" w14:textId="77777777">
        <w:trPr>
          <w:trHeight w:val="396"/>
        </w:trPr>
        <w:tc>
          <w:tcPr>
            <w:tcW w:w="1800" w:type="dxa"/>
            <w:tcBorders>
              <w:top w:val="single" w:color="BFBFBF" w:themeColor="background1" w:themeShade="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14033E5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5B7B6C24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Spanish"/>
              </w:rPr>
              <w:t>PLAN DE PAISAJE</w:t>
            </w:r>
          </w:p>
        </w:tc>
        <w:tc>
          <w:tcPr>
            <w:tcW w:w="2074" w:type="dxa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28F0876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2E88657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41A8A220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F93081" w14:paraId="34D50380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7BE9B42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4FB1FA1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Muestra la ubicación y el tamaño de las plantas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9D412C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57E2497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F2A4C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F93081" w14:paraId="7BE87469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6AF407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2EC587E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Detalla cualquiera de los siguientes: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AFC326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6825EF0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24F011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F93081" w14:paraId="13AEE010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1FC6E9C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2D03B7C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 – Montículos/bermas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2AE65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778608C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C0B970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F93081" w14:paraId="195A9CAE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36D66F8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5B822E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 – Nivelación y drenaje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C39A43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3A5CAFB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0CCBC2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F93081" w14:paraId="18D66DCE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44396C6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6A0026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 – Características del agua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2D0CA3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3EEBA80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199156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F93081" w14:paraId="0531EE6F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753F2E9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13EBE8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 – Vallas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C31D2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7E531CD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585B30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F93081" w14:paraId="659F58FA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6794D8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544113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 – Luces exteriores independientes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F8DD1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5EA550D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71C596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F93081" w14:paraId="672E9D99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2D25595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0CE2503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 – Entradas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12C9C2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07708C1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3BC3AF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F93081" w14:paraId="74ACE0F5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0260D33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5792EC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 – Pasarelas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3A793B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57F15C3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16B83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F93081" w14:paraId="171382E0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273F16C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3A58DEC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7E674B0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5BB5A04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61D3D80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F93081" w14:paraId="6ECA6B09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629088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5DC972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143D364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0B577F6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36BF952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F93081" w14:paraId="3B1C1434" w14:textId="77777777">
        <w:trPr>
          <w:trHeight w:val="39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66791E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4FA6F7AD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Spanish"/>
              </w:rPr>
              <w:t>PIES CUADRADOS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537875E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4F50C2E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68525F3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F93081" w14:paraId="05B9C0FA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3F3FEA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12123CA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0ACDA2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623B13E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F77E5D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F93081" w14:paraId="0F5FB5AE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422CF60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51E882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FF58F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6A8A5EE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9683F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F93081" w14:paraId="3B71B326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65C981E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7E89E69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B5F2C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5D3A426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F131D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3B49F7" w:rsidP="00D60F8B" w:rsidRDefault="003B49F7" w14:paraId="13F27C8B" w14:textId="77777777">
      <w:pPr>
        <w:bidi w:val="false"/>
        <w:spacing w:line="276" w:lineRule="auto"/>
        <w:rPr>
          <w:sz w:val="18"/>
          <w:szCs w:val="18"/>
        </w:rPr>
        <w:sectPr w:rsidR="003B49F7" w:rsidSect="008703DC">
          <w:footerReference w:type="even" r:id="rId13"/>
          <w:footerReference w:type="default" r:id="rId14"/>
          <w:footerReference w:type="first" r:id="rId15"/>
          <w:pgSz w:w="15840" w:h="12240" w:orient="landscape"/>
          <w:pgMar w:top="576" w:right="576" w:bottom="720" w:left="576" w:header="720" w:footer="518" w:gutter="0"/>
          <w:pgNumType w:start="1"/>
          <w:cols w:space="720"/>
          <w:titlePg/>
          <w:docGrid w:linePitch="360"/>
        </w:sectPr>
      </w:pPr>
    </w:p>
    <w:tbl>
      <w:tblPr>
        <w:tblW w:w="14829" w:type="dxa"/>
        <w:tblLook w:val="04A0" w:firstRow="1" w:lastRow="0" w:firstColumn="1" w:lastColumn="0" w:noHBand="0" w:noVBand="1"/>
      </w:tblPr>
      <w:tblGrid>
        <w:gridCol w:w="1800"/>
        <w:gridCol w:w="5400"/>
        <w:gridCol w:w="2074"/>
        <w:gridCol w:w="1584"/>
        <w:gridCol w:w="3971"/>
      </w:tblGrid>
      <w:tr w:rsidRPr="003B49F7" w:rsidR="003B49F7" w:rsidTr="00E95CB4" w14:paraId="0C78FCDF" w14:textId="77777777">
        <w:trPr>
          <w:trHeight w:val="693"/>
        </w:trPr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58A09BC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ESTADO</w:t>
            </w:r>
          </w:p>
        </w:tc>
        <w:tc>
          <w:tcPr>
            <w:tcW w:w="5400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24847BA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ELEMENTO DE DISEÑO</w:t>
            </w:r>
          </w:p>
        </w:tc>
        <w:tc>
          <w:tcPr>
            <w:tcW w:w="2074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0989950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APROBADO POR</w:t>
            </w:r>
          </w:p>
        </w:tc>
        <w:tc>
          <w:tcPr>
            <w:tcW w:w="1584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7E263C8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FECHA DE APROBACIÓN</w:t>
            </w:r>
          </w:p>
        </w:tc>
        <w:tc>
          <w:tcPr>
            <w:tcW w:w="3971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1BEDCA5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COMENTARIOS</w:t>
            </w:r>
          </w:p>
        </w:tc>
      </w:tr>
      <w:tr w:rsidRPr="003B49F7" w:rsidR="003B49F7" w:rsidTr="00E95CB4" w14:paraId="7EA5EA7C" w14:textId="77777777">
        <w:trPr>
          <w:trHeight w:val="39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1889BB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76EAD1B9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Spanish"/>
              </w:rPr>
              <w:t>REQUISITOS DE ALTURA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297C973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2BC1561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330FC28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59C1C970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3E21A1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2B3E12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74D39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38961BA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1AECB7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E95CB4" w14:paraId="0B2D1762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7A59A2B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5BC4BFF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260648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5A05AC0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26A4611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E95CB4" w14:paraId="1197E383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5BE6B94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3D5EDF3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7BA615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2D96850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0279B1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E95CB4" w14:paraId="59747A37" w14:textId="77777777">
        <w:trPr>
          <w:trHeight w:val="39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0AFFCE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129ACCF9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Spanish"/>
              </w:rPr>
              <w:t>ACABADOS EXTERIORES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57B6343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03FEE27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64422AE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2434495D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648186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F93081" w:rsidRDefault="003B49F7" w14:paraId="581DDC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Material del documento (estuco, piedra, ladrillo, revestimiento de fibrocemento o revestimiento de madera)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CB0C07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73D39B2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7F4C4F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238CC2CC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04EF394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6874E6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Todo el metal utilizado está pintado para que coincida o se mezcle con los metales circundantes y los materiales para techos.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7C185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06317AF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33461B2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691F1CD5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6A19C9D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7A617D7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Las paredes están pintadas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91662A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3AD4157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548137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48711900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69A2138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09D447C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Color del revestimiento de acento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FD2BB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427A2E9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45914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570C53C1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35D8DD7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5BB49DC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Color de ventana / recorte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3B15D8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500E2EC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4B249F9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65542BD1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0EF5E76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0ABB67E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Color garaje / puerta principal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28D20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0B264D5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772AC9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E95CB4" w14:paraId="2C68ED24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6921E0A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53B3ED1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389C3C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5CD6CCA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37755C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E95CB4" w14:paraId="17BF2E53" w14:textId="77777777">
        <w:trPr>
          <w:trHeight w:val="39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505E427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4B298908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Spanish"/>
              </w:rPr>
              <w:t>ALBAÑILERÍA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137AC6A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6823F13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45E9070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3C02F0A7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1C60E2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4BCBB8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Materiales documentados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1789D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6B2D5A7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45F3FB7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4FFD7E4F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57D70A2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6FACC7E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El material debe envolver un mínimo de 3 pies alrededor de todas las esquinas exteriores.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27D543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2D157CE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C6594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27947C2C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4AE377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13783B9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Color de mampostería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693895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6509AFB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3FA7E8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0F6C1990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066C7E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0B37F8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D4203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6897BA2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FCCD0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3B49F7" w:rsidP="00D60F8B" w:rsidRDefault="003B49F7" w14:paraId="411D6CD3" w14:textId="77777777">
      <w:pPr>
        <w:bidi w:val="false"/>
        <w:spacing w:line="276" w:lineRule="auto"/>
        <w:rPr>
          <w:sz w:val="18"/>
          <w:szCs w:val="18"/>
        </w:rPr>
        <w:sectPr w:rsidR="003B49F7" w:rsidSect="00C03596"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tbl>
      <w:tblPr>
        <w:tblW w:w="14829" w:type="dxa"/>
        <w:tblLook w:val="04A0" w:firstRow="1" w:lastRow="0" w:firstColumn="1" w:lastColumn="0" w:noHBand="0" w:noVBand="1"/>
      </w:tblPr>
      <w:tblGrid>
        <w:gridCol w:w="1800"/>
        <w:gridCol w:w="5400"/>
        <w:gridCol w:w="2074"/>
        <w:gridCol w:w="1584"/>
        <w:gridCol w:w="3971"/>
      </w:tblGrid>
      <w:tr w:rsidRPr="003B49F7" w:rsidR="003B49F7" w:rsidTr="00E95CB4" w14:paraId="4FECACCE" w14:textId="77777777">
        <w:trPr>
          <w:trHeight w:val="693"/>
        </w:trPr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20E4A76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ESTADO</w:t>
            </w:r>
          </w:p>
        </w:tc>
        <w:tc>
          <w:tcPr>
            <w:tcW w:w="5400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7EF60E1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ELEMENTO DE DISEÑO</w:t>
            </w:r>
          </w:p>
        </w:tc>
        <w:tc>
          <w:tcPr>
            <w:tcW w:w="2074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4086E6F0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APROBADO POR</w:t>
            </w:r>
          </w:p>
        </w:tc>
        <w:tc>
          <w:tcPr>
            <w:tcW w:w="1584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12565EB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FECHA DE APROBACIÓN</w:t>
            </w:r>
          </w:p>
        </w:tc>
        <w:tc>
          <w:tcPr>
            <w:tcW w:w="3971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167CE1B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COMENTARIOS</w:t>
            </w:r>
          </w:p>
        </w:tc>
      </w:tr>
      <w:tr w:rsidRPr="003B49F7" w:rsidR="003B49F7" w:rsidTr="00E95CB4" w14:paraId="5785E423" w14:textId="77777777">
        <w:trPr>
          <w:trHeight w:val="39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45AE4DE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4AF056F0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Spanish"/>
              </w:rPr>
              <w:t>MARCOS DE VENTANAS + PUERTAS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014406D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29C7FF5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789A6E4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23C75F58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468DED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4DDB53B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Marcos de madera y vinilo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22715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605F8CC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4CA9A90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3328E793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32A183F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7950822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Fabricante y color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09D1F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46C6BBC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11F27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61A484A1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4348B6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578BBDD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Los grandes extremos a dos aguas incluyen proyecciones o huecos (no solo ventanas)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6FE515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05847DC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46DB2E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3DF13331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7F80ED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101E7FD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D1C50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4242507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51627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E95CB4" w14:paraId="0AEBACD9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6945A3C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2FAA21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2CC89C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2716DE7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3360280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E95CB4" w14:paraId="6924A0ED" w14:textId="77777777">
        <w:trPr>
          <w:trHeight w:val="39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0E52A55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139D263D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Spanish"/>
              </w:rPr>
              <w:t>TECHO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0ED0B7C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7826D09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041D0A6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5077E857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3D3E94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24E4AA2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3609AB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5C1D5F8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DE6F5F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7F6E4E2C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23192E2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180C016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F9FB77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4D4D6C2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E39EE0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14ADB79F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45B9EB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089D3D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33C77B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11C9665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668270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0C2764B0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676A094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69F2E3A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61539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174B61D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41F5C22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E95CB4" w14:paraId="13DFA2E2" w14:textId="77777777">
        <w:trPr>
          <w:trHeight w:val="39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5E4E5E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7F94AE2E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Spanish"/>
              </w:rPr>
              <w:t>CANALETAS + BAJANTES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05EB05C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2449B93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3B53AB4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33B3F08A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05787FE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7ACEDB6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Diseñado como una característica arquitectónica continua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CC3607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1E57DC7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BB0AB9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7FF00788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191F9D7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6CE80AE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Las canaletas y bajantes expuestas están coloreadas para adaptarse a otros estilos y colorantes.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CF767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5A3A73C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F77BF3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E95CB4" w14:paraId="4F5448D3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365DE9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4BC3D4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32B90E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006E011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172DB3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E95CB4" w14:paraId="7A9EDE70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6F7AA7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4F8136E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2B2510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47EFD4A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56BF0E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3B49F7" w:rsidP="00D60F8B" w:rsidRDefault="003B49F7" w14:paraId="3BC86201" w14:textId="77777777">
      <w:pPr>
        <w:bidi w:val="false"/>
        <w:spacing w:line="276" w:lineRule="auto"/>
        <w:rPr>
          <w:sz w:val="18"/>
          <w:szCs w:val="18"/>
        </w:rPr>
        <w:sectPr w:rsidR="003B49F7" w:rsidSect="00C03596"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tbl>
      <w:tblPr>
        <w:tblW w:w="14829" w:type="dxa"/>
        <w:tblLook w:val="04A0" w:firstRow="1" w:lastRow="0" w:firstColumn="1" w:lastColumn="0" w:noHBand="0" w:noVBand="1"/>
      </w:tblPr>
      <w:tblGrid>
        <w:gridCol w:w="1800"/>
        <w:gridCol w:w="5400"/>
        <w:gridCol w:w="2074"/>
        <w:gridCol w:w="1584"/>
        <w:gridCol w:w="3971"/>
      </w:tblGrid>
      <w:tr w:rsidRPr="003B49F7" w:rsidR="003B49F7" w:rsidTr="00E95CB4" w14:paraId="3F6844DA" w14:textId="77777777">
        <w:trPr>
          <w:trHeight w:val="693"/>
        </w:trPr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116488D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ESTADO</w:t>
            </w:r>
          </w:p>
        </w:tc>
        <w:tc>
          <w:tcPr>
            <w:tcW w:w="5400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58E1AC9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ELEMENTO DE DISEÑO</w:t>
            </w:r>
          </w:p>
        </w:tc>
        <w:tc>
          <w:tcPr>
            <w:tcW w:w="2074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64A60D1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APROBADO POR</w:t>
            </w:r>
          </w:p>
        </w:tc>
        <w:tc>
          <w:tcPr>
            <w:tcW w:w="1584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51502F9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FECHA DE APROBACIÓN</w:t>
            </w:r>
          </w:p>
        </w:tc>
        <w:tc>
          <w:tcPr>
            <w:tcW w:w="3971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0C3DF18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COMENTARIOS</w:t>
            </w:r>
          </w:p>
        </w:tc>
      </w:tr>
      <w:tr w:rsidRPr="003B49F7" w:rsidR="003B49F7" w:rsidTr="00E95CB4" w14:paraId="78300742" w14:textId="77777777">
        <w:trPr>
          <w:trHeight w:val="39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1E2633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3A922983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Spanish"/>
              </w:rPr>
              <w:t>CERCO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144F5E0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43D731C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319D3CB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3A83028B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65935E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61A4A5E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No debe exceder una altura de 6 pies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47DADE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6485D4C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D40D04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2B44291D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4F0564B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D86303" w14:paraId="1CF6832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El diseño y la ubicación han sido aprobados de antemano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38111B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035E6B8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850B5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61BCAA8D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70EA11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5EA3DA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La cerca está dentro de los límites de la tierra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4EF4DC3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22B0FFD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B5407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E95CB4" w14:paraId="515DC835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1DE7C3F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5F55549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679ADC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3B053F9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53647EB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E95CB4" w14:paraId="3DF08FDA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15D68D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62ECC4A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3040C0E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3F34A13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611A02F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E95CB4" w14:paraId="44F92598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50CB7B0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293BBD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73EBFC9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3F4523E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5A7E93C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E95CB4" w14:paraId="0C72663D" w14:textId="77777777">
        <w:trPr>
          <w:trHeight w:val="39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252417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749ED211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Spanish"/>
              </w:rPr>
              <w:t>DETALLE DE PAISAJISMO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0BEDC200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3B383C2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7768D9A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1B20F9BB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1BC8D6C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02E5497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El paisajismo se instalará dentro de los 30 días posteriores a la finalización de la casa.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31414A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30D407A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135E1B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2BF8E77C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5B19430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732CC0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Sistema de rociadores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6D842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0172536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9F6CB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04DCC6F9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06D5567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416361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El paisajismo se instala para cubrir el 100% de la propiedad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C8DE51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0A9A13C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3F54EC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0EEB3439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24C9F04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7213F2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El paisajismo no excede el límite de la tierra (en aceras / carreteras)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244DA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268FC8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51A59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5E7C109C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703F1DA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4062BE8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Césped instalado en todas las áreas no designadas como camas de plantación o ubicaciones de árboles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733457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74FD921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3EDA79B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738D9B36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5896142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1090E49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Requisitos mínimos de plantación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19DE0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40BF325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1FA1F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558938DD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1A8852F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7AE3B1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C160C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44F9AE4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39A04B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E95CB4" w14:paraId="20D8AE64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0C57490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0B98999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7848CA6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1B8908F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7329AC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3B49F7" w:rsidP="00D60F8B" w:rsidRDefault="003B49F7" w14:paraId="33A6F697" w14:textId="77777777">
      <w:pPr>
        <w:bidi w:val="false"/>
        <w:spacing w:line="276" w:lineRule="auto"/>
        <w:rPr>
          <w:sz w:val="18"/>
          <w:szCs w:val="18"/>
        </w:rPr>
      </w:pPr>
    </w:p>
    <w:p w:rsidR="003B49F7" w:rsidP="00D60F8B" w:rsidRDefault="003B49F7" w14:paraId="274EC48A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W w:w="14829" w:type="dxa"/>
        <w:tblLook w:val="04A0" w:firstRow="1" w:lastRow="0" w:firstColumn="1" w:lastColumn="0" w:noHBand="0" w:noVBand="1"/>
      </w:tblPr>
      <w:tblGrid>
        <w:gridCol w:w="1800"/>
        <w:gridCol w:w="5400"/>
        <w:gridCol w:w="2074"/>
        <w:gridCol w:w="1584"/>
        <w:gridCol w:w="3971"/>
      </w:tblGrid>
      <w:tr w:rsidRPr="003B49F7" w:rsidR="003B49F7" w:rsidTr="00E95CB4" w14:paraId="2A42E815" w14:textId="77777777">
        <w:trPr>
          <w:trHeight w:val="693"/>
        </w:trPr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13D6B92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ESTADO</w:t>
            </w:r>
          </w:p>
        </w:tc>
        <w:tc>
          <w:tcPr>
            <w:tcW w:w="5400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2F88D60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ELEMENTO DE DISEÑO</w:t>
            </w:r>
          </w:p>
        </w:tc>
        <w:tc>
          <w:tcPr>
            <w:tcW w:w="2074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2F88408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APROBADO POR</w:t>
            </w:r>
          </w:p>
        </w:tc>
        <w:tc>
          <w:tcPr>
            <w:tcW w:w="1584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192087C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FECHA DE APROBACIÓN</w:t>
            </w:r>
          </w:p>
        </w:tc>
        <w:tc>
          <w:tcPr>
            <w:tcW w:w="3971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1004FBF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Spanish"/>
              </w:rPr>
              <w:t>COMENTARIOS</w:t>
            </w:r>
          </w:p>
        </w:tc>
      </w:tr>
      <w:tr w:rsidRPr="003B49F7" w:rsidR="003B49F7" w:rsidTr="00E95CB4" w14:paraId="703FA10B" w14:textId="77777777">
        <w:trPr>
          <w:trHeight w:val="39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63CE2D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77BBC4C0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Spanish"/>
              </w:rPr>
              <w:t>ILUMINACIÓN EXTERIOR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7977F7B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0A669B4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1D5F68A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78E3B4A4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541207E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52C6DC5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3200269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4AD523A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DC6A6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13295685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5295F2F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5D978D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A2327C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51B9AF6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B8B89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19F0DFD5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33E8F3C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0ADDBDE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7CA93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3178D8B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41E500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5E0EC953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48C7A63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2E3FD8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26A4E7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2351A8A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EBF5AE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3B49F7" w:rsidTr="00E95CB4" w14:paraId="26959FA6" w14:textId="77777777">
        <w:trPr>
          <w:trHeight w:val="39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784E4F9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6F5036E8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Spanish"/>
              </w:rPr>
              <w:t>GARAJES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7357679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7B2D77F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1A616CB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7B7D8E4B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551A68F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713A88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Las puertas de garaje están paneladas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DA2DB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1BC54EC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B6C0EB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2B2BB076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1AC8D1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251438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Uso de puertas de garaje individuales requeridas para cualquier bahía que exceda los 20 'de ancho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3BAC4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7F01D90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4F0F6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0FE9303F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461D5D0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6F87D92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En general, las puertas de garaje no deben exceder los 10 'de altura.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49A252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733D645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53E3E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2418BEF4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7FECA8A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350F826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El acabado interior debe ser pegado, lijado y pintado.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F0ACB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4C27903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4D540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6B7BFD3F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6462568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2B9F5D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El tamaño cumple con los requisitos de diseño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BC38E4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38361FD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F708A7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4043C981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0EAF3ED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7409A52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>Windows alentado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3112939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30B5564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37BBF2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47C482A9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03962F9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33AC392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11A49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1877A2F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40B3AB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B49F7" w:rsidR="009462A2" w:rsidTr="00E95CB4" w14:paraId="4968DCD7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58D576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1025209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B60A11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4511C85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63EFC7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Pr="00490097" w:rsidR="003B49F7" w:rsidP="00D60F8B" w:rsidRDefault="003B49F7" w14:paraId="56ECFBFF" w14:textId="77777777">
      <w:pPr>
        <w:bidi w:val="false"/>
        <w:spacing w:line="276" w:lineRule="auto"/>
        <w:rPr>
          <w:sz w:val="18"/>
          <w:szCs w:val="18"/>
        </w:rPr>
        <w:sectPr w:rsidRPr="00490097" w:rsidR="003B49F7" w:rsidSect="00C03596"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5C8C41F2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0BCAD8BA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7FE91C0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3059A328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2CE61FA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1359FA8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7DEDD0B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76D8A2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79D4F6B7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7A09CBBB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64D9AB8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6E2BB" w14:textId="77777777" w:rsidR="006A4F0B" w:rsidRDefault="006A4F0B" w:rsidP="00F36FE0">
      <w:r>
        <w:separator/>
      </w:r>
    </w:p>
  </w:endnote>
  <w:endnote w:type="continuationSeparator" w:id="0">
    <w:p w14:paraId="07FB19FA" w14:textId="77777777" w:rsidR="006A4F0B" w:rsidRDefault="006A4F0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1968EE" w:rsidRDefault="00036FF2" w14:paraId="3BCCF0E9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Spanish"/>
          </w:rPr>
          <w:fldChar w:fldCharType="begin"/>
        </w:r>
        <w:r>
          <w:rPr>
            <w:rStyle w:val="af3"/>
            <w:lang w:val="Spanish"/>
          </w:rPr>
          <w:instrText xml:space="preserve"> PAGE </w:instrText>
        </w:r>
        <w:r>
          <w:rPr>
            <w:rStyle w:val="af3"/>
            <w:lang w:val="Spanish"/>
          </w:rPr>
          <w:fldChar w:fldCharType="end"/>
        </w:r>
      </w:p>
    </w:sdtContent>
  </w:sdt>
  <w:p w:rsidR="00036FF2" w:rsidP="00F36FE0" w:rsidRDefault="00036FF2" w14:paraId="4042EF50" w14:textId="77777777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3"/>
        <w:sz w:val="16"/>
        <w:szCs w:val="21"/>
      </w:rPr>
    </w:sdtEndPr>
    <w:sdtContent>
      <w:p w:rsidRPr="001D1C87" w:rsidR="001968EE" w:rsidP="001968EE" w:rsidRDefault="001968EE" w14:paraId="546F83C7" w14:textId="77777777">
        <w:pPr>
          <w:pStyle w:val="af1"/>
          <w:framePr w:wrap="none" w:hAnchor="margin" w:vAnchor="text" w:xAlign="center" w:y="1"/>
          <w:bidi w:val="false"/>
          <w:rPr>
            <w:rStyle w:val="af3"/>
            <w:color w:val="7F7F7F" w:themeColor="text1" w:themeTint="80"/>
            <w:sz w:val="18"/>
            <w:szCs w:val="22"/>
          </w:rPr>
        </w:pP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="00D86303">
          <w:rPr>
            <w:rStyle w:val="af3"/>
            <w:noProof/>
            <w:color w:val="7F7F7F" w:themeColor="text1" w:themeTint="80"/>
            <w:sz w:val="18"/>
            <w:szCs w:val="22"/>
            <w:lang w:val="Spanish"/>
          </w:rPr>
          <w:t>2</w:t>
        </w:r>
        <w:r w:rsidRPr="001D1C87">
          <w:rPr>
            <w:rStyle w:val="af3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:rsidRDefault="00036FF2" w14:paraId="551F4408" w14:textId="77777777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1477728678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8703DC" w:rsidP="009C1D52" w:rsidRDefault="008703DC" w14:paraId="2B9B5342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Spanish"/>
          </w:rPr>
          <w:fldChar w:fldCharType="begin"/>
        </w:r>
        <w:r>
          <w:rPr>
            <w:rStyle w:val="af3"/>
            <w:lang w:val="Spanish"/>
          </w:rPr>
          <w:instrText xml:space="preserve"> PAGE </w:instrText>
        </w:r>
        <w:r>
          <w:rPr>
            <w:rStyle w:val="af3"/>
            <w:lang w:val="Spanish"/>
          </w:rPr>
          <w:fldChar w:fldCharType="separate"/>
        </w:r>
        <w:r w:rsidR="00D86303">
          <w:rPr>
            <w:rStyle w:val="af3"/>
            <w:noProof/>
            <w:lang w:val="Spanish"/>
          </w:rPr>
          <w:t>1</w:t>
        </w:r>
        <w:r>
          <w:rPr>
            <w:rStyle w:val="af3"/>
            <w:lang w:val="Spanish"/>
          </w:rPr>
          <w:fldChar w:fldCharType="end"/>
        </w:r>
      </w:p>
    </w:sdtContent>
  </w:sdt>
  <w:p w:rsidR="008703DC" w:rsidRDefault="008703DC" w14:paraId="00D5DDB4" w14:textId="77777777">
    <w:pPr>
      <w:pStyle w:val="af1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DB1D5" w14:textId="77777777" w:rsidR="006A4F0B" w:rsidRDefault="006A4F0B" w:rsidP="00F36FE0">
      <w:r>
        <w:separator/>
      </w:r>
    </w:p>
  </w:footnote>
  <w:footnote w:type="continuationSeparator" w:id="0">
    <w:p w14:paraId="568A9FC6" w14:textId="77777777" w:rsidR="006A4F0B" w:rsidRDefault="006A4F0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0B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49F7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1EE0"/>
    <w:rsid w:val="00682B27"/>
    <w:rsid w:val="00692165"/>
    <w:rsid w:val="006940BE"/>
    <w:rsid w:val="006950B1"/>
    <w:rsid w:val="006A02AA"/>
    <w:rsid w:val="006A4F0B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41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703DC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62A2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106C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6C6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2FA9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86303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5CB4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2E8F"/>
    <w:rsid w:val="00F85E87"/>
    <w:rsid w:val="00F90516"/>
    <w:rsid w:val="00F93081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D8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35&amp;utm_language=ES&amp;utm_source=integrated+content&amp;utm_campaign=/design-review-checklist-templates&amp;utm_medium=ic+architecture+design+review+checklist+27435+word+es&amp;lpa=ic+architecture+design+review+checklist+27435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7D034B-73CD-4AAD-9C1F-8B2DC77D6E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IC-Architecture-Design-Review-Checklist_WORD - SR edits.dotx</Template>
  <TotalTime>0</TotalTime>
  <Pages>7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2020-06-15T16:37:00Z</cp:lastPrinted>
  <dcterms:created xsi:type="dcterms:W3CDTF">2020-06-25T22:56:00Z</dcterms:created>
  <dcterms:modified xsi:type="dcterms:W3CDTF">2020-06-25T22:56:00Z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