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58BEF40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7216" behindDoc="0" locked="0" layoutInCell="1" allowOverlap="1" wp14:editId="148904D1" wp14:anchorId="2C7764D3">
            <wp:simplePos x="0" y="0"/>
            <wp:positionH relativeFrom="column">
              <wp:posOffset>12247390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E4A0F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基本的なガントチャートテンプレート</w:t>
      </w:r>
    </w:p>
    <w:p w:rsidRPr="0005511C" w:rsidR="0005511C" w:rsidP="00E32805" w:rsidRDefault="0005511C" w14:paraId="30A514A0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229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88"/>
        <w:gridCol w:w="5492"/>
        <w:gridCol w:w="2475"/>
        <w:gridCol w:w="2475"/>
        <w:gridCol w:w="2475"/>
      </w:tblGrid>
      <w:tr w:rsidR="0005511C" w:rsidTr="004B25CD" w14:paraId="141172AF" w14:textId="77777777">
        <w:trPr>
          <w:trHeight w:val="210"/>
        </w:trPr>
        <w:tc>
          <w:tcPr>
            <w:tcW w:w="9988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81514A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5492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BC6B617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プロジェクトリーダー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144859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プロジェクト開始日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CC6E29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プロジェクト終了日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4EF1BF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今日の日付</w:t>
            </w:r>
          </w:p>
        </w:tc>
      </w:tr>
      <w:tr w:rsidR="0005511C" w:rsidTr="004B25CD" w14:paraId="1D1A6818" w14:textId="77777777">
        <w:trPr>
          <w:trHeight w:val="539"/>
        </w:trPr>
        <w:tc>
          <w:tcPr>
            <w:tcW w:w="99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7C6958D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70825C4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541B6C9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3B225B8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301E7FD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1C61" w:rsidP="008C7BAE" w:rsidRDefault="002E1C61" w14:paraId="19181B2A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tbl>
      <w:tblPr>
        <w:tblW w:w="22924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144"/>
        <w:gridCol w:w="1141"/>
        <w:gridCol w:w="3064"/>
        <w:gridCol w:w="1272"/>
        <w:gridCol w:w="1272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Pr="003C68E8" w:rsidR="0070318E" w:rsidTr="00750545" w14:paraId="57E91813" w14:textId="77777777">
        <w:trPr>
          <w:trHeight w:val="365"/>
        </w:trPr>
        <w:tc>
          <w:tcPr>
            <w:tcW w:w="1083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vAlign w:val="center"/>
          </w:tcPr>
          <w:p w:rsidRPr="003C68E8" w:rsidR="0070318E" w:rsidP="0070318E" w:rsidRDefault="0070318E" w14:paraId="4CD6E7C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6B87C9F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535BD3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04CB26E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00A08D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3C68E8" w:rsidR="0070318E" w:rsidP="0070318E" w:rsidRDefault="0070318E" w14:paraId="2A5FD963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3A236590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フェーズ1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BFDE8D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7AFC05EF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フェーズ 2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317CA86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フェーズ3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FE599" w:themeFill="accent4" w:themeFillTint="66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16550D3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フェーズ4</w:t>
            </w:r>
          </w:p>
        </w:tc>
      </w:tr>
      <w:tr w:rsidRPr="00E32805" w:rsidR="00750545" w:rsidTr="00750545" w14:paraId="6F5F83C0" w14:textId="77777777">
        <w:trPr>
          <w:trHeight w:val="568"/>
        </w:trPr>
        <w:tc>
          <w:tcPr>
            <w:tcW w:w="1083" w:type="dxa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244D7EF9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タスク ID</w:t>
            </w:r>
          </w:p>
        </w:tc>
        <w:tc>
          <w:tcPr>
            <w:tcW w:w="5144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4C0CE9C7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タスク</w:t>
            </w:r>
          </w:p>
        </w:tc>
        <w:tc>
          <w:tcPr>
            <w:tcW w:w="1141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2671508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完了率</w:t>
            </w:r>
          </w:p>
        </w:tc>
        <w:tc>
          <w:tcPr>
            <w:tcW w:w="3064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642B580E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割り当て先</w:t>
            </w:r>
          </w:p>
        </w:tc>
        <w:tc>
          <w:tcPr>
            <w:tcW w:w="1272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6DDE0B7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272" w:type="dxa"/>
            <w:tcBorders>
              <w:top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7A69DFA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eastAsia="Japanese"/>
                <w:eastAsianLayout/>
              </w:rPr>
              <w:t>終了日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4AB57E8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2FC2F24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1</w:t>
            </w: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4D67333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120E55B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2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4AFA9CA0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0B5795D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3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3A1C52A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6B9B28E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4</w:t>
            </w: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3A7C2EA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4915D01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5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4DD215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1255647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6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70FC233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13DFC3B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7</w:t>
            </w: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0A64B32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543AA1CF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8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85E6195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07D273BD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9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2FAECEA3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603A06C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10</w:t>
            </w: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2D23BA2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4EA9D95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11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503B0A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eastAsia="Japanese"/>
                <w:eastAsianLayout/>
              </w:rPr>
              <w:t>週</w:t>
            </w:r>
          </w:p>
          <w:p w:rsidRPr="00F644E6" w:rsidR="0070318E" w:rsidP="0070318E" w:rsidRDefault="0070318E" w14:paraId="599CCC8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eastAsia="Japanese"/>
                <w:eastAsianLayout/>
              </w:rPr>
              <w:t>12</w:t>
            </w:r>
          </w:p>
        </w:tc>
      </w:tr>
      <w:tr w:rsidRPr="00E32805" w:rsidR="00750545" w:rsidTr="0064690D" w14:paraId="314CA310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3E4E50BD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5D7C436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プロジェクトの構想と開始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033240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39D89B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</w:tcPr>
          <w:p w:rsidRPr="004F427E" w:rsidR="0070318E" w:rsidP="0070318E" w:rsidRDefault="0070318E" w14:paraId="45CB3C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20E6B0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007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82FB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F2F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FDAC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D39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E5C07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B91AA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442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DB5C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7AA1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845E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220D9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D61BF5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4185A0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1542A7B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プロジェクト憲章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929FEC3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100%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1B1F576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C68FF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30E9B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6A9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AB69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3FA7B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67C6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746A6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6B45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57A3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3527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3477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8DA2E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241D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8228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58A61A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49F7316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1.1.1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2B2FBF86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プロジェクト憲章の改訂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1D32F8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100%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7DD227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249F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6A467F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8B4D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2DF2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BD1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3311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212A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5598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BD82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34C6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A3E6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A8B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F4574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6869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DB1D5B8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8D2035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6BD5E94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研究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Pr="004F427E" w:rsidR="0070318E" w:rsidP="0070318E" w:rsidRDefault="0070318E" w14:paraId="0862509D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90%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4F427E" w:rsidR="0070318E" w:rsidP="0070318E" w:rsidRDefault="0070318E" w14:paraId="3EBB3D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3020EC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A1F50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E5CA3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FF6A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9B19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1FA3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0C621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BEF75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C6B22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28EE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E58CB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8B40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3B60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CE239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7F0FB59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5A60E56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524EBB4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予測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1725D9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40%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0B7E484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6A853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299BD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F023F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432E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576C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E656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385D7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B724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CFAA6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D453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A1A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6FE4A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8446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18289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0424F1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2E7410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1.4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CB760A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利害関係者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2037A6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70%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A7A85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597183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2C650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0555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0AC0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248C4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9D3F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7AAA3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853BE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FC17B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CA49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1E7DB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E086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A6EB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962C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FB3A68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AE177F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1.5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6C4A25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ガイドライン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095AB42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60%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8D7D9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1BC489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5DCD34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5EC6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E95A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3815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9EB2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303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EB02E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EEEF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70E7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5EB3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1634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4E87B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DF39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10DFED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A07F08A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1.6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DA3CF2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プロジェクト開始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04DD52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50%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4F7A4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B722A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35C6A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0B4E4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B33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8FD5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9EDEF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80BD0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3D8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DEBC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ED87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57788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ACC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FC2C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535EE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1187C4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60F5CFC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2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5131BB92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プロジェクトの定義と計画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7BF5B0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B82C2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027BDB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64AF16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0ED0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F532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068C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D4DE9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FE45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5B6E9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179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631C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5F73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ECBDD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0440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3570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2FB06DF7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2363F28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2.1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C5B026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スコープと目標の設定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5A76F51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5%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20A5CE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3FF0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3A081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EF1C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27B6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878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F97D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5032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FAA54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8851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993F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E3829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A73D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E148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93EB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20292398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E7764E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2.2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65662F3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予算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1C2ED15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30%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B20AC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3F8A4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37FE44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8D18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E08B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55AD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FF69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8975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64B5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999C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1532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419F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87F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E41A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CA6F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0FA17F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547495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2.3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7AD6A27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コミュニケーション計画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Pr="004F427E" w:rsidR="0070318E" w:rsidP="0070318E" w:rsidRDefault="0070318E" w14:paraId="1723B116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4F427E" w:rsidR="0070318E" w:rsidP="0070318E" w:rsidRDefault="0070318E" w14:paraId="4F4D44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623F37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2E40AF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8B03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177A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B320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EE85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C96A6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A6B5A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37E3D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FF97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6A14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90E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62AA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3BC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FC0C0D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576EFC6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2.4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ED92E83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リスクマネジメント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Pr="004F427E" w:rsidR="0070318E" w:rsidP="0070318E" w:rsidRDefault="0070318E" w14:paraId="3CDA23A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Pr="004F427E" w:rsidR="0070318E" w:rsidP="0070318E" w:rsidRDefault="0070318E" w14:paraId="1797A2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2F3CA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458615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F2C0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5B2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561EB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8DD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52A52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3B68C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D3D2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D307E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7C17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B8ED1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FAB2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9B60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7DF6FDC1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60B3DEE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3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6F7C724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プロジェクトの立ち上げと実行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43A015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0531D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5F9929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11E6B6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E323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D8E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9EBCE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66BA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15F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DC0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81025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8BC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274F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60F82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209C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A31A7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1460426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771D44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3.1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34E917F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ステータスとトラッキング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6D49EBDF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47EAB5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23795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797FFB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E1D7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C2047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D6617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09AF9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455AA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868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D1FC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6DE7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F8B6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1CD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86B6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20FA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E2651DA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61A014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3.2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2EB06BC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KPI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1233005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7DF6064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625BE9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B1A8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9772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1557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BCD2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F58A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BEB9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CE2E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1DA05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1460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BB33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BF57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418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B790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775983A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F1EE73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3.2.1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1F9A279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モニタリング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77ECAAAF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4D5CE09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7F206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85900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80E5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DF4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12524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0877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CAB9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36B1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4EFC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A3C99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1C949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1712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3114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E997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89412CF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401D2DA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3.2.2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3A6D6DA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予測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1314A7E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1A7991D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44DCF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6C2D18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1791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82BB1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48E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9136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FDB24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14D2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CAAD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751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4E7D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2450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28B1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2C53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680B026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3A250B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3.3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4FE405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プロジェクトの更新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8F6F943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5C546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1C3DAA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4D39A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E178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C659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5987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ACF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B4DE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D9A3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694C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9AB3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D9BF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97B4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1EE0E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B7B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DB2AA8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71F2875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3.3.1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03EA67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チャートの更新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7E83F98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28082D3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5CBAC3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03DCE5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665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1249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A1C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87CE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501C6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3178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F729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F1A5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95BFA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8AECA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92C0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EE51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5EF6CE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7A45D569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4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6419167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プロジェクトのパフォーマンス/監視</w:t>
            </w:r>
          </w:p>
        </w:tc>
        <w:tc>
          <w:tcPr>
            <w:tcW w:w="1141" w:type="dxa"/>
            <w:shd w:val="clear" w:color="auto" w:fill="EAEEF3"/>
            <w:vAlign w:val="center"/>
          </w:tcPr>
          <w:p w:rsidRPr="004F427E" w:rsidR="0070318E" w:rsidP="0070318E" w:rsidRDefault="0070318E" w14:paraId="317F3CF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</w:tcPr>
          <w:p w:rsidRPr="004F427E" w:rsidR="0070318E" w:rsidP="0070318E" w:rsidRDefault="0070318E" w14:paraId="79531E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AEEF3"/>
            <w:vAlign w:val="center"/>
          </w:tcPr>
          <w:p w:rsidRPr="004F427E" w:rsidR="0070318E" w:rsidP="0070318E" w:rsidRDefault="0070318E" w14:paraId="04CCE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44C2FD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8B28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093D4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4CF8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DD840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2739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7D82B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B0E32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A9AF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B0CA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4CC3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EAAC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E9F8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44EAC10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D32371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4.1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A78E87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プロジェクトの目的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1B7A0487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330C81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01DDE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387DFE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9D04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D3FF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FE8D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8074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FF7D5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1C36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1A682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EDB6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7A45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C54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3D73C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3349F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16BCD71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7CFCA0E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4.2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2B4C86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高品質の成果物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C7A04F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01E66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4957F8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4EE1C4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3227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D2E0D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ABF8D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AD9A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FAB6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C38B3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653D5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9286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E7221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C1E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6884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9CDA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FC86982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FB525A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4.3</w:t>
            </w:r>
          </w:p>
        </w:tc>
        <w:tc>
          <w:tcPr>
            <w:tcW w:w="5144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F427E" w:rsidR="0070318E" w:rsidP="0070318E" w:rsidRDefault="0070318E" w14:paraId="0371EA43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労力とコストの追跡</w:t>
            </w:r>
          </w:p>
        </w:tc>
        <w:tc>
          <w:tcPr>
            <w:tcW w:w="1141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4434B79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3574C4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5BAD29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D3064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48915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058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58CE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F412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86D4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082F6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293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7D43D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4A48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DC8B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7F10F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ECFD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DB184A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2684852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4.4</w:t>
            </w:r>
          </w:p>
        </w:tc>
        <w:tc>
          <w:tcPr>
            <w:tcW w:w="5144" w:type="dxa"/>
            <w:tcBorders>
              <w:bottom w:val="single" w:color="BFBFBF" w:themeColor="background1" w:themeShade="BF" w:sz="36" w:space="0"/>
            </w:tcBorders>
            <w:shd w:val="clear" w:color="auto" w:fill="auto"/>
            <w:vAlign w:val="center"/>
          </w:tcPr>
          <w:p w:rsidRPr="004F427E" w:rsidR="0070318E" w:rsidP="0070318E" w:rsidRDefault="0070318E" w14:paraId="44F51CB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プロジェクトのパフォーマンス</w:t>
            </w:r>
          </w:p>
        </w:tc>
        <w:tc>
          <w:tcPr>
            <w:tcW w:w="1141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0A5B290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eastAsia="Japanese"/>
                <w:eastAsianLayout/>
              </w:rPr>
              <w:t>0%</w:t>
            </w:r>
          </w:p>
        </w:tc>
        <w:tc>
          <w:tcPr>
            <w:tcW w:w="3064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664243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36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73550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735220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C4DA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B0968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FA9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1BA7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6EB43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999C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07B7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1DE3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B071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F069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02E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EA72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3112D" w:rsidP="0063112D" w:rsidRDefault="0063112D" w14:paraId="7E3BEBE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4F5049" w:rsidP="0063112D" w:rsidRDefault="004F5049" w14:paraId="5BD64EA4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  <w:sectPr w:rsidR="004F5049" w:rsidSect="004F5049">
          <w:footerReference w:type="even" r:id="rId13"/>
          <w:footerReference w:type="default" r:id="rId14"/>
          <w:pgSz w:w="24480" w:h="15840"/>
          <w:pgMar w:top="495" w:right="720" w:bottom="432" w:left="720" w:header="720" w:footer="518" w:gutter="0"/>
          <w:cols w:space="720"/>
          <w:titlePg/>
          <w:docGrid w:linePitch="360"/>
        </w:sectPr>
      </w:pPr>
    </w:p>
    <w:p w:rsidR="0063112D" w:rsidP="0063112D" w:rsidRDefault="0063112D" w14:paraId="4793D34D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C81141" w:rsidP="004F5049" w:rsidRDefault="00C81141" w14:paraId="0D1E1621" w14:textId="77777777">
      <w:pPr>
        <w:bidi w:val="false"/>
        <w:spacing w:before="120" w:line="360" w:lineRule="auto"/>
        <w:outlineLvl w:val="0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517" w:type="dxa"/>
        <w:tblInd w:w="69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Pr="003D706E" w:rsidR="003D706E" w:rsidTr="004F5049" w14:paraId="6FD10E4F" w14:textId="77777777">
        <w:trPr>
          <w:trHeight w:val="2952"/>
        </w:trPr>
        <w:tc>
          <w:tcPr>
            <w:tcW w:w="9517" w:type="dxa"/>
          </w:tcPr>
          <w:p w:rsidR="00A255C6" w:rsidP="001032AD" w:rsidRDefault="00A255C6" w14:paraId="5643AB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D1F0FA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2BA9404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713DB4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421ED7C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4489023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5ECE53F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4F5049">
      <w:pgSz w:w="12240" w:h="15840" w:orient="landscape"/>
      <w:pgMar w:top="720" w:right="432" w:bottom="720" w:left="495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82168" w14:textId="77777777" w:rsidR="00885299" w:rsidRDefault="00885299" w:rsidP="00F36FE0">
      <w:r>
        <w:separator/>
      </w:r>
    </w:p>
  </w:endnote>
  <w:endnote w:type="continuationSeparator" w:id="0">
    <w:p w14:paraId="50DF4E2E" w14:textId="77777777" w:rsidR="00885299" w:rsidRDefault="0088529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E522C8C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183DFD5" w14:textId="77777777" w:rsidR="008A395E" w:rsidRDefault="008A395E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FE33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0E9D" w14:textId="77777777" w:rsidR="00885299" w:rsidRDefault="00885299" w:rsidP="00F36FE0">
      <w:r>
        <w:separator/>
      </w:r>
    </w:p>
  </w:footnote>
  <w:footnote w:type="continuationSeparator" w:id="0">
    <w:p w14:paraId="0FE80911" w14:textId="77777777" w:rsidR="00885299" w:rsidRDefault="0088529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99"/>
    <w:rsid w:val="000013C8"/>
    <w:rsid w:val="00002C77"/>
    <w:rsid w:val="00016F6D"/>
    <w:rsid w:val="00031AF7"/>
    <w:rsid w:val="00036E2D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014CC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25CD"/>
    <w:rsid w:val="004B4C32"/>
    <w:rsid w:val="004D59AF"/>
    <w:rsid w:val="004E4A0F"/>
    <w:rsid w:val="004E520B"/>
    <w:rsid w:val="004E59C7"/>
    <w:rsid w:val="004E7C78"/>
    <w:rsid w:val="004F427E"/>
    <w:rsid w:val="004F5049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12D"/>
    <w:rsid w:val="006316D7"/>
    <w:rsid w:val="006437C4"/>
    <w:rsid w:val="0064690D"/>
    <w:rsid w:val="00660D04"/>
    <w:rsid w:val="00666161"/>
    <w:rsid w:val="0068023F"/>
    <w:rsid w:val="00681EE0"/>
    <w:rsid w:val="006935B1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318E"/>
    <w:rsid w:val="00714325"/>
    <w:rsid w:val="00744E50"/>
    <w:rsid w:val="00750545"/>
    <w:rsid w:val="00756B3B"/>
    <w:rsid w:val="00774101"/>
    <w:rsid w:val="0078197E"/>
    <w:rsid w:val="00783BAD"/>
    <w:rsid w:val="007D181E"/>
    <w:rsid w:val="007E3AB5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5299"/>
    <w:rsid w:val="008A38BB"/>
    <w:rsid w:val="008A395E"/>
    <w:rsid w:val="008A59FA"/>
    <w:rsid w:val="008B4152"/>
    <w:rsid w:val="008C3ED9"/>
    <w:rsid w:val="008C7BAE"/>
    <w:rsid w:val="008F0F82"/>
    <w:rsid w:val="008F72CE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1A38"/>
    <w:rsid w:val="00A2277A"/>
    <w:rsid w:val="00A255C6"/>
    <w:rsid w:val="00A33B82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11FA9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508D6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644E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F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7&amp;utm_language=JA&amp;utm_source=integrated+content&amp;utm_campaign=/ms-word-gantt-chart-templates&amp;utm_medium=ic+basic+gantt+chart+template+77507+word+jp&amp;lpa=ic+basic+gantt+chart+template+77507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IC-Basic-Gantt-Chart-10855_WORD.dotx</Template>
  <TotalTime>1</TotalTime>
  <Pages>2</Pages>
  <Words>240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2020-08-04T19:02:00Z</dcterms:created>
  <dcterms:modified xsi:type="dcterms:W3CDTF">2020-08-04T19:03:00Z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