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074081E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4EF89FF5" wp14:anchorId="25F1F960">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674F6">
        <w:rPr>
          <w:b/>
          <w:color w:val="808080" w:themeColor="background1" w:themeShade="80"/>
          <w:sz w:val="36"/>
          <w:szCs w:val="44"/>
          <w:lang w:val="Portuguese"/>
        </w:rPr>
        <w:t xml:space="preserve">MODELO DE AGENDA DE REUNIÃO DO CONSELHO</w:t>
      </w:r>
    </w:p>
    <w:p w:rsidR="00DE1475" w:rsidP="003D220F" w:rsidRDefault="00DE1475" w14:paraId="50C4E212" w14:textId="77777777">
      <w:pPr>
        <w:bidi w:val="false"/>
        <w:outlineLvl w:val="0"/>
        <w:rPr>
          <w:b/>
          <w:color w:val="808080" w:themeColor="background1" w:themeShade="80"/>
          <w:sz w:val="10"/>
          <w:szCs w:val="10"/>
        </w:rPr>
      </w:pPr>
    </w:p>
    <w:tbl>
      <w:tblPr>
        <w:tblW w:w="11004" w:type="dxa"/>
        <w:tblLook w:val="04A0" w:firstRow="1" w:lastRow="0" w:firstColumn="1" w:lastColumn="0" w:noHBand="0" w:noVBand="1"/>
      </w:tblPr>
      <w:tblGrid>
        <w:gridCol w:w="2751"/>
        <w:gridCol w:w="2751"/>
        <w:gridCol w:w="2751"/>
        <w:gridCol w:w="2751"/>
      </w:tblGrid>
      <w:tr w:rsidRPr="004674F6" w:rsidR="004674F6" w:rsidTr="004674F6" w14:paraId="0CEA3903" w14:textId="77777777">
        <w:trPr>
          <w:trHeight w:val="153"/>
        </w:trPr>
        <w:tc>
          <w:tcPr>
            <w:tcW w:w="2751" w:type="dxa"/>
            <w:tcBorders>
              <w:top w:val="nil"/>
              <w:left w:val="nil"/>
              <w:bottom w:val="single" w:color="BFBFBF" w:sz="4" w:space="0"/>
              <w:right w:val="nil"/>
            </w:tcBorders>
            <w:shd w:val="clear" w:color="auto" w:fill="auto"/>
            <w:noWrap/>
            <w:vAlign w:val="bottom"/>
            <w:hideMark/>
          </w:tcPr>
          <w:p w:rsidRPr="004674F6" w:rsidR="004674F6" w:rsidP="004674F6" w:rsidRDefault="004674F6" w14:paraId="2C21B43E" w14:textId="77777777">
            <w:pPr>
              <w:bidi w:val="false"/>
              <w:ind w:left="-109"/>
              <w:rPr>
                <w:rFonts w:cs="Calibri"/>
                <w:color w:val="000000"/>
                <w:sz w:val="18"/>
                <w:szCs w:val="18"/>
              </w:rPr>
            </w:pPr>
            <w:r w:rsidRPr="004674F6">
              <w:rPr>
                <w:rFonts w:cs="Calibri"/>
                <w:color w:val="000000"/>
                <w:sz w:val="18"/>
                <w:szCs w:val="18"/>
                <w:lang w:val="Portuguese"/>
              </w:rPr>
              <w:t>DIA E DATA</w:t>
            </w:r>
          </w:p>
        </w:tc>
        <w:tc>
          <w:tcPr>
            <w:tcW w:w="2751" w:type="dxa"/>
            <w:tcBorders>
              <w:top w:val="nil"/>
              <w:left w:val="nil"/>
              <w:bottom w:val="single" w:color="BFBFBF" w:sz="4" w:space="0"/>
              <w:right w:val="nil"/>
            </w:tcBorders>
            <w:shd w:val="clear" w:color="auto" w:fill="auto"/>
            <w:noWrap/>
            <w:vAlign w:val="bottom"/>
            <w:hideMark/>
          </w:tcPr>
          <w:p w:rsidRPr="004674F6" w:rsidR="004674F6" w:rsidP="004674F6" w:rsidRDefault="004674F6" w14:paraId="240C70FD" w14:textId="77777777">
            <w:pPr>
              <w:bidi w:val="false"/>
              <w:ind w:left="-109"/>
              <w:rPr>
                <w:rFonts w:cs="Calibri"/>
                <w:color w:val="000000"/>
                <w:sz w:val="18"/>
                <w:szCs w:val="18"/>
              </w:rPr>
            </w:pPr>
            <w:r w:rsidRPr="004674F6">
              <w:rPr>
                <w:rFonts w:cs="Calibri"/>
                <w:color w:val="000000"/>
                <w:sz w:val="18"/>
                <w:szCs w:val="18"/>
                <w:lang w:val="Portuguese"/>
              </w:rPr>
              <w:t>HORA</w:t>
            </w:r>
          </w:p>
        </w:tc>
        <w:tc>
          <w:tcPr>
            <w:tcW w:w="5502" w:type="dxa"/>
            <w:gridSpan w:val="2"/>
            <w:tcBorders>
              <w:top w:val="nil"/>
              <w:left w:val="nil"/>
              <w:bottom w:val="single" w:color="BFBFBF" w:sz="4" w:space="0"/>
              <w:right w:val="nil"/>
            </w:tcBorders>
            <w:shd w:val="clear" w:color="auto" w:fill="auto"/>
            <w:noWrap/>
            <w:vAlign w:val="bottom"/>
            <w:hideMark/>
          </w:tcPr>
          <w:p w:rsidRPr="004674F6" w:rsidR="004674F6" w:rsidP="004674F6" w:rsidRDefault="004674F6" w14:paraId="0C5751CF" w14:textId="77777777">
            <w:pPr>
              <w:bidi w:val="false"/>
              <w:ind w:left="-109"/>
              <w:rPr>
                <w:rFonts w:cs="Calibri"/>
                <w:color w:val="000000"/>
                <w:sz w:val="18"/>
                <w:szCs w:val="18"/>
              </w:rPr>
            </w:pPr>
            <w:r w:rsidRPr="004674F6">
              <w:rPr>
                <w:rFonts w:cs="Calibri"/>
                <w:color w:val="000000"/>
                <w:sz w:val="18"/>
                <w:szCs w:val="18"/>
                <w:lang w:val="Portuguese"/>
              </w:rPr>
              <w:t>LOCALIZAÇÃO</w:t>
            </w:r>
          </w:p>
        </w:tc>
      </w:tr>
      <w:tr w:rsidRPr="004674F6" w:rsidR="004674F6" w:rsidTr="004674F6" w14:paraId="52DEB949"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1099CE28"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7786927E" w14:textId="77777777">
            <w:pPr>
              <w:bidi w:val="false"/>
              <w:rPr>
                <w:rFonts w:cs="Calibri"/>
                <w:color w:val="000000"/>
                <w:szCs w:val="20"/>
              </w:rPr>
            </w:pPr>
            <w:r w:rsidRPr="004674F6">
              <w:rPr>
                <w:rFonts w:cs="Calibri"/>
                <w:color w:val="000000"/>
                <w:szCs w:val="20"/>
                <w:lang w:val="Portuguese"/>
              </w:rPr>
              <w:t xml:space="preserve"> </w:t>
            </w:r>
          </w:p>
        </w:tc>
        <w:tc>
          <w:tcPr>
            <w:tcW w:w="5502"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674F6" w:rsidR="004674F6" w:rsidP="004674F6" w:rsidRDefault="004674F6" w14:paraId="00AEF44C" w14:textId="77777777">
            <w:pPr>
              <w:bidi w:val="false"/>
              <w:rPr>
                <w:rFonts w:cs="Calibri"/>
                <w:color w:val="000000"/>
                <w:szCs w:val="20"/>
              </w:rPr>
            </w:pPr>
            <w:r w:rsidRPr="004674F6">
              <w:rPr>
                <w:rFonts w:cs="Calibri"/>
                <w:color w:val="000000"/>
                <w:szCs w:val="20"/>
                <w:lang w:val="Portuguese"/>
              </w:rPr>
              <w:t>Sala de ConferênciaS A, Escritório Principal</w:t>
            </w:r>
          </w:p>
        </w:tc>
      </w:tr>
      <w:tr w:rsidRPr="004674F6" w:rsidR="004674F6" w:rsidTr="004674F6" w14:paraId="2C31FE13" w14:textId="77777777">
        <w:trPr>
          <w:trHeight w:val="342"/>
        </w:trPr>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45770FC5" w14:textId="77777777">
            <w:pPr>
              <w:bidi w:val="false"/>
              <w:ind w:left="-109"/>
              <w:rPr>
                <w:rFonts w:cs="Calibri"/>
                <w:color w:val="000000"/>
                <w:sz w:val="18"/>
                <w:szCs w:val="18"/>
              </w:rPr>
            </w:pPr>
            <w:r w:rsidRPr="004674F6">
              <w:rPr>
                <w:rFonts w:cs="Calibri"/>
                <w:color w:val="000000"/>
                <w:sz w:val="18"/>
                <w:szCs w:val="18"/>
                <w:lang w:val="Portuguese"/>
              </w:rPr>
              <w:t>CADEIRA DE REUNIÃO</w:t>
            </w:r>
          </w:p>
        </w:tc>
        <w:tc>
          <w:tcPr>
            <w:tcW w:w="5502"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03A4CD3D" w14:textId="77777777">
            <w:pPr>
              <w:bidi w:val="false"/>
              <w:ind w:left="-109"/>
              <w:rPr>
                <w:rFonts w:cs="Calibri"/>
                <w:color w:val="000000"/>
                <w:sz w:val="18"/>
                <w:szCs w:val="18"/>
              </w:rPr>
            </w:pPr>
            <w:r w:rsidRPr="004674F6">
              <w:rPr>
                <w:rFonts w:cs="Calibri"/>
                <w:color w:val="000000"/>
                <w:sz w:val="18"/>
                <w:szCs w:val="18"/>
                <w:lang w:val="Portuguese"/>
              </w:rPr>
              <w:t>EMAIL</w:t>
            </w:r>
          </w:p>
        </w:tc>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64625A60" w14:textId="77777777">
            <w:pPr>
              <w:bidi w:val="false"/>
              <w:ind w:left="-109"/>
              <w:rPr>
                <w:rFonts w:cs="Calibri"/>
                <w:color w:val="000000"/>
                <w:sz w:val="18"/>
                <w:szCs w:val="18"/>
              </w:rPr>
            </w:pPr>
            <w:r w:rsidRPr="004674F6">
              <w:rPr>
                <w:rFonts w:cs="Calibri"/>
                <w:color w:val="000000"/>
                <w:sz w:val="18"/>
                <w:szCs w:val="18"/>
                <w:lang w:val="Portuguese"/>
              </w:rPr>
              <w:t>TELEFONE</w:t>
            </w:r>
          </w:p>
        </w:tc>
      </w:tr>
      <w:tr w:rsidRPr="004674F6" w:rsidR="004674F6" w:rsidTr="004674F6" w14:paraId="755049BE"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14ECF9A5" w14:textId="77777777">
            <w:pPr>
              <w:bidi w:val="false"/>
              <w:rPr>
                <w:rFonts w:cs="Calibri"/>
                <w:color w:val="000000"/>
                <w:szCs w:val="20"/>
              </w:rPr>
            </w:pPr>
            <w:r w:rsidRPr="004674F6">
              <w:rPr>
                <w:rFonts w:cs="Calibri"/>
                <w:color w:val="000000"/>
                <w:szCs w:val="20"/>
                <w:lang w:val="Portuguese"/>
              </w:rPr>
              <w:t xml:space="preserve"> </w:t>
            </w:r>
          </w:p>
        </w:tc>
        <w:tc>
          <w:tcPr>
            <w:tcW w:w="5502"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6231E124"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2E9716BE" w14:textId="77777777">
            <w:pPr>
              <w:bidi w:val="false"/>
              <w:rPr>
                <w:rFonts w:cs="Calibri"/>
                <w:color w:val="000000"/>
                <w:szCs w:val="20"/>
              </w:rPr>
            </w:pPr>
            <w:r w:rsidRPr="004674F6">
              <w:rPr>
                <w:rFonts w:cs="Calibri"/>
                <w:color w:val="000000"/>
                <w:szCs w:val="20"/>
                <w:lang w:val="Portuguese"/>
              </w:rPr>
              <w:t xml:space="preserve"> </w:t>
            </w:r>
          </w:p>
        </w:tc>
      </w:tr>
      <w:tr w:rsidRPr="004674F6" w:rsidR="004674F6" w:rsidTr="004674F6" w14:paraId="7225BC1B" w14:textId="77777777">
        <w:trPr>
          <w:trHeight w:val="342"/>
        </w:trPr>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2429EC3F" w14:textId="77777777">
            <w:pPr>
              <w:bidi w:val="false"/>
              <w:ind w:left="-109"/>
              <w:rPr>
                <w:rFonts w:cs="Calibri"/>
                <w:color w:val="000000"/>
                <w:sz w:val="18"/>
                <w:szCs w:val="18"/>
              </w:rPr>
            </w:pPr>
            <w:r w:rsidRPr="004674F6">
              <w:rPr>
                <w:rFonts w:cs="Calibri"/>
                <w:color w:val="000000"/>
                <w:sz w:val="18"/>
                <w:szCs w:val="18"/>
                <w:lang w:val="Portuguese"/>
              </w:rPr>
              <w:t>REUNIÃO ESCRIBA</w:t>
            </w:r>
          </w:p>
        </w:tc>
        <w:tc>
          <w:tcPr>
            <w:tcW w:w="5502"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7758E7DA" w14:textId="77777777">
            <w:pPr>
              <w:bidi w:val="false"/>
              <w:ind w:left="-109"/>
              <w:rPr>
                <w:rFonts w:cs="Calibri"/>
                <w:color w:val="000000"/>
                <w:sz w:val="18"/>
                <w:szCs w:val="18"/>
              </w:rPr>
            </w:pPr>
            <w:r w:rsidRPr="004674F6">
              <w:rPr>
                <w:rFonts w:cs="Calibri"/>
                <w:color w:val="000000"/>
                <w:sz w:val="18"/>
                <w:szCs w:val="18"/>
                <w:lang w:val="Portuguese"/>
              </w:rPr>
              <w:t>EMAIL</w:t>
            </w:r>
          </w:p>
        </w:tc>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28C39487" w14:textId="77777777">
            <w:pPr>
              <w:bidi w:val="false"/>
              <w:ind w:left="-109"/>
              <w:rPr>
                <w:rFonts w:cs="Calibri"/>
                <w:color w:val="000000"/>
                <w:sz w:val="18"/>
                <w:szCs w:val="18"/>
              </w:rPr>
            </w:pPr>
            <w:r w:rsidRPr="004674F6">
              <w:rPr>
                <w:rFonts w:cs="Calibri"/>
                <w:color w:val="000000"/>
                <w:sz w:val="18"/>
                <w:szCs w:val="18"/>
                <w:lang w:val="Portuguese"/>
              </w:rPr>
              <w:t>TELEFONE</w:t>
            </w:r>
          </w:p>
        </w:tc>
      </w:tr>
      <w:tr w:rsidRPr="004674F6" w:rsidR="004674F6" w:rsidTr="004674F6" w14:paraId="3407134B"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2CAE5970" w14:textId="77777777">
            <w:pPr>
              <w:bidi w:val="false"/>
              <w:rPr>
                <w:rFonts w:cs="Calibri"/>
                <w:color w:val="000000"/>
                <w:szCs w:val="20"/>
              </w:rPr>
            </w:pPr>
            <w:r w:rsidRPr="004674F6">
              <w:rPr>
                <w:rFonts w:cs="Calibri"/>
                <w:color w:val="000000"/>
                <w:szCs w:val="20"/>
                <w:lang w:val="Portuguese"/>
              </w:rPr>
              <w:t xml:space="preserve"> </w:t>
            </w:r>
          </w:p>
        </w:tc>
        <w:tc>
          <w:tcPr>
            <w:tcW w:w="5502"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37A9DA75"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0A2E79E6" w14:textId="77777777">
            <w:pPr>
              <w:bidi w:val="false"/>
              <w:rPr>
                <w:rFonts w:cs="Calibri"/>
                <w:color w:val="000000"/>
                <w:szCs w:val="20"/>
              </w:rPr>
            </w:pPr>
            <w:r w:rsidRPr="004674F6">
              <w:rPr>
                <w:rFonts w:cs="Calibri"/>
                <w:color w:val="000000"/>
                <w:szCs w:val="20"/>
                <w:lang w:val="Portuguese"/>
              </w:rPr>
              <w:t xml:space="preserve"> </w:t>
            </w:r>
          </w:p>
        </w:tc>
      </w:tr>
      <w:tr w:rsidRPr="004674F6" w:rsidR="004674F6" w:rsidTr="004674F6" w14:paraId="454849BE" w14:textId="77777777">
        <w:trPr>
          <w:trHeight w:val="342"/>
        </w:trPr>
        <w:tc>
          <w:tcPr>
            <w:tcW w:w="11004"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0E7BFA91" w14:textId="77777777">
            <w:pPr>
              <w:bidi w:val="false"/>
              <w:ind w:left="-109"/>
              <w:rPr>
                <w:rFonts w:cs="Calibri"/>
                <w:color w:val="000000"/>
                <w:sz w:val="18"/>
                <w:szCs w:val="18"/>
              </w:rPr>
            </w:pPr>
            <w:r w:rsidRPr="004674F6">
              <w:rPr>
                <w:rFonts w:cs="Calibri"/>
                <w:color w:val="000000"/>
                <w:sz w:val="18"/>
                <w:szCs w:val="18"/>
                <w:lang w:val="Portuguese"/>
              </w:rPr>
              <w:t>TÍTULO DE REUNIÃO</w:t>
            </w:r>
          </w:p>
        </w:tc>
      </w:tr>
      <w:tr w:rsidRPr="004674F6" w:rsidR="004674F6" w:rsidTr="004674F6" w14:paraId="5639A880" w14:textId="77777777">
        <w:trPr>
          <w:trHeight w:val="475"/>
        </w:trPr>
        <w:tc>
          <w:tcPr>
            <w:tcW w:w="11004"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0141D94A" w14:textId="77777777">
            <w:pPr>
              <w:bidi w:val="false"/>
              <w:rPr>
                <w:rFonts w:cs="Calibri"/>
                <w:color w:val="000000"/>
                <w:szCs w:val="20"/>
              </w:rPr>
            </w:pPr>
            <w:r w:rsidRPr="004674F6">
              <w:rPr>
                <w:rFonts w:cs="Calibri"/>
                <w:color w:val="000000"/>
                <w:szCs w:val="20"/>
                <w:lang w:val="Portuguese"/>
              </w:rPr>
              <w:t>Metas de Desenvolvimento</w:t>
            </w:r>
          </w:p>
        </w:tc>
      </w:tr>
      <w:tr w:rsidRPr="004674F6" w:rsidR="004674F6" w:rsidTr="004674F6" w14:paraId="52EC1A3B" w14:textId="77777777">
        <w:trPr>
          <w:trHeight w:val="342"/>
        </w:trPr>
        <w:tc>
          <w:tcPr>
            <w:tcW w:w="11004"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7D020E50" w14:textId="77777777">
            <w:pPr>
              <w:bidi w:val="false"/>
              <w:ind w:left="-109"/>
              <w:rPr>
                <w:rFonts w:cs="Calibri"/>
                <w:color w:val="000000"/>
                <w:sz w:val="18"/>
                <w:szCs w:val="18"/>
              </w:rPr>
            </w:pPr>
            <w:r w:rsidRPr="004674F6">
              <w:rPr>
                <w:rFonts w:cs="Calibri"/>
                <w:color w:val="000000"/>
                <w:sz w:val="18"/>
                <w:szCs w:val="18"/>
                <w:lang w:val="Portuguese"/>
              </w:rPr>
              <w:t>DOCUMENTOS DE SUPORTE NECESSÁRIOS</w:t>
            </w:r>
          </w:p>
        </w:tc>
      </w:tr>
      <w:tr w:rsidRPr="004674F6" w:rsidR="004674F6" w:rsidTr="004674F6" w14:paraId="7EB95918" w14:textId="77777777">
        <w:trPr>
          <w:trHeight w:val="475"/>
        </w:trPr>
        <w:tc>
          <w:tcPr>
            <w:tcW w:w="11004"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4674F6" w14:paraId="46B73D59" w14:textId="77777777">
            <w:pPr>
              <w:bidi w:val="false"/>
              <w:rPr>
                <w:rFonts w:cs="Calibri"/>
                <w:color w:val="000000"/>
                <w:szCs w:val="20"/>
              </w:rPr>
            </w:pPr>
            <w:r w:rsidRPr="004674F6">
              <w:rPr>
                <w:rFonts w:cs="Calibri"/>
                <w:color w:val="000000"/>
                <w:szCs w:val="20"/>
                <w:lang w:val="Portuguese"/>
              </w:rPr>
              <w:t>Agenda, Atas de Reunião Prévia, Relatórios Financeiros, etc.</w:t>
            </w:r>
          </w:p>
        </w:tc>
      </w:tr>
      <w:tr w:rsidRPr="004674F6" w:rsidR="004674F6" w:rsidTr="004674F6" w14:paraId="21BEA29B" w14:textId="77777777">
        <w:trPr>
          <w:trHeight w:val="349"/>
        </w:trPr>
        <w:tc>
          <w:tcPr>
            <w:tcW w:w="11004"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279BDECA" w14:textId="77777777">
            <w:pPr>
              <w:bidi w:val="false"/>
              <w:ind w:left="-109"/>
              <w:rPr>
                <w:rFonts w:cs="Calibri"/>
                <w:color w:val="000000"/>
                <w:sz w:val="18"/>
                <w:szCs w:val="18"/>
              </w:rPr>
            </w:pPr>
            <w:r w:rsidRPr="004674F6">
              <w:rPr>
                <w:rFonts w:cs="Calibri"/>
                <w:color w:val="000000"/>
                <w:sz w:val="18"/>
                <w:szCs w:val="18"/>
                <w:lang w:val="Portuguese"/>
              </w:rPr>
              <w:t>MEMBROS DO CONSELHO / PARTICIPANTES SOLICITADOS</w:t>
            </w:r>
          </w:p>
        </w:tc>
        <w:bookmarkStart w:name="_GoBack" w:id="5"/>
        <w:bookmarkEnd w:id="5"/>
      </w:tr>
      <w:tr w:rsidRPr="004674F6" w:rsidR="004674F6" w:rsidTr="004674F6" w14:paraId="110567BE" w14:textId="77777777">
        <w:trPr>
          <w:trHeight w:val="475"/>
        </w:trPr>
        <w:tc>
          <w:tcPr>
            <w:tcW w:w="2751" w:type="dxa"/>
            <w:tcBorders>
              <w:top w:val="nil"/>
              <w:left w:val="single" w:color="BFBFBF" w:sz="4" w:space="0"/>
              <w:bottom w:val="single" w:color="BFBFBF" w:sz="4" w:space="0"/>
              <w:right w:val="single" w:color="BFBFBF" w:sz="4" w:space="0"/>
            </w:tcBorders>
            <w:shd w:val="clear" w:color="auto" w:fill="auto"/>
            <w:vAlign w:val="center"/>
            <w:hideMark/>
          </w:tcPr>
          <w:p w:rsidRPr="004674F6" w:rsidR="004674F6" w:rsidP="004674F6" w:rsidRDefault="004674F6" w14:paraId="2970E921"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6BAC6224"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4F3DE009"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13C894E9" w14:textId="77777777">
            <w:pPr>
              <w:bidi w:val="false"/>
              <w:rPr>
                <w:rFonts w:cs="Calibri"/>
                <w:color w:val="000000"/>
                <w:szCs w:val="20"/>
              </w:rPr>
            </w:pPr>
            <w:r w:rsidRPr="004674F6">
              <w:rPr>
                <w:rFonts w:cs="Calibri"/>
                <w:color w:val="000000"/>
                <w:szCs w:val="20"/>
                <w:lang w:val="Portuguese"/>
              </w:rPr>
              <w:t xml:space="preserve"> </w:t>
            </w:r>
          </w:p>
        </w:tc>
      </w:tr>
      <w:tr w:rsidRPr="004674F6" w:rsidR="004674F6" w:rsidTr="004674F6" w14:paraId="596E29B0" w14:textId="77777777">
        <w:trPr>
          <w:trHeight w:val="475"/>
        </w:trPr>
        <w:tc>
          <w:tcPr>
            <w:tcW w:w="2751" w:type="dxa"/>
            <w:tcBorders>
              <w:top w:val="nil"/>
              <w:left w:val="single" w:color="BFBFBF" w:sz="4" w:space="0"/>
              <w:bottom w:val="single" w:color="BFBFBF" w:sz="4" w:space="0"/>
              <w:right w:val="single" w:color="BFBFBF" w:sz="4" w:space="0"/>
            </w:tcBorders>
            <w:shd w:val="clear" w:color="auto" w:fill="auto"/>
            <w:vAlign w:val="center"/>
            <w:hideMark/>
          </w:tcPr>
          <w:p w:rsidRPr="004674F6" w:rsidR="004674F6" w:rsidP="004674F6" w:rsidRDefault="004674F6" w14:paraId="1769A73D"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4B418003"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2AD8DD6A"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5CB2FBAE" w14:textId="77777777">
            <w:pPr>
              <w:bidi w:val="false"/>
              <w:rPr>
                <w:rFonts w:cs="Calibri"/>
                <w:color w:val="000000"/>
                <w:szCs w:val="20"/>
              </w:rPr>
            </w:pPr>
            <w:r w:rsidRPr="004674F6">
              <w:rPr>
                <w:rFonts w:cs="Calibri"/>
                <w:color w:val="000000"/>
                <w:szCs w:val="20"/>
                <w:lang w:val="Portuguese"/>
              </w:rPr>
              <w:t xml:space="preserve"> </w:t>
            </w:r>
          </w:p>
        </w:tc>
      </w:tr>
      <w:tr w:rsidRPr="004674F6" w:rsidR="004674F6" w:rsidTr="004674F6" w14:paraId="49B853C6" w14:textId="77777777">
        <w:trPr>
          <w:trHeight w:val="475"/>
        </w:trPr>
        <w:tc>
          <w:tcPr>
            <w:tcW w:w="2751" w:type="dxa"/>
            <w:tcBorders>
              <w:top w:val="nil"/>
              <w:left w:val="single" w:color="BFBFBF" w:sz="4" w:space="0"/>
              <w:bottom w:val="single" w:color="BFBFBF" w:sz="4" w:space="0"/>
              <w:right w:val="single" w:color="BFBFBF" w:sz="4" w:space="0"/>
            </w:tcBorders>
            <w:shd w:val="clear" w:color="auto" w:fill="auto"/>
            <w:vAlign w:val="center"/>
            <w:hideMark/>
          </w:tcPr>
          <w:p w:rsidRPr="004674F6" w:rsidR="004674F6" w:rsidP="004674F6" w:rsidRDefault="004674F6" w14:paraId="724218DB"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6CC0742E"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2E35F4D5"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nil"/>
              <w:left w:val="nil"/>
              <w:bottom w:val="single" w:color="BFBFBF" w:sz="4" w:space="0"/>
              <w:right w:val="single" w:color="BFBFBF" w:sz="4" w:space="0"/>
            </w:tcBorders>
            <w:shd w:val="clear" w:color="auto" w:fill="auto"/>
            <w:vAlign w:val="center"/>
            <w:hideMark/>
          </w:tcPr>
          <w:p w:rsidRPr="004674F6" w:rsidR="004674F6" w:rsidP="004674F6" w:rsidRDefault="004674F6" w14:paraId="66FE6D69" w14:textId="77777777">
            <w:pPr>
              <w:bidi w:val="false"/>
              <w:rPr>
                <w:rFonts w:cs="Calibri"/>
                <w:color w:val="000000"/>
                <w:szCs w:val="20"/>
              </w:rPr>
            </w:pPr>
            <w:r w:rsidRPr="004674F6">
              <w:rPr>
                <w:rFonts w:cs="Calibri"/>
                <w:color w:val="000000"/>
                <w:szCs w:val="20"/>
                <w:lang w:val="Portuguese"/>
              </w:rPr>
              <w:t xml:space="preserve"> </w:t>
            </w:r>
          </w:p>
        </w:tc>
      </w:tr>
      <w:tr w:rsidRPr="004674F6" w:rsidR="004674F6" w:rsidTr="004674F6" w14:paraId="26CAD75E" w14:textId="77777777">
        <w:trPr>
          <w:trHeight w:val="475"/>
        </w:trPr>
        <w:tc>
          <w:tcPr>
            <w:tcW w:w="2751"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3F72ABB8"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2D32950D"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088CDA16" w14:textId="77777777">
            <w:pPr>
              <w:bidi w:val="false"/>
              <w:rPr>
                <w:rFonts w:cs="Calibri"/>
                <w:color w:val="000000"/>
                <w:szCs w:val="20"/>
              </w:rPr>
            </w:pPr>
            <w:r w:rsidRPr="004674F6">
              <w:rPr>
                <w:rFonts w:cs="Calibri"/>
                <w:color w:val="000000"/>
                <w:szCs w:val="20"/>
                <w:lang w:val="Portuguese"/>
              </w:rPr>
              <w:t xml:space="preserve"> </w:t>
            </w:r>
          </w:p>
        </w:tc>
        <w:tc>
          <w:tcPr>
            <w:tcW w:w="2751"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1E97209D" w14:textId="77777777">
            <w:pPr>
              <w:bidi w:val="false"/>
              <w:rPr>
                <w:rFonts w:cs="Calibri"/>
                <w:color w:val="000000"/>
                <w:szCs w:val="20"/>
              </w:rPr>
            </w:pPr>
            <w:r w:rsidRPr="004674F6">
              <w:rPr>
                <w:rFonts w:cs="Calibri"/>
                <w:color w:val="000000"/>
                <w:szCs w:val="20"/>
                <w:lang w:val="Portuguese"/>
              </w:rPr>
              <w:t xml:space="preserve"> </w:t>
            </w:r>
          </w:p>
        </w:tc>
      </w:tr>
    </w:tbl>
    <w:p w:rsidRPr="00DE1475" w:rsidR="004674F6" w:rsidP="003D220F" w:rsidRDefault="004674F6" w14:paraId="4EB4EAB1" w14:textId="77777777">
      <w:pPr>
        <w:bidi w:val="false"/>
        <w:outlineLvl w:val="0"/>
        <w:rPr>
          <w:b/>
          <w:color w:val="808080" w:themeColor="background1" w:themeShade="80"/>
          <w:sz w:val="10"/>
          <w:szCs w:val="10"/>
        </w:rPr>
      </w:pPr>
    </w:p>
    <w:p w:rsidRPr="00385C71" w:rsidR="00385C71" w:rsidP="003D220F" w:rsidRDefault="00385C71" w14:paraId="0D9C7553" w14:textId="77777777">
      <w:pPr>
        <w:bidi w:val="false"/>
        <w:outlineLvl w:val="0"/>
        <w:rPr>
          <w:b/>
          <w:color w:val="808080" w:themeColor="background1" w:themeShade="80"/>
          <w:sz w:val="10"/>
          <w:szCs w:val="10"/>
        </w:rPr>
      </w:pPr>
    </w:p>
    <w:p w:rsidRPr="004674F6" w:rsidR="00E1328E" w:rsidP="00385C71" w:rsidRDefault="004674F6" w14:paraId="464DAFA4" w14:textId="77777777">
      <w:pPr>
        <w:bidi w:val="false"/>
        <w:spacing w:after="60"/>
        <w:outlineLvl w:val="0"/>
        <w:rPr>
          <w:bCs/>
          <w:color w:val="808080" w:themeColor="background1" w:themeShade="80"/>
          <w:sz w:val="24"/>
          <w:szCs w:val="32"/>
        </w:rPr>
      </w:pPr>
      <w:r w:rsidRPr="004674F6">
        <w:rPr>
          <w:rFonts w:cs="Arial"/>
          <w:b/>
          <w:noProof/>
          <w:color w:val="000000" w:themeColor="text1"/>
          <w:sz w:val="18"/>
          <w:szCs w:val="32"/>
          <w:lang w:val="Portuguese"/>
        </w:rPr>
        <mc:AlternateContent>
          <mc:Choice Requires="wps">
            <w:drawing>
              <wp:anchor distT="0" distB="0" distL="114300" distR="114300" simplePos="0" relativeHeight="251660288" behindDoc="0" locked="0" layoutInCell="1" allowOverlap="1" wp14:editId="05A52879" wp14:anchorId="331D49CE">
                <wp:simplePos x="0" y="0"/>
                <wp:positionH relativeFrom="column">
                  <wp:posOffset>-6350</wp:posOffset>
                </wp:positionH>
                <wp:positionV relativeFrom="paragraph">
                  <wp:posOffset>233190</wp:posOffset>
                </wp:positionV>
                <wp:extent cx="7041515"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04151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" from="-.5pt,18.35pt" to="553.95pt,18.35pt" w14:anchorId="71FA8BCD"/>
            </w:pict>
          </mc:Fallback>
        </mc:AlternateContent>
      </w:r>
      <w:r w:rsidRPr="004674F6">
        <w:rPr>
          <w:color w:val="808080" w:themeColor="background1" w:themeShade="80"/>
          <w:sz w:val="24"/>
          <w:szCs w:val="32"/>
          <w:lang w:val="Portuguese"/>
        </w:rPr>
        <w:t>AGENDA</w:t>
      </w:r>
    </w:p>
    <w:p w:rsidR="00DE1475" w:rsidP="00DE1475" w:rsidRDefault="00DE1475" w14:paraId="2D581327" w14:textId="77777777"/>
    <w:p w:rsidRPr="004674F6" w:rsidR="004674F6" w:rsidP="004674F6" w:rsidRDefault="004674F6" w14:paraId="26E37A37"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Chamada para Ordem</w:t>
      </w:r>
    </w:p>
    <w:p w:rsidRPr="004674F6" w:rsidR="004674F6" w:rsidP="004674F6" w:rsidRDefault="004674F6" w14:paraId="7FD4488C"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Bem-vindo / Introduções</w:t>
      </w:r>
    </w:p>
    <w:p w:rsidRPr="004674F6" w:rsidR="004674F6" w:rsidP="004674F6" w:rsidRDefault="004674F6" w14:paraId="0DF02863"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Observações do líder do comitê</w:t>
      </w:r>
    </w:p>
    <w:p w:rsidRPr="004674F6" w:rsidR="004674F6" w:rsidP="004674F6" w:rsidRDefault="004674F6" w14:paraId="514A0574"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Itens de agenda</w:t>
      </w:r>
    </w:p>
    <w:p w:rsidRPr="004674F6" w:rsidR="004674F6" w:rsidP="004674F6" w:rsidRDefault="004674F6" w14:paraId="1FC0026B" w14:textId="77777777">
      <w:pPr>
        <w:pStyle w:val="ad"/>
        <w:numPr>
          <w:ilvl w:val="1"/>
          <w:numId w:val="19"/>
        </w:numPr>
        <w:tabs>
          <w:tab w:val="clear" w:pos="4320"/>
        </w:tabs>
        <w:bidi w:val="false"/>
        <w:spacing w:line="276" w:lineRule="auto"/>
        <w:ind w:left="720"/>
        <w:rPr>
          <w:bCs/>
          <w:color w:val="000000" w:themeColor="text1"/>
          <w:szCs w:val="20"/>
        </w:rPr>
      </w:pPr>
      <w:r w:rsidRPr="004674F6">
        <w:rPr>
          <w:color w:val="000000" w:themeColor="text1"/>
          <w:szCs w:val="20"/>
          <w:lang w:val="Portuguese"/>
        </w:rPr>
        <w:t>Item de ação</w:t>
      </w:r>
    </w:p>
    <w:p w:rsidRPr="004674F6" w:rsidR="004674F6" w:rsidP="004674F6" w:rsidRDefault="004674F6" w14:paraId="24297D18" w14:textId="77777777">
      <w:pPr>
        <w:pStyle w:val="ad"/>
        <w:numPr>
          <w:ilvl w:val="2"/>
          <w:numId w:val="19"/>
        </w:numPr>
        <w:tabs>
          <w:tab w:val="clear" w:pos="4320"/>
        </w:tabs>
        <w:bidi w:val="false"/>
        <w:spacing w:line="276" w:lineRule="auto"/>
        <w:ind w:left="990"/>
        <w:rPr>
          <w:bCs/>
          <w:color w:val="000000" w:themeColor="text1"/>
          <w:szCs w:val="20"/>
        </w:rPr>
      </w:pPr>
      <w:r w:rsidRPr="004674F6">
        <w:rPr>
          <w:color w:val="000000" w:themeColor="text1"/>
          <w:szCs w:val="20"/>
          <w:lang w:val="Portuguese"/>
        </w:rPr>
        <w:t>Termos do item</w:t>
      </w:r>
    </w:p>
    <w:p w:rsidRPr="004674F6" w:rsidR="004674F6" w:rsidP="004674F6" w:rsidRDefault="004674F6" w14:paraId="66B0BA5D" w14:textId="77777777">
      <w:pPr>
        <w:pStyle w:val="ad"/>
        <w:numPr>
          <w:ilvl w:val="2"/>
          <w:numId w:val="19"/>
        </w:numPr>
        <w:tabs>
          <w:tab w:val="clear" w:pos="4320"/>
        </w:tabs>
        <w:bidi w:val="false"/>
        <w:spacing w:line="276" w:lineRule="auto"/>
        <w:ind w:left="990"/>
        <w:rPr>
          <w:bCs/>
          <w:color w:val="000000" w:themeColor="text1"/>
          <w:szCs w:val="20"/>
        </w:rPr>
      </w:pPr>
      <w:r w:rsidRPr="004674F6">
        <w:rPr>
          <w:color w:val="000000" w:themeColor="text1"/>
          <w:szCs w:val="20"/>
          <w:lang w:val="Portuguese"/>
        </w:rPr>
        <w:t>Descrição do item</w:t>
      </w:r>
    </w:p>
    <w:p w:rsidRPr="004674F6" w:rsidR="004674F6" w:rsidP="004674F6" w:rsidRDefault="004674F6" w14:paraId="24EA67EA" w14:textId="77777777">
      <w:pPr>
        <w:pStyle w:val="ad"/>
        <w:numPr>
          <w:ilvl w:val="2"/>
          <w:numId w:val="19"/>
        </w:numPr>
        <w:tabs>
          <w:tab w:val="clear" w:pos="4320"/>
        </w:tabs>
        <w:bidi w:val="false"/>
        <w:spacing w:line="276" w:lineRule="auto"/>
        <w:ind w:left="990"/>
        <w:rPr>
          <w:bCs/>
          <w:color w:val="000000" w:themeColor="text1"/>
          <w:szCs w:val="20"/>
        </w:rPr>
      </w:pPr>
      <w:r w:rsidRPr="004674F6">
        <w:rPr>
          <w:color w:val="000000" w:themeColor="text1"/>
          <w:szCs w:val="20"/>
          <w:lang w:val="Portuguese"/>
        </w:rPr>
        <w:t>Participantes do item</w:t>
      </w:r>
    </w:p>
    <w:p w:rsidRPr="004674F6" w:rsidR="004674F6" w:rsidP="004674F6" w:rsidRDefault="004674F6" w14:paraId="4FA14596"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Observações do participante</w:t>
      </w:r>
    </w:p>
    <w:p w:rsidRPr="004674F6" w:rsidR="004674F6" w:rsidP="004674F6" w:rsidRDefault="004674F6" w14:paraId="78F77390"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Aprovação de Atas Anteriores</w:t>
      </w:r>
    </w:p>
    <w:p w:rsidRPr="004674F6" w:rsidR="004674F6" w:rsidP="004674F6" w:rsidRDefault="004674F6" w14:paraId="481966FB"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Relatório do Diretor Executivo</w:t>
      </w:r>
    </w:p>
    <w:p w:rsidRPr="004674F6" w:rsidR="004674F6" w:rsidP="004674F6" w:rsidRDefault="004674F6" w14:paraId="119074D7"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Votação / Relatórios</w:t>
      </w:r>
    </w:p>
    <w:p w:rsidRPr="004674F6" w:rsidR="004674F6" w:rsidP="004674F6" w:rsidRDefault="004674F6" w14:paraId="6DDF24C9"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Políticas de Reunião</w:t>
      </w:r>
    </w:p>
    <w:p w:rsidRPr="004674F6" w:rsidR="004674F6" w:rsidP="004674F6" w:rsidRDefault="004674F6" w14:paraId="24931434"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Outros Negócios</w:t>
      </w:r>
    </w:p>
    <w:p w:rsidRPr="004674F6" w:rsidR="004674F6" w:rsidP="004674F6" w:rsidRDefault="004674F6" w14:paraId="397AD8FF"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Adiamento</w:t>
      </w:r>
    </w:p>
    <w:p w:rsidR="00DE1475" w:rsidP="004674F6" w:rsidRDefault="004674F6" w14:paraId="38E37AC4" w14:textId="77777777">
      <w:pPr>
        <w:pStyle w:val="ad"/>
        <w:numPr>
          <w:ilvl w:val="0"/>
          <w:numId w:val="19"/>
        </w:numPr>
        <w:tabs>
          <w:tab w:val="clear" w:pos="4320"/>
        </w:tabs>
        <w:bidi w:val="false"/>
        <w:spacing w:line="276" w:lineRule="auto"/>
        <w:ind w:left="360"/>
        <w:rPr>
          <w:bCs/>
          <w:color w:val="000000" w:themeColor="text1"/>
          <w:szCs w:val="20"/>
        </w:rPr>
      </w:pPr>
      <w:r w:rsidRPr="004674F6">
        <w:rPr>
          <w:color w:val="000000" w:themeColor="text1"/>
          <w:szCs w:val="20"/>
          <w:lang w:val="Portuguese"/>
        </w:rPr>
        <w:t>Convocação para Sessão Fechada</w:t>
      </w:r>
    </w:p>
    <w:p w:rsidRPr="004674F6" w:rsidR="004674F6" w:rsidP="004674F6" w:rsidRDefault="004674F6" w14:paraId="09E979AA" w14:textId="77777777">
      <w:pPr>
        <w:bidi w:val="false"/>
        <w:spacing w:line="276" w:lineRule="auto"/>
        <w:rPr>
          <w:bCs/>
          <w:color w:val="000000" w:themeColor="text1"/>
          <w:szCs w:val="20"/>
        </w:rPr>
      </w:pPr>
    </w:p>
    <w:p w:rsidR="004674F6" w:rsidRDefault="004674F6" w14:paraId="5CED14AC" w14:textId="77777777">
      <w:pPr>
        <w:bidi w:val="false"/>
        <w:rPr>
          <w:rFonts w:cs="Arial"/>
          <w:b/>
          <w:noProof/>
          <w:color w:val="000000" w:themeColor="text1"/>
          <w:szCs w:val="36"/>
        </w:rPr>
      </w:pPr>
    </w:p>
    <w:p w:rsidR="004674F6" w:rsidRDefault="004674F6" w14:paraId="0E3EE0E1" w14:textId="77777777">
      <w:pPr>
        <w:bidi w:val="false"/>
        <w:rPr>
          <w:rFonts w:cs="Arial"/>
          <w:b/>
          <w:noProof/>
          <w:color w:val="000000" w:themeColor="text1"/>
          <w:szCs w:val="36"/>
        </w:rPr>
      </w:pPr>
    </w:p>
    <w:tbl>
      <w:tblPr>
        <w:tblW w:w="10966" w:type="dxa"/>
        <w:tblLook w:val="04A0" w:firstRow="1" w:lastRow="0" w:firstColumn="1" w:lastColumn="0" w:noHBand="0" w:noVBand="1"/>
      </w:tblPr>
      <w:tblGrid>
        <w:gridCol w:w="3600"/>
        <w:gridCol w:w="1883"/>
        <w:gridCol w:w="3697"/>
        <w:gridCol w:w="1786"/>
      </w:tblGrid>
      <w:tr w:rsidRPr="004674F6" w:rsidR="004674F6" w:rsidTr="004674F6" w14:paraId="3C7B1FE5" w14:textId="77777777">
        <w:trPr>
          <w:trHeight w:val="261"/>
        </w:trPr>
        <w:tc>
          <w:tcPr>
            <w:tcW w:w="5483" w:type="dxa"/>
            <w:gridSpan w:val="2"/>
            <w:tcBorders>
              <w:top w:val="nil"/>
              <w:left w:val="nil"/>
              <w:bottom w:val="nil"/>
              <w:right w:val="nil"/>
            </w:tcBorders>
            <w:shd w:val="clear" w:color="auto" w:fill="auto"/>
            <w:noWrap/>
            <w:hideMark/>
          </w:tcPr>
          <w:p w:rsidRPr="004674F6" w:rsidR="004674F6" w:rsidP="004674F6" w:rsidRDefault="004674F6" w14:paraId="1D45DBC7" w14:textId="77777777">
            <w:pPr>
              <w:bidi w:val="false"/>
              <w:ind w:left="-109"/>
              <w:rPr>
                <w:rFonts w:cs="Calibri"/>
                <w:color w:val="808080"/>
                <w:sz w:val="24"/>
              </w:rPr>
            </w:pPr>
            <w:r w:rsidRPr="004674F6">
              <w:rPr>
                <w:rFonts w:cs="Calibri"/>
                <w:color w:val="808080"/>
                <w:sz w:val="24"/>
                <w:lang w:val="Portuguese"/>
              </w:rPr>
              <w:t>APROVAÇÃO DO PRESIDENTE DO CONSELHO</w:t>
            </w:r>
          </w:p>
        </w:tc>
        <w:tc>
          <w:tcPr>
            <w:tcW w:w="5483" w:type="dxa"/>
            <w:gridSpan w:val="2"/>
            <w:tcBorders>
              <w:top w:val="nil"/>
              <w:left w:val="nil"/>
              <w:bottom w:val="nil"/>
              <w:right w:val="nil"/>
            </w:tcBorders>
            <w:shd w:val="clear" w:color="auto" w:fill="auto"/>
            <w:noWrap/>
            <w:hideMark/>
          </w:tcPr>
          <w:p w:rsidRPr="004674F6" w:rsidR="004674F6" w:rsidP="004674F6" w:rsidRDefault="004674F6" w14:paraId="1C0D1213" w14:textId="77777777">
            <w:pPr>
              <w:bidi w:val="false"/>
              <w:ind w:left="-109"/>
              <w:rPr>
                <w:rFonts w:cs="Calibri"/>
                <w:color w:val="808080"/>
                <w:sz w:val="24"/>
              </w:rPr>
            </w:pPr>
            <w:r w:rsidRPr="004674F6">
              <w:rPr>
                <w:rFonts w:cs="Calibri"/>
                <w:color w:val="808080"/>
                <w:sz w:val="24"/>
                <w:lang w:val="Portuguese"/>
              </w:rPr>
              <w:t>APROVAÇÃO DO SUBPRENDO DO CONSELHO</w:t>
            </w:r>
          </w:p>
        </w:tc>
      </w:tr>
      <w:tr w:rsidRPr="004674F6" w:rsidR="004674F6" w:rsidTr="004674F6" w14:paraId="016AF9CC" w14:textId="77777777">
        <w:trPr>
          <w:trHeight w:val="296"/>
        </w:trPr>
        <w:tc>
          <w:tcPr>
            <w:tcW w:w="3600" w:type="dxa"/>
            <w:tcBorders>
              <w:top w:val="nil"/>
              <w:left w:val="nil"/>
              <w:bottom w:val="single" w:color="BFBFBF" w:sz="4" w:space="0"/>
              <w:right w:val="nil"/>
            </w:tcBorders>
            <w:shd w:val="clear" w:color="auto" w:fill="auto"/>
            <w:noWrap/>
            <w:vAlign w:val="center"/>
            <w:hideMark/>
          </w:tcPr>
          <w:p w:rsidRPr="004674F6" w:rsidR="004674F6" w:rsidP="004674F6" w:rsidRDefault="004674F6" w14:paraId="5A83687C" w14:textId="77777777">
            <w:pPr>
              <w:bidi w:val="false"/>
              <w:ind w:left="-109"/>
              <w:rPr>
                <w:rFonts w:cs="Calibri"/>
                <w:color w:val="000000"/>
                <w:sz w:val="18"/>
                <w:szCs w:val="18"/>
              </w:rPr>
            </w:pPr>
            <w:r w:rsidRPr="004674F6">
              <w:rPr>
                <w:rFonts w:cs="Calibri"/>
                <w:color w:val="000000"/>
                <w:sz w:val="18"/>
                <w:szCs w:val="18"/>
                <w:lang w:val="Portuguese"/>
              </w:rPr>
              <w:t>ASSINATURA</w:t>
            </w:r>
          </w:p>
        </w:tc>
        <w:tc>
          <w:tcPr>
            <w:tcW w:w="1883" w:type="dxa"/>
            <w:tcBorders>
              <w:top w:val="nil"/>
              <w:left w:val="nil"/>
              <w:bottom w:val="single" w:color="BFBFBF" w:sz="4" w:space="0"/>
              <w:right w:val="nil"/>
            </w:tcBorders>
            <w:shd w:val="clear" w:color="auto" w:fill="auto"/>
            <w:noWrap/>
            <w:vAlign w:val="center"/>
            <w:hideMark/>
          </w:tcPr>
          <w:p w:rsidRPr="004674F6" w:rsidR="004674F6" w:rsidP="004674F6" w:rsidRDefault="004674F6" w14:paraId="7E4C4425" w14:textId="77777777">
            <w:pPr>
              <w:bidi w:val="false"/>
              <w:ind w:left="-109"/>
              <w:rPr>
                <w:rFonts w:cs="Calibri"/>
                <w:color w:val="000000"/>
                <w:sz w:val="18"/>
                <w:szCs w:val="18"/>
              </w:rPr>
            </w:pPr>
            <w:r w:rsidRPr="004674F6">
              <w:rPr>
                <w:rFonts w:cs="Calibri"/>
                <w:color w:val="000000"/>
                <w:sz w:val="18"/>
                <w:szCs w:val="18"/>
                <w:lang w:val="Portuguese"/>
              </w:rPr>
              <w:t>DATA</w:t>
            </w:r>
          </w:p>
        </w:tc>
        <w:tc>
          <w:tcPr>
            <w:tcW w:w="3697" w:type="dxa"/>
            <w:tcBorders>
              <w:top w:val="nil"/>
              <w:left w:val="nil"/>
              <w:bottom w:val="single" w:color="BFBFBF" w:sz="4" w:space="0"/>
              <w:right w:val="nil"/>
            </w:tcBorders>
            <w:shd w:val="clear" w:color="auto" w:fill="auto"/>
            <w:noWrap/>
            <w:vAlign w:val="center"/>
            <w:hideMark/>
          </w:tcPr>
          <w:p w:rsidRPr="004674F6" w:rsidR="004674F6" w:rsidP="004674F6" w:rsidRDefault="004674F6" w14:paraId="4EDF3D3F" w14:textId="77777777">
            <w:pPr>
              <w:bidi w:val="false"/>
              <w:ind w:left="-109"/>
              <w:rPr>
                <w:rFonts w:cs="Calibri"/>
                <w:color w:val="000000"/>
                <w:sz w:val="18"/>
                <w:szCs w:val="18"/>
              </w:rPr>
            </w:pPr>
            <w:r w:rsidRPr="004674F6">
              <w:rPr>
                <w:rFonts w:cs="Calibri"/>
                <w:color w:val="000000"/>
                <w:sz w:val="18"/>
                <w:szCs w:val="18"/>
                <w:lang w:val="Portuguese"/>
              </w:rPr>
              <w:t>ASSINATURA</w:t>
            </w:r>
          </w:p>
        </w:tc>
        <w:tc>
          <w:tcPr>
            <w:tcW w:w="1786" w:type="dxa"/>
            <w:tcBorders>
              <w:top w:val="nil"/>
              <w:left w:val="nil"/>
              <w:bottom w:val="single" w:color="BFBFBF" w:sz="4" w:space="0"/>
              <w:right w:val="nil"/>
            </w:tcBorders>
            <w:shd w:val="clear" w:color="auto" w:fill="auto"/>
            <w:noWrap/>
            <w:vAlign w:val="center"/>
            <w:hideMark/>
          </w:tcPr>
          <w:p w:rsidRPr="004674F6" w:rsidR="004674F6" w:rsidP="004674F6" w:rsidRDefault="004674F6" w14:paraId="653D72D3" w14:textId="77777777">
            <w:pPr>
              <w:bidi w:val="false"/>
              <w:ind w:left="-109"/>
              <w:rPr>
                <w:rFonts w:cs="Calibri"/>
                <w:color w:val="000000"/>
                <w:sz w:val="18"/>
                <w:szCs w:val="18"/>
              </w:rPr>
            </w:pPr>
            <w:r w:rsidRPr="004674F6">
              <w:rPr>
                <w:rFonts w:cs="Calibri"/>
                <w:color w:val="000000"/>
                <w:sz w:val="18"/>
                <w:szCs w:val="18"/>
                <w:lang w:val="Portuguese"/>
              </w:rPr>
              <w:t>DATA</w:t>
            </w:r>
          </w:p>
        </w:tc>
      </w:tr>
      <w:tr w:rsidRPr="004674F6" w:rsidR="004674F6" w:rsidTr="004674F6" w14:paraId="65DF26B7" w14:textId="77777777">
        <w:trPr>
          <w:trHeight w:val="576"/>
        </w:trPr>
        <w:tc>
          <w:tcPr>
            <w:tcW w:w="3600" w:type="dxa"/>
            <w:tcBorders>
              <w:top w:val="single" w:color="BFBFBF" w:sz="4" w:space="0"/>
              <w:left w:val="single" w:color="BFBFBF" w:sz="4" w:space="0"/>
              <w:bottom w:val="single" w:color="BFBFBF" w:themeColor="background1" w:themeShade="BF" w:sz="24" w:space="0"/>
              <w:right w:val="dashed" w:color="BFBFBF" w:sz="4" w:space="0"/>
            </w:tcBorders>
            <w:shd w:val="clear" w:color="auto" w:fill="auto"/>
            <w:vAlign w:val="center"/>
            <w:hideMark/>
          </w:tcPr>
          <w:p w:rsidRPr="004674F6" w:rsidR="004674F6" w:rsidP="004674F6" w:rsidRDefault="004674F6" w14:paraId="7FFDC539" w14:textId="77777777">
            <w:pPr>
              <w:bidi w:val="false"/>
              <w:rPr>
                <w:rFonts w:cs="Calibri"/>
                <w:color w:val="000000"/>
                <w:szCs w:val="20"/>
              </w:rPr>
            </w:pPr>
            <w:r w:rsidRPr="004674F6">
              <w:rPr>
                <w:rFonts w:cs="Calibri"/>
                <w:color w:val="000000"/>
                <w:szCs w:val="20"/>
                <w:lang w:val="Portuguese"/>
              </w:rPr>
              <w:t xml:space="preserve"> </w:t>
            </w:r>
          </w:p>
        </w:tc>
        <w:tc>
          <w:tcPr>
            <w:tcW w:w="1883" w:type="dxa"/>
            <w:tcBorders>
              <w:top w:val="single" w:color="BFBFBF" w:sz="4" w:space="0"/>
              <w:left w:val="nil"/>
              <w:bottom w:val="single" w:color="BFBFBF" w:themeColor="background1" w:themeShade="BF" w:sz="24" w:space="0"/>
              <w:right w:val="single" w:color="BFBFBF" w:sz="8" w:space="0"/>
            </w:tcBorders>
            <w:shd w:val="clear" w:color="auto" w:fill="auto"/>
            <w:vAlign w:val="center"/>
            <w:hideMark/>
          </w:tcPr>
          <w:p w:rsidRPr="004674F6" w:rsidR="004674F6" w:rsidP="004674F6" w:rsidRDefault="004674F6" w14:paraId="45840BCD" w14:textId="77777777">
            <w:pPr>
              <w:bidi w:val="false"/>
              <w:rPr>
                <w:rFonts w:cs="Calibri"/>
                <w:color w:val="000000"/>
                <w:szCs w:val="20"/>
              </w:rPr>
            </w:pPr>
            <w:r w:rsidRPr="004674F6">
              <w:rPr>
                <w:rFonts w:cs="Calibri"/>
                <w:color w:val="000000"/>
                <w:szCs w:val="20"/>
                <w:lang w:val="Portuguese"/>
              </w:rPr>
              <w:t xml:space="preserve"> </w:t>
            </w:r>
          </w:p>
        </w:tc>
        <w:tc>
          <w:tcPr>
            <w:tcW w:w="3697" w:type="dxa"/>
            <w:tcBorders>
              <w:top w:val="single" w:color="BFBFBF" w:sz="4" w:space="0"/>
              <w:left w:val="nil"/>
              <w:bottom w:val="single" w:color="BFBFBF" w:themeColor="background1" w:themeShade="BF" w:sz="24" w:space="0"/>
              <w:right w:val="dashed" w:color="BFBFBF" w:sz="4" w:space="0"/>
            </w:tcBorders>
            <w:shd w:val="clear" w:color="auto" w:fill="auto"/>
            <w:vAlign w:val="center"/>
            <w:hideMark/>
          </w:tcPr>
          <w:p w:rsidRPr="004674F6" w:rsidR="004674F6" w:rsidP="004674F6" w:rsidRDefault="004674F6" w14:paraId="75C592A8" w14:textId="77777777">
            <w:pPr>
              <w:bidi w:val="false"/>
              <w:rPr>
                <w:rFonts w:cs="Calibri"/>
                <w:color w:val="000000"/>
                <w:szCs w:val="20"/>
              </w:rPr>
            </w:pPr>
            <w:r w:rsidRPr="004674F6">
              <w:rPr>
                <w:rFonts w:cs="Calibri"/>
                <w:color w:val="000000"/>
                <w:szCs w:val="20"/>
                <w:lang w:val="Portuguese"/>
              </w:rPr>
              <w:t xml:space="preserve"> </w:t>
            </w:r>
          </w:p>
        </w:tc>
        <w:tc>
          <w:tcPr>
            <w:tcW w:w="178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674F6" w:rsidR="004674F6" w:rsidP="004674F6" w:rsidRDefault="004674F6" w14:paraId="37983968" w14:textId="77777777">
            <w:pPr>
              <w:bidi w:val="false"/>
              <w:rPr>
                <w:rFonts w:cs="Calibri"/>
                <w:color w:val="000000"/>
                <w:szCs w:val="20"/>
              </w:rPr>
            </w:pPr>
            <w:r w:rsidRPr="004674F6">
              <w:rPr>
                <w:rFonts w:cs="Calibri"/>
                <w:color w:val="000000"/>
                <w:szCs w:val="20"/>
                <w:lang w:val="Portuguese"/>
              </w:rPr>
              <w:t xml:space="preserve"> </w:t>
            </w:r>
          </w:p>
        </w:tc>
      </w:tr>
    </w:tbl>
    <w:p w:rsidR="004674F6" w:rsidRDefault="004674F6" w14:paraId="3CDD35D0" w14:textId="77777777">
      <w:pPr>
        <w:bidi w:val="false"/>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rsidRPr="003D706E" w:rsidR="003D220F" w:rsidRDefault="003D220F" w14:paraId="0D6645A8" w14:textId="77777777">
      <w:pPr>
        <w:bidi w:val="false"/>
        <w:rPr>
          <w:rFonts w:cs="Arial"/>
          <w:b/>
          <w:noProof/>
          <w:color w:val="000000" w:themeColor="text1"/>
          <w:szCs w:val="36"/>
        </w:rPr>
      </w:pPr>
    </w:p>
    <w:p w:rsidRPr="003D706E" w:rsidR="00C81141" w:rsidP="00FF51C2" w:rsidRDefault="00C81141" w14:paraId="278AF063" w14:textId="77777777">
      <w:pPr>
        <w:bidi w:val="false"/>
        <w:rPr>
          <w:rFonts w:cs="Arial"/>
          <w:b/>
          <w:noProof/>
          <w:color w:val="000000" w:themeColor="text1"/>
          <w:szCs w:val="36"/>
        </w:rPr>
      </w:pPr>
    </w:p>
    <w:p w:rsidRPr="003D706E" w:rsidR="00C81141" w:rsidP="00FF51C2" w:rsidRDefault="00C81141" w14:paraId="1834BBD7"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6CB716C2" w14:textId="77777777">
        <w:trPr>
          <w:trHeight w:val="2952"/>
        </w:trPr>
        <w:tc>
          <w:tcPr>
            <w:tcW w:w="10147" w:type="dxa"/>
          </w:tcPr>
          <w:p w:rsidRPr="003D706E" w:rsidR="00FF51C2" w:rsidP="00531F82" w:rsidRDefault="00FF51C2" w14:paraId="3A16F196"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1D3ED01A" w14:textId="77777777">
            <w:pPr>
              <w:bidi w:val="false"/>
              <w:spacing w:line="276" w:lineRule="auto"/>
              <w:rPr>
                <w:rFonts w:cs="Arial"/>
                <w:color w:val="000000" w:themeColor="text1"/>
                <w:sz w:val="21"/>
                <w:szCs w:val="18"/>
              </w:rPr>
            </w:pPr>
          </w:p>
          <w:p w:rsidRPr="003D706E" w:rsidR="00FF51C2" w:rsidP="001546C7" w:rsidRDefault="00FF51C2" w14:paraId="0DC2294D"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46F0FBA0"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326E" w14:textId="77777777" w:rsidR="009E4D05" w:rsidRDefault="009E4D05" w:rsidP="00F36FE0">
      <w:r>
        <w:separator/>
      </w:r>
    </w:p>
  </w:endnote>
  <w:endnote w:type="continuationSeparator" w:id="0">
    <w:p w14:paraId="5C737D70" w14:textId="77777777" w:rsidR="009E4D05" w:rsidRDefault="009E4D0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011439CE"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7FFA5206"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7601CCA9"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3E15791D"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05" w:rsidRDefault="009E4D05" w14:paraId="57BE71E0"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A3A6" w14:textId="77777777" w:rsidR="009E4D05" w:rsidRDefault="009E4D05" w:rsidP="00F36FE0">
      <w:r>
        <w:separator/>
      </w:r>
    </w:p>
  </w:footnote>
  <w:footnote w:type="continuationSeparator" w:id="0">
    <w:p w14:paraId="285E2E83" w14:textId="77777777" w:rsidR="009E4D05" w:rsidRDefault="009E4D05"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690D" w14:textId="77777777" w:rsidR="009E4D05" w:rsidRDefault="009E4D0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E3A7" w14:textId="77777777" w:rsidR="009E4D05" w:rsidRDefault="009E4D0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68DB" w14:textId="77777777" w:rsidR="009E4D05" w:rsidRDefault="009E4D0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05"/>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4D05"/>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board+meeting+agenda+template+57501+word+pt&amp;lpa=ic+board+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2EF3ECF-E360-41AC-9B6E-E735999A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IC-Board-Meeting-Agenda-Template_WORD.dotx</Template>
  <TotalTime>1</TotalTime>
  <Pages>3</Pages>
  <Words>192</Words>
  <Characters>1096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2019-11-06T20:53:00Z</dcterms:created>
  <dcterms:modified xsi:type="dcterms:W3CDTF">2019-11-06T20:54:00Z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