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B27" w:rsidR="006B4529" w:rsidP="007D12A9" w:rsidRDefault="006B4529" w14:paraId="6D527F7D"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60288" behindDoc="0" locked="0" layoutInCell="1" allowOverlap="1" wp14:editId="52BE3741" wp14:anchorId="0C14909E">
            <wp:simplePos x="0" y="0"/>
            <wp:positionH relativeFrom="column">
              <wp:posOffset>4971222</wp:posOffset>
            </wp:positionH>
            <wp:positionV relativeFrom="paragraph">
              <wp:posOffset>-6267</wp:posOffset>
            </wp:positionV>
            <wp:extent cx="1976715" cy="274320"/>
            <wp:effectExtent l="0" t="0" r="5080" b="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715" cy="2743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447">
        <w:rPr>
          <w:b/>
          <w:color w:val="808080" w:themeColor="background1" w:themeShade="80"/>
          <w:sz w:val="36"/>
          <w:lang w:val="German"/>
        </w:rPr>
        <w:t>FRAGEBOGEN ZUR UNTERNEHMENSRISIKOBEWERTUNG</w:t>
      </w:r>
    </w:p>
    <w:p w:rsidR="007604F3" w:rsidP="006B4529" w:rsidRDefault="007604F3" w14:paraId="10F1DB52" w14:textId="77777777">
      <w:pPr>
        <w:bidi w:val="false"/>
        <w:rPr>
          <w:szCs w:val="20"/>
        </w:rPr>
      </w:pPr>
    </w:p>
    <w:tbl>
      <w:tblPr>
        <w:tblStyle w:val="a7"/>
        <w:tblW w:w="10952"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8208"/>
        <w:gridCol w:w="2744"/>
      </w:tblGrid>
      <w:tr w:rsidRPr="00435FA1" w:rsidR="00FC59E2" w:rsidTr="00625319" w14:paraId="5560DDA2" w14:textId="77777777">
        <w:trPr>
          <w:trHeight w:val="288"/>
        </w:trPr>
        <w:tc>
          <w:tcPr>
            <w:tcW w:w="8208" w:type="dxa"/>
            <w:tcBorders>
              <w:top w:val="nil"/>
              <w:left w:val="nil"/>
              <w:bottom w:val="single" w:color="BFBFBF" w:themeColor="background1" w:themeShade="BF" w:sz="8" w:space="0"/>
              <w:right w:val="nil"/>
            </w:tcBorders>
            <w:vAlign w:val="center"/>
          </w:tcPr>
          <w:p w:rsidRPr="00435FA1" w:rsidR="00FC59E2" w:rsidP="00FC59E2" w:rsidRDefault="00FC59E2" w14:paraId="29778479" w14:textId="77777777">
            <w:pPr>
              <w:bidi w:val="false"/>
              <w:ind w:left="-109"/>
              <w:rPr>
                <w:sz w:val="18"/>
                <w:szCs w:val="15"/>
              </w:rPr>
            </w:pPr>
            <w:r>
              <w:rPr>
                <w:sz w:val="18"/>
                <w:szCs w:val="15"/>
                <w:lang w:val="German"/>
              </w:rPr>
              <w:t>ABGESCHLOSSEN DURCH</w:t>
            </w:r>
          </w:p>
        </w:tc>
        <w:tc>
          <w:tcPr>
            <w:tcW w:w="2744" w:type="dxa"/>
            <w:tcBorders>
              <w:top w:val="nil"/>
              <w:left w:val="nil"/>
              <w:bottom w:val="single" w:color="BFBFBF" w:themeColor="background1" w:themeShade="BF" w:sz="8" w:space="0"/>
              <w:right w:val="nil"/>
            </w:tcBorders>
          </w:tcPr>
          <w:p w:rsidRPr="00435FA1" w:rsidR="00FC59E2" w:rsidP="00435FA1" w:rsidRDefault="00FC59E2" w14:paraId="6921EBD3" w14:textId="77777777">
            <w:pPr>
              <w:bidi w:val="false"/>
              <w:jc w:val="center"/>
              <w:rPr>
                <w:sz w:val="18"/>
                <w:szCs w:val="15"/>
              </w:rPr>
            </w:pPr>
            <w:r w:rsidRPr="00435FA1">
              <w:rPr>
                <w:sz w:val="18"/>
                <w:szCs w:val="15"/>
                <w:lang w:val="German"/>
              </w:rPr>
              <w:t>DATUM</w:t>
            </w:r>
          </w:p>
        </w:tc>
      </w:tr>
      <w:tr w:rsidRPr="00435FA1" w:rsidR="00FC59E2" w:rsidTr="00FC59E2" w14:paraId="3CB791B1" w14:textId="77777777">
        <w:trPr>
          <w:trHeight w:val="720"/>
        </w:trPr>
        <w:tc>
          <w:tcPr>
            <w:tcW w:w="8208"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FC59E2" w:rsidRDefault="00FC59E2" w14:paraId="002383D8" w14:textId="77777777">
            <w:pPr>
              <w:bidi w:val="false"/>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FC59E2" w:rsidP="00435FA1" w:rsidRDefault="00FC59E2" w14:paraId="6D85AFD6" w14:textId="77777777">
            <w:pPr>
              <w:bidi w:val="false"/>
              <w:jc w:val="center"/>
              <w:rPr>
                <w:sz w:val="20"/>
                <w:szCs w:val="16"/>
              </w:rPr>
            </w:pPr>
          </w:p>
        </w:tc>
      </w:tr>
    </w:tbl>
    <w:p w:rsidR="00435FA1" w:rsidP="006B4529" w:rsidRDefault="00435FA1" w14:paraId="695CF935" w14:textId="77777777">
      <w:pPr>
        <w:bidi w:val="false"/>
        <w:rPr>
          <w:szCs w:val="20"/>
        </w:rPr>
      </w:pPr>
    </w:p>
    <w:p w:rsidRPr="00611447" w:rsidR="00D60F8B" w:rsidP="00611447" w:rsidRDefault="002F3F4D" w14:paraId="2ED15227" w14:textId="77777777">
      <w:pPr>
        <w:bidi w:val="false"/>
        <w:spacing w:line="360" w:lineRule="auto"/>
        <w:rPr>
          <w:i/>
          <w:iCs/>
          <w:sz w:val="13"/>
          <w:szCs w:val="13"/>
        </w:rPr>
      </w:pPr>
      <w:r>
        <w:rPr>
          <w:szCs w:val="20"/>
          <w:lang w:val="German"/>
        </w:rPr>
        <w:t>Gewinnen Sie Kontext zur Risikokultur Ihres Unternehmens, indem Sie diese Fragen zum Unternehmen als Ganzes stellen.</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2330"/>
        <w:gridCol w:w="8594"/>
      </w:tblGrid>
      <w:tr w:rsidR="00611447" w:rsidTr="00625319" w14:paraId="48F5BCE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2F496B39" w14:textId="77777777">
            <w:pPr>
              <w:bidi w:val="false"/>
              <w:rPr>
                <w:sz w:val="18"/>
                <w:szCs w:val="20"/>
              </w:rPr>
            </w:pPr>
            <w:r w:rsidRPr="00611447">
              <w:rPr>
                <w:sz w:val="18"/>
                <w:szCs w:val="20"/>
                <w:lang w:val="German"/>
              </w:rPr>
              <w:t>Wie hoch ist die allgemeine Risikobereitschaft des Unternehmens?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EA3475E" w14:textId="77777777">
            <w:pPr>
              <w:bidi w:val="false"/>
              <w:rPr>
                <w:sz w:val="20"/>
                <w:szCs w:val="16"/>
              </w:rPr>
            </w:pPr>
          </w:p>
        </w:tc>
      </w:tr>
      <w:tr w:rsidR="00611447" w:rsidTr="00625319" w14:paraId="0D56AFD1"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165E0A39" w14:textId="77777777">
            <w:pPr>
              <w:bidi w:val="false"/>
              <w:rPr>
                <w:sz w:val="18"/>
                <w:szCs w:val="20"/>
              </w:rPr>
            </w:pPr>
            <w:r w:rsidRPr="00611447">
              <w:rPr>
                <w:sz w:val="18"/>
                <w:szCs w:val="20"/>
                <w:lang w:val="German"/>
              </w:rPr>
              <w:t>Ist das Risikomanagement wichtig, um die Ziele der Organisation zu erreichen?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30BAE7AD" w14:textId="77777777">
            <w:pPr>
              <w:bidi w:val="false"/>
              <w:rPr>
                <w:szCs w:val="16"/>
              </w:rPr>
            </w:pPr>
          </w:p>
        </w:tc>
      </w:tr>
      <w:tr w:rsidR="00611447" w:rsidTr="00625319" w14:paraId="354C5EF8"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1A3A1D7" w14:textId="77777777">
            <w:pPr>
              <w:bidi w:val="false"/>
              <w:rPr>
                <w:sz w:val="18"/>
                <w:szCs w:val="20"/>
              </w:rPr>
            </w:pPr>
            <w:r w:rsidRPr="00611447">
              <w:rPr>
                <w:sz w:val="18"/>
                <w:szCs w:val="20"/>
                <w:lang w:val="German"/>
              </w:rPr>
              <w:t>Gibt es Systeme, um Änderungen zu identifizieren und darauf zu reagieren, die sich auf die Organisation auswirken können? (Solche Änderungen umfassen Dinge wie neue Gesetze.)</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D84A8CC" w14:textId="77777777">
            <w:pPr>
              <w:bidi w:val="false"/>
              <w:rPr>
                <w:szCs w:val="16"/>
              </w:rPr>
            </w:pPr>
          </w:p>
        </w:tc>
      </w:tr>
      <w:tr w:rsidR="00611447" w:rsidTr="00625319" w14:paraId="75129E9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DE42729" w14:textId="77777777">
            <w:pPr>
              <w:bidi w:val="false"/>
              <w:rPr>
                <w:sz w:val="18"/>
                <w:szCs w:val="20"/>
              </w:rPr>
            </w:pPr>
            <w:r w:rsidRPr="00611447">
              <w:rPr>
                <w:sz w:val="18"/>
                <w:szCs w:val="20"/>
                <w:lang w:val="German"/>
              </w:rPr>
              <w:t>Gibt es robuste Kontrollen für Buchhaltungs- und Finanzangelegenheiten?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4BF2C48" w14:textId="77777777">
            <w:pPr>
              <w:bidi w:val="false"/>
              <w:rPr>
                <w:szCs w:val="16"/>
              </w:rPr>
            </w:pPr>
          </w:p>
        </w:tc>
      </w:tr>
      <w:tr w:rsidR="00611447" w:rsidTr="00625319" w14:paraId="410F7F9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65A2DC4" w14:textId="77777777">
            <w:pPr>
              <w:bidi w:val="false"/>
              <w:rPr>
                <w:sz w:val="18"/>
                <w:szCs w:val="20"/>
              </w:rPr>
            </w:pPr>
            <w:r w:rsidRPr="00611447">
              <w:rPr>
                <w:sz w:val="18"/>
                <w:szCs w:val="20"/>
                <w:lang w:val="German"/>
              </w:rPr>
              <w:t>Gibt es eine Geschichte von Betrugs- oder Compliance-Problemen?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C9A933E" w14:textId="77777777">
            <w:pPr>
              <w:bidi w:val="false"/>
              <w:rPr>
                <w:szCs w:val="16"/>
              </w:rPr>
            </w:pPr>
          </w:p>
        </w:tc>
      </w:tr>
      <w:tr w:rsidR="00611447" w:rsidTr="00625319" w14:paraId="74356C9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A9EF4C4" w14:textId="77777777">
            <w:pPr>
              <w:bidi w:val="false"/>
              <w:rPr>
                <w:sz w:val="18"/>
                <w:szCs w:val="20"/>
              </w:rPr>
            </w:pPr>
            <w:r w:rsidRPr="00611447">
              <w:rPr>
                <w:sz w:val="18"/>
                <w:szCs w:val="20"/>
                <w:lang w:val="German"/>
              </w:rPr>
              <w:t>Wie ist der Ruf des Unternehmens?</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0F20B110" w14:textId="77777777">
            <w:pPr>
              <w:bidi w:val="false"/>
              <w:rPr>
                <w:szCs w:val="16"/>
              </w:rPr>
            </w:pPr>
          </w:p>
        </w:tc>
      </w:tr>
      <w:tr w:rsidR="00611447" w:rsidTr="00625319" w14:paraId="63A81609"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00611447" w:rsidP="00611447" w:rsidRDefault="00611447" w14:paraId="40936BB1" w14:textId="77777777">
            <w:pPr>
              <w:bidi w:val="false"/>
              <w:rPr>
                <w:sz w:val="18"/>
                <w:szCs w:val="20"/>
              </w:rPr>
            </w:pPr>
            <w:r w:rsidRPr="00611447">
              <w:rPr>
                <w:sz w:val="18"/>
                <w:szCs w:val="20"/>
                <w:lang w:val="German"/>
              </w:rPr>
              <w:t xml:space="preserve">Wie ist das Kommunikationsklima? Welche Kommunikationsbarrieren gibt es? </w:t>
            </w:r>
          </w:p>
          <w:p w:rsidRPr="00611447" w:rsidR="00611447" w:rsidP="00611447" w:rsidRDefault="00611447" w14:paraId="72973DF0" w14:textId="77777777">
            <w:pPr>
              <w:bidi w:val="false"/>
              <w:rPr>
                <w:sz w:val="18"/>
                <w:szCs w:val="20"/>
              </w:rPr>
            </w:pPr>
            <w:r w:rsidRPr="00611447">
              <w:rPr>
                <w:sz w:val="18"/>
                <w:szCs w:val="20"/>
                <w:lang w:val="German"/>
              </w:rPr>
              <w:t>Werden Menschen dafür bestraft, dass sie sich zu Wort melden?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F301BD2" w14:textId="77777777">
            <w:pPr>
              <w:bidi w:val="false"/>
              <w:rPr>
                <w:szCs w:val="16"/>
              </w:rPr>
            </w:pPr>
          </w:p>
        </w:tc>
      </w:tr>
      <w:tr w:rsidR="00611447" w:rsidTr="00625319" w14:paraId="146C4B3D"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426253CD" w14:textId="77777777">
            <w:pPr>
              <w:bidi w:val="false"/>
              <w:rPr>
                <w:sz w:val="18"/>
                <w:szCs w:val="20"/>
              </w:rPr>
            </w:pPr>
            <w:r w:rsidRPr="00611447">
              <w:rPr>
                <w:sz w:val="18"/>
                <w:szCs w:val="20"/>
                <w:lang w:val="German"/>
              </w:rPr>
              <w:t>Ist das Management gut darüber informiert, was an vorderster Front des Unternehmens passiert?</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135B4F7" w14:textId="77777777">
            <w:pPr>
              <w:bidi w:val="false"/>
              <w:rPr>
                <w:szCs w:val="16"/>
              </w:rPr>
            </w:pPr>
          </w:p>
        </w:tc>
      </w:tr>
      <w:tr w:rsidR="00611447" w:rsidTr="00625319" w14:paraId="5C4EFD9B"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5121DC" w14:paraId="198F1F08" w14:textId="77777777">
            <w:pPr>
              <w:bidi w:val="false"/>
              <w:rPr>
                <w:sz w:val="18"/>
                <w:szCs w:val="20"/>
              </w:rPr>
            </w:pPr>
            <w:r>
              <w:rPr>
                <w:sz w:val="18"/>
                <w:szCs w:val="20"/>
                <w:lang w:val="German"/>
              </w:rPr>
              <w:t>Gibt es ein aktives Programm zur Überwachung und Berichterstattung von Risiken?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22A62E68" w14:textId="77777777">
            <w:pPr>
              <w:bidi w:val="false"/>
              <w:rPr>
                <w:szCs w:val="16"/>
              </w:rPr>
            </w:pPr>
          </w:p>
        </w:tc>
      </w:tr>
      <w:tr w:rsidR="00611447" w:rsidTr="00625319" w14:paraId="0DFAE36F"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5D641B7E" w14:textId="77777777">
            <w:pPr>
              <w:bidi w:val="false"/>
              <w:rPr>
                <w:sz w:val="18"/>
                <w:szCs w:val="20"/>
              </w:rPr>
            </w:pPr>
            <w:r w:rsidRPr="00611447">
              <w:rPr>
                <w:sz w:val="18"/>
                <w:szCs w:val="20"/>
                <w:lang w:val="German"/>
              </w:rPr>
              <w:t>Sind die Sicherheits- und Bildungsprogramme ausreichend?</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647F9819" w14:textId="77777777">
            <w:pPr>
              <w:bidi w:val="false"/>
              <w:rPr>
                <w:szCs w:val="16"/>
              </w:rPr>
            </w:pPr>
          </w:p>
        </w:tc>
      </w:tr>
      <w:tr w:rsidR="00611447" w:rsidTr="00625319" w14:paraId="0071124C"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6CF3BF76" w14:textId="77777777">
            <w:pPr>
              <w:bidi w:val="false"/>
              <w:rPr>
                <w:sz w:val="18"/>
                <w:szCs w:val="20"/>
              </w:rPr>
            </w:pPr>
            <w:r w:rsidRPr="00611447">
              <w:rPr>
                <w:sz w:val="18"/>
                <w:szCs w:val="20"/>
                <w:lang w:val="German"/>
              </w:rPr>
              <w:t>Bietet der Vorstand eine starke Aufsicht über das Management, indem er Entscheidungen überprüft, die dazu führen, dass mehr Risiken eingegangen werden?</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5E04FD2A" w14:textId="77777777">
            <w:pPr>
              <w:bidi w:val="false"/>
              <w:rPr>
                <w:szCs w:val="16"/>
              </w:rPr>
            </w:pPr>
          </w:p>
        </w:tc>
      </w:tr>
      <w:tr w:rsidR="00611447" w:rsidTr="00625319" w14:paraId="2EB2A0F2"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tcPr>
          <w:p w:rsidRPr="00611447" w:rsidR="00611447" w:rsidP="00611447" w:rsidRDefault="00611447" w14:paraId="0CD79F84" w14:textId="77777777">
            <w:pPr>
              <w:bidi w:val="false"/>
              <w:rPr>
                <w:sz w:val="18"/>
                <w:szCs w:val="20"/>
              </w:rPr>
            </w:pPr>
            <w:r w:rsidRPr="00611447">
              <w:rPr>
                <w:sz w:val="18"/>
                <w:szCs w:val="20"/>
                <w:lang w:val="German"/>
              </w:rPr>
              <w:t>Ist das Management stabil?</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D60F8B" w:rsidR="00611447" w:rsidP="00611447" w:rsidRDefault="00611447" w14:paraId="470F3D62" w14:textId="77777777">
            <w:pPr>
              <w:bidi w:val="false"/>
              <w:rPr>
                <w:szCs w:val="16"/>
              </w:rPr>
            </w:pPr>
          </w:p>
        </w:tc>
      </w:tr>
      <w:tr w:rsidR="00611447" w:rsidTr="00625319" w14:paraId="40F7A384" w14:textId="77777777">
        <w:trPr>
          <w:trHeight w:val="1728"/>
        </w:trPr>
        <w:tc>
          <w:tcPr>
            <w:tcW w:w="23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EAEEF3"/>
          </w:tcPr>
          <w:p w:rsidRPr="00611447" w:rsidR="00611447" w:rsidP="00611447" w:rsidRDefault="00611447" w14:paraId="15D538E3" w14:textId="77777777">
            <w:pPr>
              <w:bidi w:val="false"/>
              <w:rPr>
                <w:sz w:val="18"/>
                <w:szCs w:val="20"/>
              </w:rPr>
            </w:pPr>
            <w:r w:rsidRPr="00611447">
              <w:rPr>
                <w:sz w:val="18"/>
                <w:szCs w:val="20"/>
                <w:lang w:val="German"/>
              </w:rPr>
              <w:t>Führt die Organisation Notfall- und Kontinuitätsplanung durch?</w:t>
            </w:r>
          </w:p>
        </w:tc>
        <w:tc>
          <w:tcPr>
            <w:tcW w:w="859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611447" w:rsidP="00611447" w:rsidRDefault="00611447" w14:paraId="2FF40F31" w14:textId="77777777">
            <w:pPr>
              <w:bidi w:val="false"/>
              <w:rPr>
                <w:szCs w:val="16"/>
              </w:rPr>
            </w:pPr>
          </w:p>
        </w:tc>
      </w:tr>
    </w:tbl>
    <w:p w:rsidR="00D60F8B" w:rsidP="00D60F8B" w:rsidRDefault="00D60F8B" w14:paraId="7748DB30" w14:textId="77777777">
      <w:pPr>
        <w:bidi w:val="false"/>
        <w:rPr>
          <w:szCs w:val="20"/>
        </w:rPr>
      </w:pPr>
    </w:p>
    <w:p w:rsidR="00C03596" w:rsidP="00D60F8B" w:rsidRDefault="00C03596" w14:paraId="410DB148" w14:textId="77777777">
      <w:pPr>
        <w:bidi w:val="false"/>
        <w:spacing w:line="276" w:lineRule="auto"/>
        <w:rPr>
          <w:sz w:val="24"/>
        </w:rPr>
        <w:sectPr w:rsidR="00C03596" w:rsidSect="00435FA1">
          <w:footerReference w:type="even" r:id="rId13"/>
          <w:footerReference w:type="default" r:id="rId14"/>
          <w:pgSz w:w="12240" w:h="15840"/>
          <w:pgMar w:top="576" w:right="576" w:bottom="576" w:left="720" w:header="720" w:footer="518" w:gutter="0"/>
          <w:cols w:space="720"/>
          <w:titlePg/>
          <w:docGrid w:linePitch="360"/>
        </w:sectPr>
      </w:pPr>
    </w:p>
    <w:p w:rsidRPr="00435FA1" w:rsidR="00D60F8B" w:rsidP="00D60F8B" w:rsidRDefault="00C03596" w14:paraId="4556DFE9" w14:textId="77777777">
      <w:pPr>
        <w:bidi w:val="false"/>
        <w:spacing w:line="276" w:lineRule="auto"/>
        <w:rPr>
          <w:i/>
          <w:iCs/>
          <w:sz w:val="18"/>
          <w:szCs w:val="18"/>
        </w:rPr>
      </w:pPr>
      <w:r w:rsidRPr="00C03596">
        <w:rPr>
          <w:sz w:val="24"/>
          <w:lang w:val="German"/>
        </w:rPr>
        <w:lastRenderedPageBreak/>
        <w:t>Was ist Ihre Mission?</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60F8B" w:rsidTr="00E14B37" w14:paraId="098EB905" w14:textId="77777777">
        <w:trPr>
          <w:trHeight w:val="288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rsidRDefault="00D60F8B" w14:paraId="30D8D5CC" w14:textId="77777777">
            <w:pPr>
              <w:bidi w:val="false"/>
              <w:rPr>
                <w:sz w:val="20"/>
                <w:szCs w:val="16"/>
              </w:rPr>
            </w:pPr>
          </w:p>
        </w:tc>
      </w:tr>
    </w:tbl>
    <w:p w:rsidR="00D60F8B" w:rsidP="00D60F8B" w:rsidRDefault="00D60F8B" w14:paraId="435CBA5A" w14:textId="77777777">
      <w:pPr>
        <w:bidi w:val="false"/>
        <w:rPr>
          <w:szCs w:val="20"/>
        </w:rPr>
      </w:pPr>
    </w:p>
    <w:p w:rsidRPr="00435FA1" w:rsidR="00C03596" w:rsidP="00C03596" w:rsidRDefault="00C03596" w14:paraId="5765D7C0" w14:textId="77777777">
      <w:pPr>
        <w:bidi w:val="false"/>
        <w:spacing w:line="276" w:lineRule="auto"/>
        <w:rPr>
          <w:i/>
          <w:iCs/>
          <w:sz w:val="18"/>
          <w:szCs w:val="18"/>
        </w:rPr>
      </w:pPr>
      <w:r w:rsidRPr="00C03596">
        <w:rPr>
          <w:sz w:val="24"/>
          <w:lang w:val="German"/>
        </w:rPr>
        <w:t>Was sind Ihre langfristigen Ziele oder Ziele?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5F1F9DEE"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7912BE68" w14:textId="77777777">
            <w:pPr>
              <w:bidi w:val="false"/>
              <w:rPr>
                <w:sz w:val="20"/>
                <w:szCs w:val="16"/>
              </w:rPr>
            </w:pPr>
          </w:p>
        </w:tc>
      </w:tr>
    </w:tbl>
    <w:p w:rsidR="00C03596" w:rsidP="00D60F8B" w:rsidRDefault="00C03596" w14:paraId="5AFAA0EE" w14:textId="77777777">
      <w:pPr>
        <w:bidi w:val="false"/>
        <w:spacing w:line="276" w:lineRule="auto"/>
        <w:rPr>
          <w:sz w:val="24"/>
        </w:rPr>
      </w:pPr>
    </w:p>
    <w:p w:rsidRPr="00435FA1" w:rsidR="00C03596" w:rsidP="00C03596" w:rsidRDefault="00C03596" w14:paraId="5BFCB2C2" w14:textId="77777777">
      <w:pPr>
        <w:bidi w:val="false"/>
        <w:spacing w:line="276" w:lineRule="auto"/>
        <w:rPr>
          <w:i/>
          <w:iCs/>
          <w:sz w:val="18"/>
          <w:szCs w:val="18"/>
        </w:rPr>
      </w:pPr>
      <w:r w:rsidRPr="00C03596">
        <w:rPr>
          <w:sz w:val="24"/>
          <w:lang w:val="German"/>
        </w:rPr>
        <w:t>Was sind Ihre kurzfristigen Ziele oder Ziele?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C03596" w:rsidTr="00E14B37" w14:paraId="4E073B3A"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C03596" w:rsidP="00E734FD" w:rsidRDefault="00C03596" w14:paraId="0862B6B0" w14:textId="77777777">
            <w:pPr>
              <w:bidi w:val="false"/>
              <w:rPr>
                <w:sz w:val="20"/>
                <w:szCs w:val="16"/>
              </w:rPr>
            </w:pPr>
          </w:p>
        </w:tc>
      </w:tr>
    </w:tbl>
    <w:p w:rsidR="00C03596" w:rsidP="00D60F8B" w:rsidRDefault="00C03596" w14:paraId="0678103E" w14:textId="77777777">
      <w:pPr>
        <w:bidi w:val="false"/>
        <w:spacing w:line="276" w:lineRule="auto"/>
        <w:rPr>
          <w:sz w:val="24"/>
        </w:rPr>
      </w:pPr>
    </w:p>
    <w:p w:rsidR="00C03596" w:rsidP="00D60F8B" w:rsidRDefault="00C03596" w14:paraId="4713CAC7" w14:textId="77777777">
      <w:pPr>
        <w:bidi w:val="false"/>
        <w:spacing w:line="276" w:lineRule="auto"/>
        <w:rPr>
          <w:sz w:val="24"/>
        </w:rPr>
        <w:sectPr w:rsidR="00C03596" w:rsidSect="00435FA1">
          <w:pgSz w:w="12240" w:h="15840"/>
          <w:pgMar w:top="576" w:right="576" w:bottom="576" w:left="720" w:header="720" w:footer="518" w:gutter="0"/>
          <w:cols w:space="720"/>
          <w:titlePg/>
          <w:docGrid w:linePitch="360"/>
        </w:sectPr>
      </w:pPr>
    </w:p>
    <w:p w:rsidR="00C03596" w:rsidP="00D60F8B" w:rsidRDefault="00C03596" w14:paraId="5D570D3B" w14:textId="77777777">
      <w:pPr>
        <w:bidi w:val="false"/>
        <w:spacing w:line="276" w:lineRule="auto"/>
        <w:rPr>
          <w:sz w:val="24"/>
        </w:rPr>
      </w:pPr>
      <w:r w:rsidRPr="00C03596">
        <w:rPr>
          <w:sz w:val="24"/>
          <w:lang w:val="German"/>
        </w:rPr>
        <w:lastRenderedPageBreak/>
        <w:t>Was sind die Kernprozesse oder Hauptfunktionen, die Ihnen helfen, Ihre Mission, Ihre Ziele und Ihre Ziele zu erreichen?</w:t>
      </w:r>
    </w:p>
    <w:p w:rsidR="00D60F8B" w:rsidP="00C03596" w:rsidRDefault="00C03596" w14:paraId="6FA38193" w14:textId="77777777">
      <w:pPr>
        <w:bidi w:val="false"/>
        <w:spacing w:line="360" w:lineRule="auto"/>
        <w:rPr>
          <w:i/>
          <w:iCs/>
          <w:sz w:val="18"/>
          <w:szCs w:val="18"/>
        </w:rPr>
      </w:pPr>
      <w:r w:rsidRPr="00C03596">
        <w:rPr>
          <w:i/>
          <w:sz w:val="18"/>
          <w:szCs w:val="18"/>
          <w:lang w:val="German"/>
        </w:rPr>
        <w:t>Listen Sie für jeden Kernprozess oder jede Hauptfunktion die beteiligten Schlüsselaktivitäten auf.</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6200"/>
        <w:gridCol w:w="8190"/>
      </w:tblGrid>
      <w:tr w:rsidR="00C03596" w:rsidTr="00C03596" w14:paraId="10CF4DFA" w14:textId="77777777">
        <w:trPr>
          <w:trHeight w:val="360"/>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6EAEC8E1" w14:textId="77777777">
            <w:pPr>
              <w:bidi w:val="false"/>
              <w:rPr>
                <w:b/>
                <w:bCs/>
                <w:sz w:val="18"/>
                <w:szCs w:val="18"/>
              </w:rPr>
            </w:pPr>
            <w:r w:rsidRPr="00C03596">
              <w:rPr>
                <w:b/>
                <w:sz w:val="18"/>
                <w:szCs w:val="18"/>
                <w:lang w:val="German"/>
              </w:rPr>
              <w:t>KERNPROZESS / HAUPTFUNKTION</w:t>
            </w: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5DCE4" w:themeFill="text2" w:themeFillTint="33"/>
            <w:tcMar>
              <w:top w:w="0" w:type="dxa"/>
              <w:bottom w:w="0" w:type="dxa"/>
            </w:tcMar>
            <w:vAlign w:val="center"/>
          </w:tcPr>
          <w:p w:rsidRPr="00C03596" w:rsidR="00C03596" w:rsidP="00C03596" w:rsidRDefault="00C03596" w14:paraId="425D4FE8" w14:textId="77777777">
            <w:pPr>
              <w:bidi w:val="false"/>
              <w:rPr>
                <w:b/>
                <w:bCs/>
                <w:sz w:val="18"/>
                <w:szCs w:val="18"/>
              </w:rPr>
            </w:pPr>
            <w:r w:rsidRPr="00C03596">
              <w:rPr>
                <w:b/>
                <w:sz w:val="18"/>
                <w:szCs w:val="18"/>
                <w:lang w:val="German"/>
              </w:rPr>
              <w:t>BETEILIGTE HAUPTAKTIVITÄTEN</w:t>
            </w:r>
          </w:p>
        </w:tc>
      </w:tr>
      <w:tr w:rsidR="00C03596" w:rsidTr="00C03596" w14:paraId="67A1E0C3"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BEF295D"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112C1CF" w14:textId="77777777">
            <w:pPr>
              <w:bidi w:val="false"/>
              <w:rPr>
                <w:sz w:val="20"/>
                <w:szCs w:val="20"/>
              </w:rPr>
            </w:pPr>
          </w:p>
        </w:tc>
      </w:tr>
      <w:tr w:rsidR="00C03596" w:rsidTr="00C03596" w14:paraId="6CFAEDF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48388C6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3C6E4286" w14:textId="77777777">
            <w:pPr>
              <w:bidi w:val="false"/>
              <w:rPr>
                <w:sz w:val="20"/>
                <w:szCs w:val="20"/>
              </w:rPr>
            </w:pPr>
          </w:p>
        </w:tc>
      </w:tr>
      <w:tr w:rsidR="00C03596" w:rsidTr="00C03596" w14:paraId="4F206CF2"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188DE8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ACE8065" w14:textId="77777777">
            <w:pPr>
              <w:bidi w:val="false"/>
              <w:rPr>
                <w:sz w:val="20"/>
                <w:szCs w:val="20"/>
              </w:rPr>
            </w:pPr>
          </w:p>
        </w:tc>
      </w:tr>
      <w:tr w:rsidR="00C03596" w:rsidTr="00C03596" w14:paraId="1930C015"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2A0059FB"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A88B265" w14:textId="77777777">
            <w:pPr>
              <w:bidi w:val="false"/>
              <w:rPr>
                <w:sz w:val="20"/>
                <w:szCs w:val="20"/>
              </w:rPr>
            </w:pPr>
          </w:p>
        </w:tc>
      </w:tr>
      <w:tr w:rsidR="00C03596" w:rsidTr="00C03596" w14:paraId="5CF9918C"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7E45B4F9"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533CC25F" w14:textId="77777777">
            <w:pPr>
              <w:bidi w:val="false"/>
              <w:rPr>
                <w:sz w:val="20"/>
                <w:szCs w:val="20"/>
              </w:rPr>
            </w:pPr>
          </w:p>
        </w:tc>
      </w:tr>
      <w:tr w:rsidR="00C03596" w:rsidTr="00C03596" w14:paraId="06C660AE"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6D519C4C"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6EE5F3C9" w14:textId="77777777">
            <w:pPr>
              <w:bidi w:val="false"/>
              <w:rPr>
                <w:sz w:val="20"/>
                <w:szCs w:val="20"/>
              </w:rPr>
            </w:pPr>
          </w:p>
        </w:tc>
      </w:tr>
      <w:tr w:rsidR="00C03596" w:rsidTr="00C03596" w14:paraId="5F1BFD99"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Pr>
          <w:p w:rsidRPr="00C03596" w:rsidR="00C03596" w:rsidP="00E734FD" w:rsidRDefault="00C03596" w14:paraId="0377B407"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03596" w:rsidP="00E734FD" w:rsidRDefault="00C03596" w14:paraId="22422897" w14:textId="77777777">
            <w:pPr>
              <w:bidi w:val="false"/>
              <w:rPr>
                <w:sz w:val="20"/>
                <w:szCs w:val="20"/>
              </w:rPr>
            </w:pPr>
          </w:p>
        </w:tc>
      </w:tr>
      <w:tr w:rsidR="00C03596" w:rsidTr="00C03596" w14:paraId="44450B4A" w14:textId="77777777">
        <w:trPr>
          <w:trHeight w:val="936"/>
        </w:trPr>
        <w:tc>
          <w:tcPr>
            <w:tcW w:w="62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Pr>
          <w:p w:rsidRPr="00C03596" w:rsidR="00C03596" w:rsidP="00E734FD" w:rsidRDefault="00C03596" w14:paraId="4FDCC121" w14:textId="77777777">
            <w:pPr>
              <w:bidi w:val="false"/>
              <w:rPr>
                <w:sz w:val="20"/>
                <w:szCs w:val="20"/>
              </w:rPr>
            </w:pPr>
          </w:p>
        </w:tc>
        <w:tc>
          <w:tcPr>
            <w:tcW w:w="81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03596" w:rsidP="00E734FD" w:rsidRDefault="00C03596" w14:paraId="62E9F411" w14:textId="77777777">
            <w:pPr>
              <w:bidi w:val="false"/>
              <w:rPr>
                <w:sz w:val="20"/>
                <w:szCs w:val="20"/>
              </w:rPr>
            </w:pPr>
          </w:p>
        </w:tc>
      </w:tr>
    </w:tbl>
    <w:p w:rsidR="00C03596" w:rsidP="00D60F8B" w:rsidRDefault="00C03596" w14:paraId="27CEEAEE" w14:textId="77777777">
      <w:pPr>
        <w:bidi w:val="false"/>
        <w:spacing w:line="276" w:lineRule="auto"/>
        <w:rPr>
          <w:i/>
          <w:iCs/>
          <w:sz w:val="18"/>
          <w:szCs w:val="18"/>
        </w:rPr>
      </w:pPr>
    </w:p>
    <w:p w:rsidR="00C03596" w:rsidP="00D60F8B" w:rsidRDefault="00C03596" w14:paraId="48176628" w14:textId="77777777">
      <w:pPr>
        <w:bidi w:val="false"/>
        <w:spacing w:line="276" w:lineRule="auto"/>
        <w:rPr>
          <w:i/>
          <w:iCs/>
          <w:sz w:val="18"/>
          <w:szCs w:val="18"/>
        </w:rPr>
        <w:sectPr w:rsidR="00C03596" w:rsidSect="00C03596">
          <w:pgSz w:w="15840" w:h="12240" w:orient="landscape"/>
          <w:pgMar w:top="576" w:right="576" w:bottom="720" w:left="576" w:header="720" w:footer="518" w:gutter="0"/>
          <w:cols w:space="720"/>
          <w:titlePg/>
          <w:docGrid w:linePitch="360"/>
        </w:sectPr>
      </w:pPr>
    </w:p>
    <w:p w:rsidR="00D03F68" w:rsidP="00D03F68" w:rsidRDefault="00C03596" w14:paraId="44B6E120" w14:textId="77777777">
      <w:pPr>
        <w:bidi w:val="false"/>
        <w:spacing w:line="276" w:lineRule="auto"/>
        <w:rPr>
          <w:sz w:val="24"/>
        </w:rPr>
      </w:pPr>
      <w:r w:rsidRPr="00C03596">
        <w:rPr>
          <w:sz w:val="24"/>
          <w:lang w:val="German"/>
        </w:rPr>
        <w:lastRenderedPageBreak/>
        <w:t>Was sind die Risiken für diese Aktivitäten?</w:t>
      </w:r>
    </w:p>
    <w:p w:rsidRPr="00D0462A" w:rsidR="00C03596" w:rsidP="00D03F68" w:rsidRDefault="009A43D3" w14:paraId="36E7653D" w14:textId="77777777">
      <w:pPr>
        <w:bidi w:val="false"/>
        <w:spacing w:line="276" w:lineRule="auto"/>
        <w:rPr>
          <w:i/>
          <w:iCs/>
          <w:sz w:val="17"/>
          <w:szCs w:val="17"/>
        </w:rPr>
      </w:pPr>
      <w:r>
        <w:rPr>
          <w:i/>
          <w:sz w:val="17"/>
          <w:szCs w:val="17"/>
          <w:lang w:val="German"/>
        </w:rPr>
        <w:t>Brainstorming sowohl objektive (messbare) als auch subjektive (qualitative) Risiken, wie Arbeitsunfälle und wirtschaftliche Abschwünge.</w:t>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3F68" w:rsidTr="003010BA" w14:paraId="7F290542" w14:textId="77777777">
        <w:trPr>
          <w:trHeight w:val="3168"/>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rsidRDefault="00D03F68" w14:paraId="66239C1E" w14:textId="77777777">
            <w:pPr>
              <w:bidi w:val="false"/>
              <w:rPr>
                <w:sz w:val="20"/>
                <w:szCs w:val="16"/>
              </w:rPr>
            </w:pPr>
          </w:p>
        </w:tc>
      </w:tr>
    </w:tbl>
    <w:p w:rsidR="00C03596" w:rsidP="00C03596" w:rsidRDefault="00C03596" w14:paraId="63BBB76D" w14:textId="77777777">
      <w:pPr>
        <w:bidi w:val="false"/>
        <w:rPr>
          <w:szCs w:val="20"/>
        </w:rPr>
      </w:pPr>
    </w:p>
    <w:p w:rsidR="00C03596" w:rsidP="00C03596" w:rsidRDefault="00C03596" w14:paraId="3378B394" w14:textId="77777777">
      <w:pPr>
        <w:bidi w:val="false"/>
        <w:spacing w:line="360" w:lineRule="auto"/>
        <w:rPr>
          <w:szCs w:val="20"/>
        </w:rPr>
      </w:pPr>
      <w:r w:rsidRPr="00C03596">
        <w:rPr>
          <w:szCs w:val="20"/>
          <w:lang w:val="German"/>
        </w:rPr>
        <w:t xml:space="preserve">Führen Sie einen Drilldown durch, um die Risikofaktoren für jede Aktivität zu verstehen, indem Sie Fragen wie die folgenden stellen:</w:t>
      </w:r>
    </w:p>
    <w:p w:rsidRPr="00D0462A" w:rsidR="00D0462A" w:rsidP="00D0462A" w:rsidRDefault="00D0462A" w14:paraId="388E0C95"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Was neigt dazu, in diesem Prozess oder dieser Funktion schief zu gehen? </w:t>
      </w:r>
    </w:p>
    <w:p w:rsidRPr="00D0462A" w:rsidR="00D0462A" w:rsidP="00D0462A" w:rsidRDefault="00D0462A" w14:paraId="3C858579"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Was könnte dazu führen, dass der Prozess fehlschlägt? </w:t>
      </w:r>
    </w:p>
    <w:p w:rsidRPr="00D0462A" w:rsidR="00D0462A" w:rsidP="00D0462A" w:rsidRDefault="00D0462A" w14:paraId="695E4886"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Welche Arten von Ereignissen wären für diese Funktion katastrophal? </w:t>
      </w:r>
    </w:p>
    <w:p w:rsidRPr="00D0462A" w:rsidR="00D0462A" w:rsidP="00D0462A" w:rsidRDefault="00D0462A" w14:paraId="61112727"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Was sind die größten Sorgen der Arbeiter an vorderster Front in diesem Bereich? </w:t>
      </w:r>
    </w:p>
    <w:p w:rsidRPr="00D0462A" w:rsidR="00D0462A" w:rsidP="00D0462A" w:rsidRDefault="00D0462A" w14:paraId="6A17E147" w14:textId="77777777">
      <w:pPr>
        <w:pStyle w:val="ad"/>
        <w:numPr>
          <w:ilvl w:val="0"/>
          <w:numId w:val="44"/>
        </w:numPr>
        <w:bidi w:val="false"/>
        <w:spacing w:line="276" w:lineRule="auto"/>
        <w:ind w:left="270" w:hanging="270"/>
        <w:rPr>
          <w:sz w:val="18"/>
          <w:szCs w:val="18"/>
        </w:rPr>
      </w:pPr>
      <w:r w:rsidRPr="00D0462A">
        <w:rPr>
          <w:sz w:val="18"/>
          <w:szCs w:val="18"/>
          <w:lang w:val="German"/>
        </w:rPr>
        <w:t>Sind die Prozesse und Aktivitäten unkompliziert und wiederholbar oder sind sie komplex und unterliegen Veränderungen?</w:t>
      </w:r>
    </w:p>
    <w:p w:rsidRPr="00D0462A" w:rsidR="00D0462A" w:rsidP="00D0462A" w:rsidRDefault="00D0462A" w14:paraId="312A4007" w14:textId="77777777">
      <w:pPr>
        <w:pStyle w:val="ad"/>
        <w:numPr>
          <w:ilvl w:val="0"/>
          <w:numId w:val="44"/>
        </w:numPr>
        <w:bidi w:val="false"/>
        <w:spacing w:line="276" w:lineRule="auto"/>
        <w:ind w:left="270" w:hanging="270"/>
        <w:rPr>
          <w:sz w:val="18"/>
          <w:szCs w:val="18"/>
        </w:rPr>
      </w:pPr>
      <w:r w:rsidRPr="00D0462A">
        <w:rPr>
          <w:sz w:val="18"/>
          <w:szCs w:val="18"/>
          <w:lang w:val="German"/>
        </w:rPr>
        <w:t>Ist das Personal gut ausgebildet?</w:t>
      </w:r>
    </w:p>
    <w:p w:rsidRPr="00D0462A" w:rsidR="00D0462A" w:rsidP="00D0462A" w:rsidRDefault="00D0462A" w14:paraId="3CE72136"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Sind die Verfahren klar und gut dokumentiert? </w:t>
      </w:r>
    </w:p>
    <w:p w:rsidRPr="00D0462A" w:rsidR="00D0462A" w:rsidP="00D0462A" w:rsidRDefault="00D0462A" w14:paraId="09F1F833"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Werden Mitarbeiter jemals unter Druck gesetzt, Standardverfahren aus einem der folgenden Gründe zu überspringen oder davon abzuweichen: weil sie Fristen einhalten müssen; weil es ihnen an Materialien, Zeit oder Managementunterstützung mangelt; oder weil die Verfahren umständlich sind oder keinen Sinn ergeben? </w:t>
      </w:r>
    </w:p>
    <w:p w:rsidRPr="00D0462A" w:rsidR="00D0462A" w:rsidP="00D0462A" w:rsidRDefault="009A43D3" w14:paraId="22CB7F5E" w14:textId="77777777">
      <w:pPr>
        <w:pStyle w:val="ad"/>
        <w:numPr>
          <w:ilvl w:val="0"/>
          <w:numId w:val="44"/>
        </w:numPr>
        <w:bidi w:val="false"/>
        <w:spacing w:line="276" w:lineRule="auto"/>
        <w:ind w:left="270" w:hanging="270"/>
        <w:rPr>
          <w:sz w:val="18"/>
          <w:szCs w:val="18"/>
        </w:rPr>
      </w:pPr>
      <w:r>
        <w:rPr>
          <w:sz w:val="18"/>
          <w:szCs w:val="18"/>
          <w:lang w:val="German"/>
        </w:rPr>
        <w:t xml:space="preserve">Arbeiten Mitarbeiter routinemäßig lange Stunden, über Nacht oder schwankende Schichten? </w:t>
      </w:r>
    </w:p>
    <w:p w:rsidRPr="00D0462A" w:rsidR="00D0462A" w:rsidP="00D0462A" w:rsidRDefault="00D0462A" w14:paraId="73E1ED85"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Gab es im vergangenen Jahr eine hohe Fluktuation oder sind Schlüsselpersonen ausgeschieden? </w:t>
      </w:r>
    </w:p>
    <w:p w:rsidRPr="00D0462A" w:rsidR="00D0462A" w:rsidP="00D0462A" w:rsidRDefault="00D0462A" w14:paraId="3D62063F"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Hat das Unternehmen die Funktion im vergangenen Jahr umstrukturiert oder die Aktivitäten der Funktion geändert? </w:t>
      </w:r>
    </w:p>
    <w:p w:rsidRPr="00D0462A" w:rsidR="00D0462A" w:rsidP="00D0462A" w:rsidRDefault="00D0462A" w14:paraId="74966D55"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Gibt es Maßnahmen zur Gewährleistung der Sicherheit? </w:t>
      </w:r>
    </w:p>
    <w:p w:rsidRPr="00D0462A" w:rsidR="00D0462A" w:rsidP="00D0462A" w:rsidRDefault="00D0462A" w14:paraId="49ED5CE6"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Haben IT-Systeme bei dieser Tätigkeit Probleme verursacht? </w:t>
      </w:r>
    </w:p>
    <w:p w:rsidRPr="00D0462A" w:rsidR="00D0462A" w:rsidP="00D0462A" w:rsidRDefault="00D0462A" w14:paraId="3211C9AF"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Werden Ausnahmen, Fehler, Fehler, Abweichungen und Probleme überwacht und gemeldet? </w:t>
      </w:r>
    </w:p>
    <w:p w:rsidRPr="00D0462A" w:rsidR="00D0462A" w:rsidP="00D0462A" w:rsidRDefault="00D0462A" w14:paraId="6F730827" w14:textId="77777777">
      <w:pPr>
        <w:pStyle w:val="ad"/>
        <w:numPr>
          <w:ilvl w:val="0"/>
          <w:numId w:val="44"/>
        </w:numPr>
        <w:bidi w:val="false"/>
        <w:spacing w:line="276" w:lineRule="auto"/>
        <w:ind w:left="270" w:hanging="270"/>
        <w:rPr>
          <w:sz w:val="18"/>
          <w:szCs w:val="18"/>
        </w:rPr>
      </w:pPr>
      <w:r w:rsidRPr="00D0462A">
        <w:rPr>
          <w:sz w:val="18"/>
          <w:szCs w:val="18"/>
          <w:lang w:val="German"/>
        </w:rPr>
        <w:t xml:space="preserve">Welche Risiken haben im vergangenen Jahr zugenommen und abgenommen und warum? </w:t>
      </w:r>
    </w:p>
    <w:p w:rsidRPr="00D0462A" w:rsidR="00D0462A" w:rsidP="00D0462A" w:rsidRDefault="00D0462A" w14:paraId="2B0CA83F" w14:textId="77777777">
      <w:pPr>
        <w:pStyle w:val="ad"/>
        <w:numPr>
          <w:ilvl w:val="0"/>
          <w:numId w:val="44"/>
        </w:numPr>
        <w:bidi w:val="false"/>
        <w:spacing w:line="276" w:lineRule="auto"/>
        <w:ind w:left="270" w:hanging="270"/>
        <w:rPr>
          <w:sz w:val="18"/>
          <w:szCs w:val="18"/>
        </w:rPr>
      </w:pPr>
      <w:r w:rsidRPr="00D0462A">
        <w:rPr>
          <w:sz w:val="18"/>
          <w:szCs w:val="18"/>
          <w:lang w:val="German"/>
        </w:rPr>
        <w:t>Hat das Unternehmen darüber nachgedacht, was in Bezug auf diese Funktion passieren würde, wenn es zu einer größeren Störung kommen würde? (Zu den größeren Störungen gehören Ereignisse wie der Verlust von Einrichtungen, Schlüsselpersonal oder IT-Systemen?</w:t>
      </w:r>
      <w:r>
        <w:rPr>
          <w:sz w:val="18"/>
          <w:szCs w:val="18"/>
          <w:lang w:val="German"/>
        </w:rPr>
        <w:br/>
      </w:r>
    </w:p>
    <w:tbl>
      <w:tblPr>
        <w:tblStyle w:val="a7"/>
        <w:tblW w:w="0" w:type="auto"/>
        <w:tblCellMar>
          <w:top w:w="115" w:type="dxa"/>
          <w:left w:w="115" w:type="dxa"/>
          <w:bottom w:w="115" w:type="dxa"/>
          <w:right w:w="115" w:type="dxa"/>
        </w:tblCellMar>
        <w:tblLook w:val="04A0" w:firstRow="1" w:lastRow="0" w:firstColumn="1" w:lastColumn="0" w:noHBand="0" w:noVBand="1"/>
      </w:tblPr>
      <w:tblGrid>
        <w:gridCol w:w="10924"/>
      </w:tblGrid>
      <w:tr w:rsidR="00D0462A" w:rsidTr="003010BA" w14:paraId="3A30698B" w14:textId="77777777">
        <w:trPr>
          <w:trHeight w:val="4320"/>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462A" w:rsidP="00E734FD" w:rsidRDefault="00D0462A" w14:paraId="1F9F37E7" w14:textId="77777777">
            <w:pPr>
              <w:bidi w:val="false"/>
              <w:rPr>
                <w:sz w:val="20"/>
                <w:szCs w:val="16"/>
              </w:rPr>
            </w:pPr>
          </w:p>
        </w:tc>
      </w:tr>
    </w:tbl>
    <w:p w:rsidR="00C03596" w:rsidP="00C03596" w:rsidRDefault="00C03596" w14:paraId="6E4DBE0E" w14:textId="77777777">
      <w:pPr>
        <w:bidi w:val="false"/>
        <w:rPr>
          <w:szCs w:val="20"/>
        </w:rPr>
      </w:pPr>
    </w:p>
    <w:p w:rsidR="00CD76AE" w:rsidP="00D0462A" w:rsidRDefault="00CD76AE" w14:paraId="378100A5" w14:textId="77777777">
      <w:pPr>
        <w:bidi w:val="false"/>
        <w:rPr>
          <w:szCs w:val="16"/>
        </w:rPr>
        <w:sectPr w:rsidR="00CD76AE" w:rsidSect="00435FA1">
          <w:pgSz w:w="12240" w:h="15840"/>
          <w:pgMar w:top="576" w:right="576" w:bottom="576" w:left="720" w:header="720" w:footer="518" w:gutter="0"/>
          <w:cols w:space="720"/>
          <w:titlePg/>
          <w:docGrid w:linePitch="360"/>
        </w:sectPr>
      </w:pPr>
    </w:p>
    <w:p w:rsidR="00CD76AE" w:rsidP="00CD76AE" w:rsidRDefault="00CD76AE" w14:paraId="6B028099" w14:textId="77777777">
      <w:pPr>
        <w:bidi w:val="false"/>
        <w:spacing w:line="360" w:lineRule="auto"/>
        <w:rPr>
          <w:sz w:val="24"/>
        </w:rPr>
      </w:pPr>
      <w:r w:rsidRPr="00CD76AE">
        <w:rPr>
          <w:sz w:val="24"/>
          <w:lang w:val="German"/>
        </w:rPr>
        <w:lastRenderedPageBreak/>
        <w:t xml:space="preserve">Wenn die von Ihnen identifizierten Risiken eintreten würden, welche Auswirkungen hätten diese Risiken auf das Geschäft?</w:t>
      </w:r>
    </w:p>
    <w:p w:rsidR="00CD76AE" w:rsidP="00CD76AE" w:rsidRDefault="00CD76AE" w14:paraId="5A0C526F" w14:textId="77777777">
      <w:pPr>
        <w:bidi w:val="false"/>
        <w:spacing w:line="276" w:lineRule="auto"/>
        <w:rPr>
          <w:i/>
          <w:iCs/>
          <w:sz w:val="18"/>
          <w:szCs w:val="18"/>
        </w:rPr>
      </w:pPr>
      <w:r w:rsidRPr="00CD76AE">
        <w:rPr>
          <w:i/>
          <w:sz w:val="18"/>
          <w:szCs w:val="18"/>
          <w:lang w:val="German"/>
        </w:rPr>
        <w:t xml:space="preserve">Versuchen Sie, die Auswirkungen dieser Risikoereignisse auf die folgenden Bereiche Ihres Unternehmens abzuschätzen: Finanzen, Betrieb, Marketing, Reputation, Recht, Belegschaft, Umwelt, Eigentum / Vermögenswerte und geistiges Eigentum. Beschreiben Sie auch den Schweregrad und die Dauer der Auswirkungen jeder Art von Risikoereignis.</w:t>
      </w:r>
    </w:p>
    <w:p w:rsidRPr="00CD76AE" w:rsidR="00CD76AE" w:rsidP="00CD76AE" w:rsidRDefault="00CD76AE" w14:paraId="25C3590C" w14:textId="77777777">
      <w:pPr>
        <w:bidi w:val="false"/>
        <w:spacing w:line="276" w:lineRule="auto"/>
        <w:rPr>
          <w:sz w:val="10"/>
          <w:szCs w:val="10"/>
        </w:rPr>
      </w:pPr>
    </w:p>
    <w:tbl>
      <w:tblPr>
        <w:tblStyle w:val="a7"/>
        <w:tblW w:w="0" w:type="auto"/>
        <w:tblCellMar>
          <w:top w:w="115" w:type="dxa"/>
          <w:left w:w="115" w:type="dxa"/>
          <w:bottom w:w="115" w:type="dxa"/>
          <w:right w:w="115" w:type="dxa"/>
        </w:tblCellMar>
        <w:tblLook w:val="04A0" w:firstRow="1" w:lastRow="0" w:firstColumn="1" w:lastColumn="0" w:noHBand="0" w:noVBand="1"/>
      </w:tblPr>
      <w:tblGrid>
        <w:gridCol w:w="3680"/>
        <w:gridCol w:w="5250"/>
        <w:gridCol w:w="2730"/>
        <w:gridCol w:w="2730"/>
      </w:tblGrid>
      <w:tr w:rsidR="00CD76AE" w:rsidTr="00CD76AE" w14:paraId="59E09E4F" w14:textId="77777777">
        <w:trPr>
          <w:trHeight w:val="20"/>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23BEA57" w14:textId="77777777">
            <w:pPr>
              <w:bidi w:val="false"/>
              <w:rPr>
                <w:b/>
                <w:bCs/>
                <w:sz w:val="18"/>
                <w:szCs w:val="18"/>
              </w:rPr>
            </w:pPr>
            <w:r>
              <w:rPr>
                <w:b/>
                <w:sz w:val="18"/>
                <w:szCs w:val="18"/>
                <w:lang w:val="German"/>
              </w:rPr>
              <w:t>RISIKO</w:t>
            </w: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tcMar>
              <w:top w:w="0" w:type="dxa"/>
              <w:bottom w:w="0" w:type="dxa"/>
            </w:tcMar>
            <w:vAlign w:val="center"/>
          </w:tcPr>
          <w:p w:rsidRPr="00C03596" w:rsidR="00CD76AE" w:rsidP="00E734FD" w:rsidRDefault="00CD76AE" w14:paraId="5F99E24C" w14:textId="77777777">
            <w:pPr>
              <w:bidi w:val="false"/>
              <w:rPr>
                <w:b/>
                <w:bCs/>
                <w:sz w:val="18"/>
                <w:szCs w:val="18"/>
              </w:rPr>
            </w:pPr>
            <w:r>
              <w:rPr>
                <w:b/>
                <w:sz w:val="18"/>
                <w:szCs w:val="18"/>
                <w:lang w:val="German"/>
              </w:rPr>
              <w:t>AUFPRALL</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2D8B5D85" w14:textId="77777777">
            <w:pPr>
              <w:bidi w:val="false"/>
              <w:rPr>
                <w:b/>
                <w:bCs/>
                <w:sz w:val="18"/>
                <w:szCs w:val="18"/>
              </w:rPr>
            </w:pPr>
            <w:r>
              <w:rPr>
                <w:b/>
                <w:sz w:val="18"/>
                <w:szCs w:val="18"/>
                <w:lang w:val="German"/>
              </w:rPr>
              <w:t>STRENGE</w:t>
            </w: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D9D9D9" w:themeFill="background1" w:themeFillShade="D9"/>
            <w:vAlign w:val="center"/>
          </w:tcPr>
          <w:p w:rsidRPr="00C03596" w:rsidR="00CD76AE" w:rsidP="00E734FD" w:rsidRDefault="00CD76AE" w14:paraId="568F7DF9" w14:textId="77777777">
            <w:pPr>
              <w:bidi w:val="false"/>
              <w:rPr>
                <w:b/>
                <w:bCs/>
                <w:sz w:val="18"/>
                <w:szCs w:val="18"/>
              </w:rPr>
            </w:pPr>
            <w:r>
              <w:rPr>
                <w:b/>
                <w:sz w:val="18"/>
                <w:szCs w:val="18"/>
                <w:lang w:val="German"/>
              </w:rPr>
              <w:t>DAUER</w:t>
            </w:r>
          </w:p>
        </w:tc>
      </w:tr>
      <w:tr w:rsidR="00CD76AE" w:rsidTr="00E14B37" w14:paraId="7AD08D9C"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1926294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80A1D79"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71989E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9CBCEFC" w14:textId="77777777">
            <w:pPr>
              <w:bidi w:val="false"/>
              <w:rPr>
                <w:sz w:val="20"/>
                <w:szCs w:val="20"/>
              </w:rPr>
            </w:pPr>
          </w:p>
        </w:tc>
      </w:tr>
      <w:tr w:rsidR="00CD76AE" w:rsidTr="00E14B37" w14:paraId="3132B4A7"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DD581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D102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7537B80"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B5CAD2" w14:textId="77777777">
            <w:pPr>
              <w:bidi w:val="false"/>
              <w:rPr>
                <w:sz w:val="20"/>
                <w:szCs w:val="20"/>
              </w:rPr>
            </w:pPr>
          </w:p>
        </w:tc>
      </w:tr>
      <w:tr w:rsidR="00CD76AE" w:rsidTr="00E14B37" w14:paraId="718C53DB"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14946C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32C3D0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32DB9AB"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C3893D7" w14:textId="77777777">
            <w:pPr>
              <w:bidi w:val="false"/>
              <w:rPr>
                <w:sz w:val="20"/>
                <w:szCs w:val="20"/>
              </w:rPr>
            </w:pPr>
          </w:p>
        </w:tc>
      </w:tr>
      <w:tr w:rsidR="00CD76AE" w:rsidTr="00E14B37" w14:paraId="756A33C9"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2F79E49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243896F"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3FC6EF2"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26390B10" w14:textId="77777777">
            <w:pPr>
              <w:bidi w:val="false"/>
              <w:rPr>
                <w:sz w:val="20"/>
                <w:szCs w:val="20"/>
              </w:rPr>
            </w:pPr>
          </w:p>
        </w:tc>
      </w:tr>
      <w:tr w:rsidR="00CD76AE" w:rsidTr="00E14B37" w14:paraId="149D1B63"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06519119"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2380EE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BA15F55"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38D3136D" w14:textId="77777777">
            <w:pPr>
              <w:bidi w:val="false"/>
              <w:rPr>
                <w:sz w:val="20"/>
                <w:szCs w:val="20"/>
              </w:rPr>
            </w:pPr>
          </w:p>
        </w:tc>
      </w:tr>
      <w:tr w:rsidR="00CD76AE" w:rsidTr="00E14B37" w14:paraId="29C13A85"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6A304FD2"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5A732798"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EC2D92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6412367D" w14:textId="77777777">
            <w:pPr>
              <w:bidi w:val="false"/>
              <w:rPr>
                <w:sz w:val="20"/>
                <w:szCs w:val="20"/>
              </w:rPr>
            </w:pPr>
          </w:p>
        </w:tc>
      </w:tr>
      <w:tr w:rsidR="00CD76AE" w:rsidTr="00E14B37" w14:paraId="47A794F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8F8F8"/>
          </w:tcPr>
          <w:p w:rsidRPr="00C03596" w:rsidR="00CD76AE" w:rsidP="00E734FD" w:rsidRDefault="00CD76AE" w14:paraId="74EEC360"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06CA2986"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14A79FAC"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C03596" w:rsidR="00CD76AE" w:rsidP="00E734FD" w:rsidRDefault="00CD76AE" w14:paraId="7DA5407A" w14:textId="77777777">
            <w:pPr>
              <w:bidi w:val="false"/>
              <w:rPr>
                <w:sz w:val="20"/>
                <w:szCs w:val="20"/>
              </w:rPr>
            </w:pPr>
          </w:p>
        </w:tc>
      </w:tr>
      <w:tr w:rsidR="00CD76AE" w:rsidTr="00E14B37" w14:paraId="092E7346" w14:textId="77777777">
        <w:trPr>
          <w:trHeight w:val="864"/>
        </w:trPr>
        <w:tc>
          <w:tcPr>
            <w:tcW w:w="36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8F8F8"/>
          </w:tcPr>
          <w:p w:rsidRPr="00C03596" w:rsidR="00CD76AE" w:rsidP="00E734FD" w:rsidRDefault="00CD76AE" w14:paraId="030A78F6" w14:textId="77777777">
            <w:pPr>
              <w:bidi w:val="false"/>
              <w:rPr>
                <w:sz w:val="20"/>
                <w:szCs w:val="20"/>
              </w:rPr>
            </w:pPr>
          </w:p>
        </w:tc>
        <w:tc>
          <w:tcPr>
            <w:tcW w:w="52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43CF35CE"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7F5001C4" w14:textId="77777777">
            <w:pPr>
              <w:bidi w:val="false"/>
              <w:rPr>
                <w:szCs w:val="20"/>
              </w:rPr>
            </w:pPr>
          </w:p>
        </w:tc>
        <w:tc>
          <w:tcPr>
            <w:tcW w:w="27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C03596" w:rsidR="00CD76AE" w:rsidP="00E734FD" w:rsidRDefault="00CD76AE" w14:paraId="3B60BC8E" w14:textId="77777777">
            <w:pPr>
              <w:bidi w:val="false"/>
              <w:rPr>
                <w:sz w:val="20"/>
                <w:szCs w:val="20"/>
              </w:rPr>
            </w:pPr>
          </w:p>
        </w:tc>
      </w:tr>
    </w:tbl>
    <w:p w:rsidR="00CD76AE" w:rsidP="00CD76AE" w:rsidRDefault="00CD76AE" w14:paraId="5608F62E" w14:textId="77777777">
      <w:pPr>
        <w:bidi w:val="false"/>
        <w:spacing w:line="276" w:lineRule="auto"/>
        <w:rPr>
          <w:i/>
          <w:iCs/>
          <w:sz w:val="18"/>
          <w:szCs w:val="18"/>
        </w:rPr>
      </w:pPr>
    </w:p>
    <w:p w:rsidR="00CD76AE" w:rsidP="00656A22" w:rsidRDefault="00CD76AE" w14:paraId="30D933EE" w14:textId="77777777">
      <w:pPr>
        <w:bidi w:val="false"/>
        <w:rPr>
          <w:rFonts w:ascii="Times New Roman" w:hAnsi="Times New Roman"/>
          <w:sz w:val="24"/>
        </w:rPr>
        <w:sectPr w:rsidR="00CD76AE" w:rsidSect="00CD76AE">
          <w:pgSz w:w="15840" w:h="12240" w:orient="landscape"/>
          <w:pgMar w:top="720" w:right="576" w:bottom="720" w:left="576" w:header="720" w:footer="518" w:gutter="0"/>
          <w:cols w:space="720"/>
          <w:titlePg/>
          <w:docGrid w:linePitch="360"/>
        </w:sectPr>
      </w:pPr>
    </w:p>
    <w:p w:rsidR="00656A22" w:rsidP="00656A22" w:rsidRDefault="00656A22" w14:paraId="17A9F68C" w14:textId="77777777">
      <w:pPr>
        <w:bidi w:val="false"/>
        <w:rPr>
          <w:rFonts w:ascii="Times New Roman" w:hAnsi="Times New Roman"/>
          <w:sz w:val="24"/>
        </w:rPr>
      </w:pPr>
    </w:p>
    <w:p w:rsidRPr="00656A22" w:rsidR="00E14B37" w:rsidP="00656A22" w:rsidRDefault="00E14B37" w14:paraId="6E641E77" w14:textId="77777777">
      <w:pPr>
        <w:bidi w:val="false"/>
        <w:rPr>
          <w:rFonts w:ascii="Times New Roman" w:hAnsi="Times New Roman"/>
          <w:sz w:val="24"/>
        </w:rPr>
      </w:pPr>
    </w:p>
    <w:bookmarkEnd w:id="4"/>
    <w:bookmarkEnd w:id="5"/>
    <w:bookmarkEnd w:id="6"/>
    <w:bookmarkEnd w:id="7"/>
    <w:bookmarkEnd w:id="8"/>
    <w:p w:rsidRPr="003D706E" w:rsidR="00C81141" w:rsidP="001032AD" w:rsidRDefault="00C81141" w14:paraId="11F1B19F"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0A148911" w14:textId="77777777">
        <w:trPr>
          <w:trHeight w:val="3168"/>
        </w:trPr>
        <w:tc>
          <w:tcPr>
            <w:tcW w:w="10147" w:type="dxa"/>
          </w:tcPr>
          <w:p w:rsidR="00A255C6" w:rsidP="001032AD" w:rsidRDefault="00A255C6" w14:paraId="0037D3F1" w14:textId="77777777">
            <w:pPr>
              <w:bidi w:val="false"/>
              <w:jc w:val="center"/>
              <w:rPr>
                <w:rFonts w:cs="Arial"/>
                <w:b/>
                <w:color w:val="000000" w:themeColor="text1"/>
                <w:sz w:val="20"/>
                <w:szCs w:val="20"/>
              </w:rPr>
            </w:pPr>
          </w:p>
          <w:p w:rsidRPr="003D706E" w:rsidR="00FF51C2" w:rsidP="001032AD" w:rsidRDefault="00FF51C2" w14:paraId="78CA7A59"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0AC49236" w14:textId="77777777">
            <w:pPr>
              <w:bidi w:val="false"/>
              <w:spacing w:line="276" w:lineRule="auto"/>
              <w:rPr>
                <w:rFonts w:cs="Arial"/>
                <w:color w:val="000000" w:themeColor="text1"/>
                <w:sz w:val="21"/>
                <w:szCs w:val="18"/>
              </w:rPr>
            </w:pPr>
          </w:p>
          <w:p w:rsidRPr="003D706E" w:rsidR="00FF51C2" w:rsidP="001032AD" w:rsidRDefault="00FF51C2" w14:paraId="3229D67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50DB06C0" w14:textId="77777777">
      <w:pPr>
        <w:rPr>
          <w:b/>
          <w:color w:val="000000" w:themeColor="text1"/>
          <w:sz w:val="32"/>
          <w:szCs w:val="44"/>
        </w:rPr>
      </w:pPr>
    </w:p>
    <w:p w:rsidR="00473A9E" w:rsidP="001032AD" w:rsidRDefault="00473A9E" w14:paraId="7D9EC8B7" w14:textId="77777777">
      <w:pPr>
        <w:rPr>
          <w:b/>
          <w:color w:val="000000" w:themeColor="text1"/>
          <w:sz w:val="32"/>
          <w:szCs w:val="44"/>
        </w:rPr>
      </w:pPr>
    </w:p>
    <w:p w:rsidRPr="003D706E" w:rsidR="00473A9E" w:rsidP="001032AD" w:rsidRDefault="00473A9E" w14:paraId="4F8713EF"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9356" w14:textId="77777777" w:rsidR="002C7D35" w:rsidRDefault="002C7D35" w:rsidP="00F36FE0">
      <w:r>
        <w:separator/>
      </w:r>
    </w:p>
  </w:endnote>
  <w:endnote w:type="continuationSeparator" w:id="0">
    <w:p w14:paraId="57753E1C" w14:textId="77777777" w:rsidR="002C7D35" w:rsidRDefault="002C7D3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74084CB1" w14:textId="77777777">
        <w:pPr>
          <w:pStyle w:val="af1"/>
          <w:framePr w:wrap="none" w:hAnchor="margin" w:vAnchor="text" w:xAlign="center"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end"/>
        </w:r>
      </w:p>
    </w:sdtContent>
  </w:sdt>
  <w:p w:rsidR="00036FF2" w:rsidP="00F36FE0" w:rsidRDefault="00036FF2" w14:paraId="7D73067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7E170DFE"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German"/>
          </w:rPr>
          <w:fldChar w:fldCharType="begin"/>
        </w:r>
        <w:r w:rsidRPr="001D1C87">
          <w:rPr>
            <w:rStyle w:val="af3"/>
            <w:color w:val="7F7F7F" w:themeColor="text1" w:themeTint="80"/>
            <w:sz w:val="18"/>
            <w:szCs w:val="22"/>
            <w:lang w:val="German"/>
          </w:rPr>
          <w:instrText xml:space="preserve"> PAGE </w:instrText>
        </w:r>
        <w:r w:rsidRPr="001D1C87">
          <w:rPr>
            <w:rStyle w:val="af3"/>
            <w:color w:val="7F7F7F" w:themeColor="text1" w:themeTint="80"/>
            <w:sz w:val="18"/>
            <w:szCs w:val="22"/>
            <w:lang w:val="German"/>
          </w:rPr>
          <w:fldChar w:fldCharType="separate"/>
        </w:r>
        <w:r w:rsidR="005121DC">
          <w:rPr>
            <w:rStyle w:val="af3"/>
            <w:noProof/>
            <w:color w:val="7F7F7F" w:themeColor="text1" w:themeTint="80"/>
            <w:sz w:val="18"/>
            <w:szCs w:val="22"/>
            <w:lang w:val="German"/>
          </w:rPr>
          <w:t>2</w:t>
        </w:r>
        <w:r w:rsidRPr="001D1C87">
          <w:rPr>
            <w:rStyle w:val="af3"/>
            <w:color w:val="7F7F7F" w:themeColor="text1" w:themeTint="80"/>
            <w:sz w:val="18"/>
            <w:szCs w:val="22"/>
            <w:lang w:val="German"/>
          </w:rPr>
          <w:fldChar w:fldCharType="end"/>
        </w:r>
      </w:p>
    </w:sdtContent>
  </w:sdt>
  <w:p w:rsidR="00036FF2" w:rsidP="00F36FE0" w:rsidRDefault="00036FF2" w14:paraId="5580CE0C" w14:textId="77777777">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1A2E1" w14:textId="77777777" w:rsidR="002C7D35" w:rsidRDefault="002C7D35" w:rsidP="00F36FE0">
      <w:r>
        <w:separator/>
      </w:r>
    </w:p>
  </w:footnote>
  <w:footnote w:type="continuationSeparator" w:id="0">
    <w:p w14:paraId="612ED978" w14:textId="77777777" w:rsidR="002C7D35" w:rsidRDefault="002C7D3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AU"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5"/>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C7D35"/>
    <w:rsid w:val="002E4407"/>
    <w:rsid w:val="002F2C0D"/>
    <w:rsid w:val="002F39CD"/>
    <w:rsid w:val="002F3F4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85BED"/>
    <w:rsid w:val="00491059"/>
    <w:rsid w:val="00492BF1"/>
    <w:rsid w:val="00493BCE"/>
    <w:rsid w:val="004952F9"/>
    <w:rsid w:val="004B4C32"/>
    <w:rsid w:val="004D59AF"/>
    <w:rsid w:val="004E520B"/>
    <w:rsid w:val="004E59C7"/>
    <w:rsid w:val="004E7C78"/>
    <w:rsid w:val="005063BE"/>
    <w:rsid w:val="00507F71"/>
    <w:rsid w:val="00507FF4"/>
    <w:rsid w:val="005121DC"/>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43D3"/>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14B37"/>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C59E2"/>
    <w:rsid w:val="00FC724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7&amp;utm_language=DE&amp;utm_source=integrated+content&amp;utm_campaign=/crisis-management-plan&amp;utm_medium=ic+business+risk+assessment+questionnaire+49467+word+de&amp;lpa=ic+business+risk+assessment+questionnaire+49467+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8F4EB-2A40-440B-B67E-342E955C94B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IC-Business-Risk-Assessment-Questionnaire_WORD - SR edits.dotx</Template>
  <TotalTime>22</TotalTime>
  <Pages>7</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2020-05-29T00:54:00Z</cp:lastPrinted>
  <dcterms:created xsi:type="dcterms:W3CDTF">2020-06-17T21:21:00Z</dcterms:created>
  <dcterms:modified xsi:type="dcterms:W3CDTF">2020-06-17T21:43:00Z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