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06662" w:rsidR="00385C71" w:rsidP="003D220F" w:rsidRDefault="00385C71" w14:paraId="29140588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4AB9578D" wp14:anchorId="6F6D2F38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7F4423">
        <w:rPr>
          <w:b/>
          <w:color w:val="808080" w:themeColor="background1" w:themeShade="80"/>
          <w:sz w:val="36"/>
          <w:szCs w:val="44"/>
          <w:lang w:val="Italian"/>
        </w:rPr>
        <w:t xml:space="preserve">MODELLO CLASSICO PER AGENDA DELLE RIUNIONI</w:t>
      </w:r>
    </w:p>
    <w:tbl>
      <w:tblPr>
        <w:tblW w:w="11070" w:type="dxa"/>
        <w:tblLook w:val="04A0" w:firstRow="1" w:lastRow="0" w:firstColumn="1" w:lastColumn="0" w:noHBand="0" w:noVBand="1"/>
      </w:tblPr>
      <w:tblGrid>
        <w:gridCol w:w="1687"/>
        <w:gridCol w:w="253"/>
        <w:gridCol w:w="9130"/>
      </w:tblGrid>
      <w:tr w:rsidRPr="007F4423" w:rsidR="007F4423" w:rsidTr="00E41686" w14:paraId="0C7612AB" w14:textId="77777777">
        <w:trPr>
          <w:trHeight w:val="300"/>
        </w:trPr>
        <w:tc>
          <w:tcPr>
            <w:tcW w:w="16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:rsidRDefault="007F4423" w14:paraId="00250D86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:rsidRDefault="007F4423" w14:paraId="28847C5D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1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:rsidRDefault="007F4423" w14:paraId="7DA3B57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  <w:lang w:val="Italian"/>
              </w:rPr>
              <w:t>UBICAZIONE</w:t>
            </w:r>
          </w:p>
        </w:tc>
      </w:tr>
      <w:tr w:rsidRPr="007F4423" w:rsidR="007F4423" w:rsidTr="00E41686" w14:paraId="7A39F250" w14:textId="77777777">
        <w:trPr>
          <w:trHeight w:val="500"/>
        </w:trPr>
        <w:tc>
          <w:tcPr>
            <w:tcW w:w="16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F4423" w:rsidR="007F4423" w:rsidP="00E06662" w:rsidRDefault="007F4423" w14:paraId="28B6DBA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7F4423">
              <w:rPr>
                <w:rFonts w:cs="Calibri"/>
                <w:color w:val="000000"/>
                <w:szCs w:val="20"/>
                <w:lang w:val="Italian"/>
              </w:rPr>
              <w:t>00/00/0000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:rsidRDefault="007F4423" w14:paraId="0A154B9F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13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F4423" w:rsidR="007F4423" w:rsidP="00E06662" w:rsidRDefault="007F4423" w14:paraId="6E02BDD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7F4423" w:rsidR="007F4423" w:rsidTr="00E41686" w14:paraId="421A0C67" w14:textId="77777777">
        <w:trPr>
          <w:trHeight w:val="48"/>
        </w:trPr>
        <w:tc>
          <w:tcPr>
            <w:tcW w:w="168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:rsidRDefault="007F4423" w14:paraId="1C11E82B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:rsidRDefault="007F4423" w14:paraId="76046BE5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3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:rsidRDefault="007F4423" w14:paraId="22AC2BD3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7F4423" w:rsidR="007F4423" w:rsidTr="00E41686" w14:paraId="40DB8BD3" w14:textId="77777777">
        <w:trPr>
          <w:trHeight w:val="300"/>
        </w:trPr>
        <w:tc>
          <w:tcPr>
            <w:tcW w:w="16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:rsidRDefault="007F4423" w14:paraId="7C5AA195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  <w:lang w:val="Italian"/>
              </w:rPr>
              <w:t>ORE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:rsidRDefault="007F4423" w14:paraId="3BF5CCFC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1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:rsidRDefault="007F4423" w14:paraId="5FC5C320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  <w:lang w:val="Italian"/>
              </w:rPr>
              <w:t>TITOLO</w:t>
            </w:r>
          </w:p>
        </w:tc>
      </w:tr>
      <w:tr w:rsidRPr="007F4423" w:rsidR="007F4423" w:rsidTr="00E41686" w14:paraId="23C5437F" w14:textId="77777777">
        <w:trPr>
          <w:trHeight w:val="500"/>
        </w:trPr>
        <w:tc>
          <w:tcPr>
            <w:tcW w:w="16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F4423" w:rsidR="007F4423" w:rsidP="00E06662" w:rsidRDefault="007F4423" w14:paraId="418FF86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7F4423">
              <w:rPr>
                <w:rFonts w:cs="Calibri"/>
                <w:color w:val="000000"/>
                <w:szCs w:val="20"/>
                <w:lang w:val="Italian"/>
              </w:rPr>
              <w:t>11:30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:rsidRDefault="007F4423" w14:paraId="4B38ECE5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13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F4423" w:rsidR="007F4423" w:rsidP="00E06662" w:rsidRDefault="007F4423" w14:paraId="61E4DB7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</w:tbl>
    <w:p w:rsidRPr="00385C71" w:rsidR="00385C71" w:rsidP="003D220F" w:rsidRDefault="00385C71" w14:paraId="61BB26FE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Pr="007F4423" w:rsidR="00E1328E" w:rsidP="00385C71" w:rsidRDefault="00B5531F" w14:paraId="63D3BF87" w14:textId="77777777">
      <w:pPr>
        <w:bidi w:val="false"/>
        <w:spacing w:after="60"/>
        <w:outlineLvl w:val="0"/>
        <w:rPr>
          <w:bCs/>
          <w:color w:val="808080" w:themeColor="background1" w:themeShade="80"/>
          <w:sz w:val="28"/>
          <w:szCs w:val="36"/>
        </w:rPr>
      </w:pPr>
      <w:r>
        <w:rPr>
          <w:rFonts w:cs="Arial"/>
          <w:b/>
          <w:noProof/>
          <w:color w:val="000000" w:themeColor="text1"/>
          <w:szCs w:val="36"/>
          <w:lang w:val="Itali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CB7267B" wp14:anchorId="43609EC1">
                <wp:simplePos x="0" y="0"/>
                <wp:positionH relativeFrom="column">
                  <wp:posOffset>-6945</wp:posOffset>
                </wp:positionH>
                <wp:positionV relativeFrom="paragraph">
                  <wp:posOffset>270269</wp:posOffset>
                </wp:positionV>
                <wp:extent cx="7041949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19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bfbfbf [2412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" from="-.55pt,21.3pt" to="553.95pt,21.3pt" w14:anchorId="7F9AED74"/>
            </w:pict>
          </mc:Fallback>
        </mc:AlternateContent>
      </w:r>
      <w:r w:rsidRPr="007F4423" w:rsidR="007F4423">
        <w:rPr>
          <w:color w:val="808080" w:themeColor="background1" w:themeShade="80"/>
          <w:sz w:val="28"/>
          <w:szCs w:val="36"/>
          <w:lang w:val="Italian"/>
        </w:rPr>
        <w:t>DETTAGLI AGENDA</w:t>
      </w:r>
    </w:p>
    <w:p w:rsidRPr="00E06662" w:rsidR="005921CD" w:rsidP="00E06662" w:rsidRDefault="005921CD" w14:paraId="4D679567" w14:textId="77777777">
      <w:pPr>
        <w:bidi w:val="false"/>
        <w:rPr>
          <w:noProof/>
        </w:rPr>
      </w:pPr>
    </w:p>
    <w:p w:rsidRPr="00E06662" w:rsidR="00E06662" w:rsidP="00E06662" w:rsidRDefault="00E06662" w14:paraId="19DB77D2" w14:textId="77777777">
      <w:pPr>
        <w:pStyle w:val="ad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Italian"/>
        </w:rPr>
        <w:t>Descrizione del punto 1 dell'ordine del giorno</w:t>
      </w:r>
    </w:p>
    <w:p w:rsidRPr="00E06662" w:rsidR="00E06662" w:rsidP="00E06662" w:rsidRDefault="00E06662" w14:paraId="1390803E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:rsidRDefault="00E06662" w14:paraId="299492E8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  <w:bookmarkStart w:name="_GoBack" w:id="5"/>
      <w:bookmarkEnd w:id="5"/>
    </w:p>
    <w:p w:rsidRPr="00E06662" w:rsidR="00E06662" w:rsidP="00E06662" w:rsidRDefault="00E06662" w14:paraId="43D49397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:rsidRDefault="00E06662" w14:paraId="4D2EE25E" w14:textId="77777777">
      <w:pPr>
        <w:pStyle w:val="ad"/>
        <w:numPr>
          <w:ilvl w:val="0"/>
          <w:numId w:val="18"/>
        </w:numPr>
        <w:tabs>
          <w:tab w:val="clear" w:pos="4320"/>
        </w:tabs>
        <w:bidi w:val="false"/>
        <w:ind w:left="450" w:hanging="45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Italian"/>
        </w:rPr>
        <w:t>Descrizione del punto 2 dell'ordine del giorno</w:t>
      </w:r>
    </w:p>
    <w:p w:rsidRPr="00E06662" w:rsidR="00E06662" w:rsidP="00E06662" w:rsidRDefault="00E06662" w14:paraId="1AAF1A2D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:rsidRDefault="00E06662" w14:paraId="4A8BE4A6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:rsidRDefault="00E06662" w14:paraId="73CF85E6" w14:textId="77777777">
      <w:pPr>
        <w:pStyle w:val="ad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Italian"/>
        </w:rPr>
        <w:t>Descrizione del punto 3 dell'ordine del giorno</w:t>
      </w:r>
    </w:p>
    <w:p w:rsidRPr="00E06662" w:rsidR="00E06662" w:rsidP="00E06662" w:rsidRDefault="00E06662" w14:paraId="7B50C156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:rsidRDefault="00E06662" w14:paraId="6415F8F3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:rsidRDefault="00E06662" w14:paraId="39FC7418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:rsidRDefault="00E06662" w14:paraId="24FE9330" w14:textId="77777777">
      <w:pPr>
        <w:pStyle w:val="ad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Italian"/>
        </w:rPr>
        <w:t>Descrizione del punto 4 dell'ordine del giorno</w:t>
      </w:r>
    </w:p>
    <w:p w:rsidRPr="00E06662" w:rsidR="00E06662" w:rsidP="00E06662" w:rsidRDefault="00E06662" w14:paraId="55616371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:rsidRDefault="00E06662" w14:paraId="1430B913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:rsidRDefault="00E06662" w14:paraId="2C38CB45" w14:textId="77777777">
      <w:pPr>
        <w:pStyle w:val="ad"/>
        <w:numPr>
          <w:ilvl w:val="2"/>
          <w:numId w:val="18"/>
        </w:numPr>
        <w:tabs>
          <w:tab w:val="clear" w:pos="4320"/>
          <w:tab w:val="left" w:pos="1260"/>
        </w:tabs>
        <w:bidi w:val="false"/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:rsidRDefault="00E06662" w14:paraId="19DAE6D7" w14:textId="77777777">
      <w:pPr>
        <w:pStyle w:val="ad"/>
        <w:numPr>
          <w:ilvl w:val="2"/>
          <w:numId w:val="18"/>
        </w:numPr>
        <w:tabs>
          <w:tab w:val="clear" w:pos="4320"/>
          <w:tab w:val="left" w:pos="1260"/>
        </w:tabs>
        <w:bidi w:val="false"/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:rsidRDefault="00E06662" w14:paraId="7DD69899" w14:textId="77777777">
      <w:pPr>
        <w:pStyle w:val="ad"/>
        <w:numPr>
          <w:ilvl w:val="2"/>
          <w:numId w:val="18"/>
        </w:numPr>
        <w:tabs>
          <w:tab w:val="clear" w:pos="4320"/>
          <w:tab w:val="left" w:pos="1260"/>
        </w:tabs>
        <w:bidi w:val="false"/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:rsidRDefault="00E06662" w14:paraId="2CA92543" w14:textId="77777777">
      <w:pPr>
        <w:pStyle w:val="ad"/>
        <w:numPr>
          <w:ilvl w:val="2"/>
          <w:numId w:val="18"/>
        </w:numPr>
        <w:tabs>
          <w:tab w:val="clear" w:pos="4320"/>
          <w:tab w:val="left" w:pos="1260"/>
        </w:tabs>
        <w:bidi w:val="false"/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:rsidRDefault="00E06662" w14:paraId="70074298" w14:textId="77777777">
      <w:pPr>
        <w:pStyle w:val="ad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Italian"/>
        </w:rPr>
        <w:t>Descrizione del punto 5 dell'ordine del giorno</w:t>
      </w:r>
    </w:p>
    <w:p w:rsidRPr="00E06662" w:rsidR="00E06662" w:rsidP="00E06662" w:rsidRDefault="00E06662" w14:paraId="6192B774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:rsidRDefault="00E06662" w14:paraId="5494CF41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:rsidRDefault="00E06662" w14:paraId="6BDFE2F4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:rsidRDefault="00E06662" w14:paraId="07128B87" w14:textId="77777777">
      <w:pPr>
        <w:pStyle w:val="ad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Italian"/>
        </w:rPr>
        <w:t>Descrizione del punto 6 dell'ordine del giorno</w:t>
      </w:r>
    </w:p>
    <w:p w:rsidRPr="00E06662" w:rsidR="00E06662" w:rsidP="00E06662" w:rsidRDefault="00E06662" w14:paraId="6D7F6845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:rsidRDefault="00E06662" w14:paraId="4BD0220A" w14:textId="77777777">
      <w:pPr>
        <w:pStyle w:val="ad"/>
        <w:numPr>
          <w:ilvl w:val="2"/>
          <w:numId w:val="18"/>
        </w:numPr>
        <w:tabs>
          <w:tab w:val="clear" w:pos="4320"/>
        </w:tabs>
        <w:bidi w:val="false"/>
        <w:ind w:left="126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:rsidRDefault="00E06662" w14:paraId="0AB6C6F5" w14:textId="77777777">
      <w:pPr>
        <w:pStyle w:val="ad"/>
        <w:numPr>
          <w:ilvl w:val="2"/>
          <w:numId w:val="18"/>
        </w:numPr>
        <w:tabs>
          <w:tab w:val="clear" w:pos="4320"/>
        </w:tabs>
        <w:bidi w:val="false"/>
        <w:ind w:left="126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:rsidRDefault="00E06662" w14:paraId="20FB5902" w14:textId="77777777">
      <w:pPr>
        <w:pStyle w:val="ad"/>
        <w:numPr>
          <w:ilvl w:val="2"/>
          <w:numId w:val="18"/>
        </w:numPr>
        <w:tabs>
          <w:tab w:val="clear" w:pos="4320"/>
        </w:tabs>
        <w:bidi w:val="false"/>
        <w:ind w:left="126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="00B5531F" w:rsidRDefault="00B5531F" w14:paraId="65925773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B5531F" w:rsidSect="00385C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3A31B9A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20AD3F6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166EBB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11127A71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546D073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75BADD5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1CCA1EF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0CF007F0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69F51" w14:textId="77777777" w:rsidR="006F3A87" w:rsidRDefault="006F3A87" w:rsidP="00F36FE0">
      <w:r>
        <w:separator/>
      </w:r>
    </w:p>
  </w:endnote>
  <w:endnote w:type="continuationSeparator" w:id="0">
    <w:p w14:paraId="134B5593" w14:textId="77777777" w:rsidR="006F3A87" w:rsidRDefault="006F3A8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1466CE60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4707ED2D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4AB81E56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separate"/>
        </w:r>
        <w:r>
          <w:rPr>
            <w:rStyle w:val="af4"/>
            <w:noProof/>
            <w:lang w:val="Italian"/>
          </w:rPr>
          <w:t>2</w: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 w14:paraId="14709B97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A87" w:rsidRDefault="006F3A87" w14:paraId="7032C4F1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10183" w14:textId="77777777" w:rsidR="006F3A87" w:rsidRDefault="006F3A87" w:rsidP="00F36FE0">
      <w:r>
        <w:separator/>
      </w:r>
    </w:p>
  </w:footnote>
  <w:footnote w:type="continuationSeparator" w:id="0">
    <w:p w14:paraId="77775CDA" w14:textId="77777777" w:rsidR="006F3A87" w:rsidRDefault="006F3A87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72100" w14:textId="77777777" w:rsidR="006F3A87" w:rsidRDefault="006F3A87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5C3B3" w14:textId="77777777" w:rsidR="006F3A87" w:rsidRDefault="006F3A87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4BC4D" w14:textId="77777777" w:rsidR="006F3A87" w:rsidRDefault="006F3A87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87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6F3A87"/>
    <w:rsid w:val="00714325"/>
    <w:rsid w:val="00744E50"/>
    <w:rsid w:val="00756B3B"/>
    <w:rsid w:val="00774101"/>
    <w:rsid w:val="0078197E"/>
    <w:rsid w:val="007E1AE6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0B1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501&amp;utm_language=IT&amp;utm_source=integrated+content&amp;utm_campaign=/free-meeting-agenda-templates-word&amp;utm_medium=ic+classic+meeting+agenda+template+37501+word+it&amp;lpa=ic+classic+meeting+agenda+template+37501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7B982D-C0C8-4B11-A12E-C78E2D8D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IC-Classic-Meeting-Agenda-Template_WORD.dotx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2019-11-06T20:49:00Z</dcterms:created>
  <dcterms:modified xsi:type="dcterms:W3CDTF">2019-11-06T20:49:00Z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