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6245D0" w14:paraId="726C062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6245D0">
        <w:rPr>
          <w:noProof/>
          <w:color w:val="808080" w:themeColor="background1" w:themeShade="80"/>
          <w:sz w:val="16"/>
          <w:szCs w:val="21"/>
          <w:lang w:val="Portuguese"/>
        </w:rPr>
        <w:drawing>
          <wp:anchor distT="0" distB="0" distL="114300" distR="114300" simplePos="0" relativeHeight="251662336" behindDoc="0" locked="0" layoutInCell="1" allowOverlap="1" wp14:editId="0A602005" wp14:anchorId="5CC104E6">
            <wp:simplePos x="0" y="0"/>
            <wp:positionH relativeFrom="column">
              <wp:posOffset>6883400</wp:posOffset>
            </wp:positionH>
            <wp:positionV relativeFrom="paragraph">
              <wp:posOffset>-29355</wp:posOffset>
            </wp:positionV>
            <wp:extent cx="2437765" cy="337820"/>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65" cy="337820"/>
                    </a:xfrm>
                    <a:prstGeom prst="rect">
                      <a:avLst/>
                    </a:prstGeom>
                  </pic:spPr>
                </pic:pic>
              </a:graphicData>
            </a:graphic>
            <wp14:sizeRelH relativeFrom="page">
              <wp14:pctWidth>0</wp14:pctWidth>
            </wp14:sizeRelH>
            <wp14:sizeRelV relativeFrom="page">
              <wp14:pctHeight>0</wp14:pctHeight>
            </wp14:sizeRelV>
          </wp:anchor>
        </w:drawing>
      </w:r>
      <w:r w:rsidR="00731D96">
        <w:rPr>
          <w:b/>
          <w:color w:val="808080" w:themeColor="background1" w:themeShade="80"/>
          <w:sz w:val="36"/>
          <w:lang w:val="Portuguese"/>
        </w:rPr>
        <w:t xml:space="preserve">LISTA DE VERIFICAÇÃO DE AVALIAÇÃO DE DESIGN DE ENGENHARIA</w:t>
      </w:r>
    </w:p>
    <w:p w:rsidRPr="00DD6C23" w:rsidR="004144C3" w:rsidP="00D60F8B" w:rsidRDefault="004144C3" w14:paraId="35356634" w14:textId="77777777">
      <w:pPr>
        <w:bidi w:val="false"/>
        <w:spacing w:line="276" w:lineRule="auto"/>
        <w:rPr>
          <w:sz w:val="11"/>
          <w:szCs w:val="11"/>
        </w:rPr>
      </w:pPr>
    </w:p>
    <w:tbl>
      <w:tblPr>
        <w:tblW w:w="14665" w:type="dxa"/>
        <w:tblLook w:val="04A0" w:firstRow="1" w:lastRow="0" w:firstColumn="1" w:lastColumn="0" w:noHBand="0" w:noVBand="1"/>
      </w:tblPr>
      <w:tblGrid>
        <w:gridCol w:w="1675"/>
        <w:gridCol w:w="4710"/>
        <w:gridCol w:w="2957"/>
        <w:gridCol w:w="13"/>
        <w:gridCol w:w="1440"/>
        <w:gridCol w:w="2070"/>
        <w:gridCol w:w="1800"/>
      </w:tblGrid>
      <w:tr w:rsidRPr="006245D0" w:rsidR="006245D0" w:rsidTr="00DD6C23" w14:paraId="740162F5" w14:textId="77777777">
        <w:trPr>
          <w:trHeight w:val="432"/>
        </w:trPr>
        <w:tc>
          <w:tcPr>
            <w:tcW w:w="1675" w:type="dxa"/>
            <w:tcBorders>
              <w:top w:val="single" w:color="BFBFBF" w:sz="4" w:space="0"/>
              <w:left w:val="single" w:color="BFBFBF" w:sz="4" w:space="0"/>
              <w:bottom w:val="nil"/>
              <w:right w:val="single" w:color="BFBFBF" w:sz="4" w:space="0"/>
            </w:tcBorders>
            <w:shd w:val="clear" w:color="000000" w:fill="D6DCE4"/>
            <w:vAlign w:val="center"/>
            <w:hideMark/>
          </w:tcPr>
          <w:p w:rsidRPr="006245D0" w:rsidR="006245D0" w:rsidP="006245D0" w:rsidRDefault="006245D0" w14:paraId="5C9EB6ED" w14:textId="77777777">
            <w:pPr>
              <w:bidi w:val="false"/>
              <w:rPr>
                <w:rFonts w:cs="Calibri"/>
                <w:b/>
                <w:bCs/>
                <w:color w:val="000000"/>
                <w:szCs w:val="20"/>
              </w:rPr>
            </w:pPr>
            <w:r w:rsidRPr="006245D0">
              <w:rPr>
                <w:rFonts w:cs="Calibri"/>
                <w:b/>
                <w:color w:val="000000"/>
                <w:szCs w:val="20"/>
                <w:lang w:val="Portuguese"/>
              </w:rPr>
              <w:t>ESTADO</w:t>
            </w:r>
          </w:p>
        </w:tc>
        <w:tc>
          <w:tcPr>
            <w:tcW w:w="4710"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4FDC7A5D" w14:textId="77777777">
            <w:pPr>
              <w:bidi w:val="false"/>
              <w:rPr>
                <w:rFonts w:cs="Calibri"/>
                <w:b/>
                <w:bCs/>
                <w:color w:val="000000"/>
                <w:szCs w:val="20"/>
              </w:rPr>
            </w:pPr>
            <w:r w:rsidRPr="006245D0">
              <w:rPr>
                <w:rFonts w:cs="Calibri"/>
                <w:b/>
                <w:color w:val="000000"/>
                <w:szCs w:val="20"/>
                <w:lang w:val="Portuguese"/>
              </w:rPr>
              <w:t>ELEMENTO EM ANÁLISE</w:t>
            </w:r>
          </w:p>
        </w:tc>
        <w:tc>
          <w:tcPr>
            <w:tcW w:w="2957"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731D96" w14:paraId="584F1A93" w14:textId="77777777">
            <w:pPr>
              <w:bidi w:val="false"/>
              <w:rPr>
                <w:rFonts w:cs="Calibri"/>
                <w:b/>
                <w:bCs/>
                <w:color w:val="000000"/>
                <w:sz w:val="18"/>
                <w:szCs w:val="18"/>
              </w:rPr>
            </w:pPr>
            <w:r>
              <w:rPr>
                <w:rFonts w:cs="Calibri"/>
                <w:b/>
                <w:color w:val="000000"/>
                <w:sz w:val="18"/>
                <w:szCs w:val="18"/>
                <w:lang w:val="Portuguese"/>
              </w:rPr>
              <w:t>REVISADO POR</w:t>
            </w:r>
          </w:p>
        </w:tc>
        <w:tc>
          <w:tcPr>
            <w:tcW w:w="1453"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6DBB5C9B" w14:textId="77777777">
            <w:pPr>
              <w:bidi w:val="false"/>
              <w:jc w:val="center"/>
              <w:rPr>
                <w:rFonts w:cs="Calibri"/>
                <w:b/>
                <w:bCs/>
                <w:color w:val="000000"/>
                <w:sz w:val="18"/>
                <w:szCs w:val="18"/>
              </w:rPr>
            </w:pPr>
            <w:r w:rsidRPr="006245D0">
              <w:rPr>
                <w:rFonts w:cs="Calibri"/>
                <w:b/>
                <w:color w:val="000000"/>
                <w:sz w:val="18"/>
                <w:szCs w:val="18"/>
                <w:lang w:val="Portuguese"/>
              </w:rPr>
              <w:t>DATA</w:t>
            </w:r>
          </w:p>
        </w:tc>
        <w:tc>
          <w:tcPr>
            <w:tcW w:w="3870"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47DC9308" w14:textId="77777777">
            <w:pPr>
              <w:bidi w:val="false"/>
              <w:rPr>
                <w:rFonts w:cs="Calibri"/>
                <w:b/>
                <w:bCs/>
                <w:color w:val="000000"/>
                <w:sz w:val="18"/>
                <w:szCs w:val="18"/>
              </w:rPr>
            </w:pPr>
            <w:r w:rsidRPr="006245D0">
              <w:rPr>
                <w:rFonts w:cs="Calibri"/>
                <w:b/>
                <w:color w:val="000000"/>
                <w:sz w:val="18"/>
                <w:szCs w:val="18"/>
                <w:lang w:val="Portuguese"/>
              </w:rPr>
              <w:t>COMENTÁRIOS</w:t>
            </w:r>
          </w:p>
        </w:tc>
      </w:tr>
      <w:tr w:rsidRPr="006245D0" w:rsidR="00731D96" w:rsidTr="00DD6C23" w14:paraId="62A3623D" w14:textId="77777777">
        <w:trPr>
          <w:trHeight w:val="634"/>
        </w:trPr>
        <w:tc>
          <w:tcPr>
            <w:tcW w:w="1675"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43E5506"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single" w:color="BFBFBF" w:sz="4" w:space="0"/>
              <w:left w:val="nil"/>
              <w:bottom w:val="single" w:color="BFBFBF" w:sz="4" w:space="0"/>
              <w:right w:val="single" w:color="BFBFBF" w:sz="4" w:space="0"/>
            </w:tcBorders>
            <w:shd w:val="clear" w:color="000000" w:fill="F7F9FB"/>
            <w:vAlign w:val="center"/>
          </w:tcPr>
          <w:p w:rsidRPr="00731D96" w:rsidR="00731D96" w:rsidP="00731D96" w:rsidRDefault="00731D96" w14:paraId="1650C97C" w14:textId="77777777">
            <w:pPr>
              <w:bidi w:val="false"/>
              <w:rPr>
                <w:sz w:val="18"/>
                <w:szCs w:val="18"/>
              </w:rPr>
            </w:pPr>
            <w:r w:rsidRPr="00731D96">
              <w:rPr>
                <w:sz w:val="18"/>
                <w:szCs w:val="18"/>
                <w:lang w:val="Portuguese"/>
              </w:rPr>
              <w:t>Características físicas, restrições e especificações foram abordadas.</w:t>
            </w:r>
          </w:p>
        </w:tc>
        <w:tc>
          <w:tcPr>
            <w:tcW w:w="2957" w:type="dxa"/>
            <w:tcBorders>
              <w:top w:val="single" w:color="BFBFBF" w:sz="4" w:space="0"/>
              <w:left w:val="nil"/>
              <w:bottom w:val="single" w:color="BFBFBF" w:sz="4" w:space="0"/>
              <w:right w:val="single" w:color="BFBFBF" w:sz="4" w:space="0"/>
            </w:tcBorders>
            <w:shd w:val="clear" w:color="auto" w:fill="auto"/>
            <w:vAlign w:val="center"/>
            <w:hideMark/>
          </w:tcPr>
          <w:p w:rsidRPr="00731D96" w:rsidR="00731D96" w:rsidP="00731D96" w:rsidRDefault="00731D96" w14:paraId="344E48BA"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731D96" w:rsidR="00731D96" w:rsidP="00731D96" w:rsidRDefault="00731D96" w14:paraId="3A48E7A1"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single" w:color="BFBFBF" w:sz="4" w:space="0"/>
              <w:left w:val="nil"/>
              <w:bottom w:val="single" w:color="BFBFBF" w:sz="4" w:space="0"/>
              <w:right w:val="single" w:color="BFBFBF" w:sz="4" w:space="0"/>
            </w:tcBorders>
            <w:shd w:val="clear" w:color="auto" w:fill="auto"/>
            <w:vAlign w:val="center"/>
            <w:hideMark/>
          </w:tcPr>
          <w:p w:rsidRPr="00731D96" w:rsidR="00731D96" w:rsidP="00731D96" w:rsidRDefault="00731D96" w14:paraId="19EAE016"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0EB0A0AF"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30FCAB7B"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684B680C" w14:textId="77777777">
            <w:pPr>
              <w:bidi w:val="false"/>
              <w:rPr>
                <w:sz w:val="18"/>
                <w:szCs w:val="18"/>
              </w:rPr>
            </w:pPr>
            <w:r w:rsidRPr="00731D96">
              <w:rPr>
                <w:sz w:val="18"/>
                <w:szCs w:val="18"/>
                <w:lang w:val="Portuguese"/>
              </w:rPr>
              <w:t>O design atende a todas as necessidades de segurança do usuário.</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FE37073"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35DA852"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7B0F22A2"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1B98E7A8"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2911088E"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0D820528" w14:textId="77777777">
            <w:pPr>
              <w:bidi w:val="false"/>
              <w:rPr>
                <w:sz w:val="18"/>
                <w:szCs w:val="18"/>
              </w:rPr>
            </w:pPr>
            <w:r w:rsidRPr="00731D96">
              <w:rPr>
                <w:sz w:val="18"/>
                <w:szCs w:val="18"/>
                <w:lang w:val="Portuguese"/>
              </w:rPr>
              <w:t>O projeto atende à conformidade ambiental.</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00C93A4"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0D88D8B1"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5EDB72C"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0D7B3816"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53FBD53F"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7F30BB15" w14:textId="77777777">
            <w:pPr>
              <w:bidi w:val="false"/>
              <w:rPr>
                <w:sz w:val="18"/>
                <w:szCs w:val="18"/>
              </w:rPr>
            </w:pPr>
            <w:r w:rsidRPr="00731D96">
              <w:rPr>
                <w:sz w:val="18"/>
                <w:szCs w:val="18"/>
                <w:lang w:val="Portuguese"/>
              </w:rPr>
              <w:t>Usos não intencionais e usos indevidos foram discutidos e abordados.</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0B8615BC"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1FC7F93"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3EB6FFAC"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2386742F"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4B236C39"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28FBA472" w14:textId="77777777">
            <w:pPr>
              <w:bidi w:val="false"/>
              <w:rPr>
                <w:sz w:val="18"/>
                <w:szCs w:val="18"/>
              </w:rPr>
            </w:pPr>
            <w:r w:rsidRPr="00731D96">
              <w:rPr>
                <w:sz w:val="18"/>
                <w:szCs w:val="18"/>
                <w:lang w:val="Portuguese"/>
              </w:rPr>
              <w:t>O projeto está em conformidade com os requisitos regulatórios.</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8E065CE"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3AE791C"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76908E1"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66176CC7"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823FDBF"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17CA7DF4" w14:textId="77777777">
            <w:pPr>
              <w:bidi w:val="false"/>
              <w:rPr>
                <w:sz w:val="18"/>
                <w:szCs w:val="18"/>
              </w:rPr>
            </w:pPr>
            <w:r w:rsidRPr="00731D96">
              <w:rPr>
                <w:sz w:val="18"/>
                <w:szCs w:val="18"/>
                <w:lang w:val="Portuguese"/>
              </w:rPr>
              <w:t>O projeto está em conformidade com as normas nacionais e internacionais.</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E4EACF7"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B4E69D4"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A3ECBA6"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4E65135F" w14:textId="77777777">
        <w:trPr>
          <w:trHeight w:val="792"/>
        </w:trPr>
        <w:tc>
          <w:tcPr>
            <w:tcW w:w="1675" w:type="dxa"/>
            <w:tcBorders>
              <w:top w:val="nil"/>
              <w:left w:val="single" w:color="BFBFBF" w:sz="4" w:space="0"/>
              <w:bottom w:val="single" w:color="BFBFBF" w:sz="4" w:space="0"/>
              <w:right w:val="single" w:color="BFBFBF" w:sz="4" w:space="0"/>
            </w:tcBorders>
            <w:shd w:val="clear" w:color="000000" w:fill="EAEEF3"/>
            <w:noWrap/>
            <w:vAlign w:val="center"/>
          </w:tcPr>
          <w:p w:rsidRPr="00731D96" w:rsidR="00731D96" w:rsidP="00731D96" w:rsidRDefault="00731D96" w14:paraId="2BB50774" w14:textId="77777777">
            <w:pPr>
              <w:bidi w:val="false"/>
              <w:rPr>
                <w:rFonts w:cs="Calibri"/>
                <w:color w:val="000000"/>
                <w:sz w:val="18"/>
                <w:szCs w:val="18"/>
              </w:rPr>
            </w:pP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AEBBBF7" w14:textId="77777777">
            <w:pPr>
              <w:bidi w:val="false"/>
              <w:rPr>
                <w:sz w:val="18"/>
                <w:szCs w:val="18"/>
              </w:rPr>
            </w:pPr>
            <w:r w:rsidRPr="00731D96">
              <w:rPr>
                <w:sz w:val="18"/>
                <w:szCs w:val="18"/>
                <w:lang w:val="Portuguese"/>
              </w:rPr>
              <w:t>A rotulagem (incluindo avisos, identificação, rastreabilidade e instruções de operação/manutenção) está concluída.</w:t>
            </w:r>
          </w:p>
        </w:tc>
        <w:tc>
          <w:tcPr>
            <w:tcW w:w="2957" w:type="dxa"/>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2096CFDE" w14:textId="77777777">
            <w:pPr>
              <w:bidi w:val="false"/>
              <w:rPr>
                <w:rFonts w:cs="Calibri"/>
                <w:color w:val="000000"/>
                <w:sz w:val="18"/>
                <w:szCs w:val="18"/>
              </w:rPr>
            </w:pPr>
          </w:p>
        </w:tc>
        <w:tc>
          <w:tcPr>
            <w:tcW w:w="1453" w:type="dxa"/>
            <w:gridSpan w:val="2"/>
            <w:tcBorders>
              <w:top w:val="nil"/>
              <w:left w:val="nil"/>
              <w:bottom w:val="single" w:color="BFBFBF" w:sz="4" w:space="0"/>
              <w:right w:val="single" w:color="BFBFBF" w:sz="4" w:space="0"/>
            </w:tcBorders>
            <w:shd w:val="clear" w:color="auto" w:fill="auto"/>
            <w:noWrap/>
            <w:vAlign w:val="center"/>
          </w:tcPr>
          <w:p w:rsidRPr="00731D96" w:rsidR="00731D96" w:rsidP="00731D96" w:rsidRDefault="00731D96" w14:paraId="54B14905" w14:textId="77777777">
            <w:pPr>
              <w:bidi w:val="false"/>
              <w:jc w:val="center"/>
              <w:rPr>
                <w:rFonts w:cs="Calibri"/>
                <w:color w:val="000000"/>
                <w:sz w:val="18"/>
                <w:szCs w:val="18"/>
              </w:rPr>
            </w:pPr>
          </w:p>
        </w:tc>
        <w:tc>
          <w:tcPr>
            <w:tcW w:w="3870" w:type="dxa"/>
            <w:gridSpan w:val="2"/>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304B28B2" w14:textId="77777777">
            <w:pPr>
              <w:bidi w:val="false"/>
              <w:rPr>
                <w:rFonts w:cs="Calibri"/>
                <w:color w:val="000000"/>
                <w:sz w:val="18"/>
                <w:szCs w:val="18"/>
              </w:rPr>
            </w:pPr>
          </w:p>
        </w:tc>
      </w:tr>
      <w:tr w:rsidRPr="006245D0" w:rsidR="00731D96" w:rsidTr="00DD6C23" w14:paraId="04C40CE3"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16A51422"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602100D" w14:textId="77777777">
            <w:pPr>
              <w:bidi w:val="false"/>
              <w:rPr>
                <w:sz w:val="18"/>
                <w:szCs w:val="18"/>
              </w:rPr>
            </w:pPr>
            <w:r w:rsidRPr="00731D96">
              <w:rPr>
                <w:sz w:val="18"/>
                <w:szCs w:val="18"/>
                <w:lang w:val="Portuguese"/>
              </w:rPr>
              <w:t>Os requisitos de manuseio e embalagem foram documentados.</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82EA94D"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2121BC00"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6361B5A"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7FFC0FCE"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tcPr>
          <w:p w:rsidRPr="00731D96" w:rsidR="00731D96" w:rsidP="00731D96" w:rsidRDefault="00731D96" w14:paraId="702F14FD" w14:textId="77777777">
            <w:pPr>
              <w:bidi w:val="false"/>
              <w:rPr>
                <w:rFonts w:cs="Calibri"/>
                <w:color w:val="000000"/>
                <w:sz w:val="18"/>
                <w:szCs w:val="18"/>
              </w:rPr>
            </w:pP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9451469" w14:textId="77777777">
            <w:pPr>
              <w:bidi w:val="false"/>
              <w:rPr>
                <w:sz w:val="18"/>
                <w:szCs w:val="18"/>
              </w:rPr>
            </w:pPr>
            <w:r w:rsidRPr="00731D96">
              <w:rPr>
                <w:sz w:val="18"/>
                <w:szCs w:val="18"/>
                <w:lang w:val="Portuguese"/>
              </w:rPr>
              <w:t>O design atende aos requisitos de armazenamento (estabilidade, prazo de validade, etc.)</w:t>
            </w:r>
          </w:p>
        </w:tc>
        <w:tc>
          <w:tcPr>
            <w:tcW w:w="2957" w:type="dxa"/>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4A2CEC91" w14:textId="77777777">
            <w:pPr>
              <w:bidi w:val="false"/>
              <w:rPr>
                <w:rFonts w:cs="Calibri"/>
                <w:color w:val="000000"/>
                <w:sz w:val="18"/>
                <w:szCs w:val="18"/>
              </w:rPr>
            </w:pPr>
          </w:p>
        </w:tc>
        <w:tc>
          <w:tcPr>
            <w:tcW w:w="1453" w:type="dxa"/>
            <w:gridSpan w:val="2"/>
            <w:tcBorders>
              <w:top w:val="nil"/>
              <w:left w:val="nil"/>
              <w:bottom w:val="single" w:color="BFBFBF" w:sz="4" w:space="0"/>
              <w:right w:val="single" w:color="BFBFBF" w:sz="4" w:space="0"/>
            </w:tcBorders>
            <w:shd w:val="clear" w:color="auto" w:fill="auto"/>
            <w:noWrap/>
            <w:vAlign w:val="center"/>
          </w:tcPr>
          <w:p w:rsidRPr="00731D96" w:rsidR="00731D96" w:rsidP="00731D96" w:rsidRDefault="00731D96" w14:paraId="387C4A26" w14:textId="77777777">
            <w:pPr>
              <w:bidi w:val="false"/>
              <w:jc w:val="center"/>
              <w:rPr>
                <w:rFonts w:cs="Calibri"/>
                <w:color w:val="000000"/>
                <w:sz w:val="18"/>
                <w:szCs w:val="18"/>
              </w:rPr>
            </w:pPr>
          </w:p>
        </w:tc>
        <w:tc>
          <w:tcPr>
            <w:tcW w:w="3870" w:type="dxa"/>
            <w:gridSpan w:val="2"/>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1335549F" w14:textId="77777777">
            <w:pPr>
              <w:bidi w:val="false"/>
              <w:rPr>
                <w:rFonts w:cs="Calibri"/>
                <w:color w:val="000000"/>
                <w:sz w:val="18"/>
                <w:szCs w:val="18"/>
              </w:rPr>
            </w:pPr>
          </w:p>
        </w:tc>
      </w:tr>
      <w:tr w:rsidRPr="006245D0" w:rsidR="00731D96" w:rsidTr="00DD6C23" w14:paraId="41D551FE"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03F74CF2"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414FA42D" w14:textId="77777777">
            <w:pPr>
              <w:bidi w:val="false"/>
              <w:rPr>
                <w:sz w:val="18"/>
                <w:szCs w:val="18"/>
              </w:rPr>
            </w:pPr>
            <w:r w:rsidRPr="00731D96">
              <w:rPr>
                <w:sz w:val="18"/>
                <w:szCs w:val="18"/>
                <w:lang w:val="Portuguese"/>
              </w:rPr>
              <w:t xml:space="preserve">A equipe abordou todos os requisitos relacionados à instalação, manutenção e manutenção. </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75A1808"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658C1E6"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61369F9"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7B7C8C39"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2FB763A0"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2975CF9C" w14:textId="77777777">
            <w:pPr>
              <w:bidi w:val="false"/>
              <w:rPr>
                <w:sz w:val="18"/>
                <w:szCs w:val="18"/>
              </w:rPr>
            </w:pPr>
            <w:r w:rsidRPr="00731D96">
              <w:rPr>
                <w:sz w:val="18"/>
                <w:szCs w:val="18"/>
                <w:lang w:val="Portuguese"/>
              </w:rPr>
              <w:t>O design atende aos requisitos de confiabilidade do produto.</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7AA6F63"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507FE907"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61B96FF"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46725607"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41C73DE"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029613F2" w14:textId="77777777">
            <w:pPr>
              <w:bidi w:val="false"/>
              <w:rPr>
                <w:sz w:val="18"/>
                <w:szCs w:val="18"/>
              </w:rPr>
            </w:pPr>
            <w:r w:rsidRPr="00731D96">
              <w:rPr>
                <w:sz w:val="18"/>
                <w:szCs w:val="18"/>
                <w:lang w:val="Portuguese"/>
              </w:rPr>
              <w:t>A equipe abordou a viabilidade do projeto.</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287EDF9"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3C1591A"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6B841DA6"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731D96" w:rsidTr="00DD6C23" w14:paraId="329610B1" w14:textId="77777777">
        <w:trPr>
          <w:trHeight w:val="792"/>
        </w:trPr>
        <w:tc>
          <w:tcPr>
            <w:tcW w:w="167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731D96" w:rsidR="00731D96" w:rsidP="00731D96" w:rsidRDefault="00731D96" w14:paraId="2B5B139A" w14:textId="77777777">
            <w:pPr>
              <w:bidi w:val="false"/>
              <w:rPr>
                <w:rFonts w:cs="Calibri"/>
                <w:color w:val="000000"/>
                <w:sz w:val="18"/>
                <w:szCs w:val="18"/>
              </w:rPr>
            </w:pPr>
            <w:r w:rsidRPr="00731D96">
              <w:rPr>
                <w:rFonts w:cs="Calibri"/>
                <w:color w:val="000000"/>
                <w:sz w:val="18"/>
                <w:szCs w:val="18"/>
                <w:lang w:val="Portuguese"/>
              </w:rPr>
              <w:t xml:space="preserve"> </w:t>
            </w:r>
          </w:p>
        </w:tc>
        <w:tc>
          <w:tcPr>
            <w:tcW w:w="4710"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731D96" w:rsidR="00731D96" w:rsidP="00731D96" w:rsidRDefault="00731D96" w14:paraId="600BB23E" w14:textId="77777777">
            <w:pPr>
              <w:bidi w:val="false"/>
              <w:rPr>
                <w:sz w:val="18"/>
                <w:szCs w:val="18"/>
              </w:rPr>
            </w:pPr>
            <w:r w:rsidRPr="00731D96">
              <w:rPr>
                <w:sz w:val="18"/>
                <w:szCs w:val="18"/>
                <w:lang w:val="Portuguese"/>
              </w:rPr>
              <w:t>Os requisitos de montagem (incluindo processos de mecanização, automação e instalação de componentes) foram discutidos e abordados.</w:t>
            </w:r>
          </w:p>
        </w:tc>
        <w:tc>
          <w:tcPr>
            <w:tcW w:w="295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31D96" w:rsidR="00731D96" w:rsidP="00731D96" w:rsidRDefault="00731D96" w14:paraId="3BC1D050" w14:textId="77777777">
            <w:pPr>
              <w:bidi w:val="false"/>
              <w:rPr>
                <w:rFonts w:cs="Calibri"/>
                <w:color w:val="000000"/>
                <w:sz w:val="18"/>
                <w:szCs w:val="18"/>
              </w:rPr>
            </w:pPr>
            <w:r w:rsidRPr="00731D96">
              <w:rPr>
                <w:rFonts w:cs="Calibri"/>
                <w:color w:val="000000"/>
                <w:sz w:val="18"/>
                <w:szCs w:val="18"/>
                <w:lang w:val="Portuguese"/>
              </w:rPr>
              <w:t xml:space="preserve"> </w:t>
            </w:r>
          </w:p>
        </w:tc>
        <w:tc>
          <w:tcPr>
            <w:tcW w:w="1453"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731D96" w:rsidR="00731D96" w:rsidP="00731D96" w:rsidRDefault="00731D96" w14:paraId="15615419" w14:textId="77777777">
            <w:pPr>
              <w:bidi w:val="false"/>
              <w:jc w:val="center"/>
              <w:rPr>
                <w:rFonts w:cs="Calibri"/>
                <w:color w:val="000000"/>
                <w:sz w:val="18"/>
                <w:szCs w:val="18"/>
              </w:rPr>
            </w:pPr>
            <w:r w:rsidRPr="00731D96">
              <w:rPr>
                <w:rFonts w:cs="Calibri"/>
                <w:color w:val="000000"/>
                <w:sz w:val="18"/>
                <w:szCs w:val="18"/>
                <w:lang w:val="Portuguese"/>
              </w:rPr>
              <w:t xml:space="preserve"> </w:t>
            </w:r>
          </w:p>
        </w:tc>
        <w:tc>
          <w:tcPr>
            <w:tcW w:w="387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31D96" w:rsidR="00731D96" w:rsidP="00731D96" w:rsidRDefault="00731D96" w14:paraId="51E3FE0D" w14:textId="77777777">
            <w:pPr>
              <w:bidi w:val="false"/>
              <w:rPr>
                <w:rFonts w:cs="Calibri"/>
                <w:color w:val="000000"/>
                <w:sz w:val="18"/>
                <w:szCs w:val="18"/>
              </w:rPr>
            </w:pPr>
            <w:r w:rsidRPr="00731D96">
              <w:rPr>
                <w:rFonts w:cs="Calibri"/>
                <w:color w:val="000000"/>
                <w:sz w:val="18"/>
                <w:szCs w:val="18"/>
                <w:lang w:val="Portuguese"/>
              </w:rPr>
              <w:t xml:space="preserve"> </w:t>
            </w:r>
          </w:p>
        </w:tc>
      </w:tr>
      <w:tr w:rsidRPr="006245D0" w:rsidR="006245D0" w:rsidTr="00DD6C23" w14:paraId="6B591472" w14:textId="77777777">
        <w:trPr>
          <w:trHeight w:val="288"/>
        </w:trPr>
        <w:tc>
          <w:tcPr>
            <w:tcW w:w="1675" w:type="dxa"/>
            <w:tcBorders>
              <w:top w:val="single" w:color="BFBFBF" w:themeColor="background1" w:themeShade="BF" w:sz="18" w:space="0"/>
              <w:left w:val="nil"/>
              <w:right w:val="nil"/>
            </w:tcBorders>
            <w:shd w:val="clear" w:color="auto" w:fill="auto"/>
            <w:noWrap/>
            <w:vAlign w:val="bottom"/>
            <w:hideMark/>
          </w:tcPr>
          <w:p w:rsidRPr="006245D0" w:rsidR="006245D0" w:rsidP="006245D0" w:rsidRDefault="006245D0" w14:paraId="420B1338" w14:textId="77777777">
            <w:pPr>
              <w:bidi w:val="false"/>
              <w:rPr>
                <w:rFonts w:cs="Calibri"/>
                <w:color w:val="000000"/>
                <w:szCs w:val="20"/>
              </w:rPr>
            </w:pPr>
          </w:p>
        </w:tc>
        <w:tc>
          <w:tcPr>
            <w:tcW w:w="4710"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3DED18AC" w14:textId="77777777">
            <w:pPr>
              <w:bidi w:val="false"/>
              <w:rPr>
                <w:rFonts w:ascii="Times New Roman" w:hAnsi="Times New Roman"/>
                <w:szCs w:val="20"/>
              </w:rPr>
            </w:pPr>
          </w:p>
        </w:tc>
        <w:tc>
          <w:tcPr>
            <w:tcW w:w="2957"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4BD84358" w14:textId="77777777">
            <w:pPr>
              <w:bidi w:val="false"/>
              <w:rPr>
                <w:rFonts w:ascii="Times New Roman" w:hAnsi="Times New Roman"/>
                <w:szCs w:val="20"/>
              </w:rPr>
            </w:pPr>
          </w:p>
        </w:tc>
        <w:tc>
          <w:tcPr>
            <w:tcW w:w="1453"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429C5E09" w14:textId="77777777">
            <w:pPr>
              <w:bidi w:val="false"/>
              <w:rPr>
                <w:rFonts w:ascii="Times New Roman" w:hAnsi="Times New Roman"/>
                <w:szCs w:val="20"/>
              </w:rPr>
            </w:pPr>
          </w:p>
        </w:tc>
        <w:tc>
          <w:tcPr>
            <w:tcW w:w="3870"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03D05BA9" w14:textId="77777777">
            <w:pPr>
              <w:bidi w:val="false"/>
              <w:rPr>
                <w:rFonts w:ascii="Times New Roman" w:hAnsi="Times New Roman"/>
                <w:szCs w:val="20"/>
              </w:rPr>
            </w:pPr>
          </w:p>
        </w:tc>
      </w:tr>
      <w:tr w:rsidRPr="006245D0" w:rsidR="006245D0" w:rsidTr="006245D0" w14:paraId="7E3CEF74" w14:textId="77777777">
        <w:trPr>
          <w:trHeight w:val="288"/>
        </w:trPr>
        <w:tc>
          <w:tcPr>
            <w:tcW w:w="1675" w:type="dxa"/>
            <w:vMerge w:val="restart"/>
            <w:tcBorders>
              <w:top w:val="nil"/>
              <w:left w:val="single" w:color="BFBFBF" w:themeColor="background1" w:themeShade="BF" w:sz="36" w:space="0"/>
              <w:right w:val="nil"/>
            </w:tcBorders>
            <w:shd w:val="clear" w:color="auto" w:fill="auto"/>
            <w:noWrap/>
            <w:vAlign w:val="center"/>
            <w:hideMark/>
          </w:tcPr>
          <w:p w:rsidRPr="006245D0" w:rsidR="006245D0" w:rsidP="006245D0" w:rsidRDefault="006245D0" w14:paraId="53724024" w14:textId="77777777">
            <w:pPr>
              <w:bidi w:val="false"/>
              <w:rPr>
                <w:rFonts w:cs="Calibri"/>
                <w:color w:val="000000"/>
                <w:sz w:val="22"/>
                <w:szCs w:val="22"/>
              </w:rPr>
            </w:pPr>
            <w:r>
              <w:rPr>
                <w:rFonts w:cs="Calibri"/>
                <w:color w:val="000000"/>
                <w:sz w:val="22"/>
                <w:szCs w:val="22"/>
                <w:lang w:val="Portuguese"/>
              </w:rPr>
              <w:t xml:space="preserve"> APROVAÇÃO</w:t>
            </w:r>
          </w:p>
          <w:p w:rsidRPr="006245D0" w:rsidR="006245D0" w:rsidP="006245D0" w:rsidRDefault="006245D0" w14:paraId="6113801D" w14:textId="77777777">
            <w:pPr>
              <w:bidi w:val="false"/>
              <w:ind w:firstLine="200" w:firstLineChars="100"/>
              <w:rPr>
                <w:rFonts w:cs="Calibri"/>
                <w:color w:val="000000"/>
                <w:sz w:val="22"/>
                <w:szCs w:val="22"/>
              </w:rPr>
            </w:pPr>
            <w:r w:rsidRPr="006245D0">
              <w:rPr>
                <w:rFonts w:cs="Calibri"/>
                <w:color w:val="000000"/>
                <w:szCs w:val="20"/>
                <w:lang w:val="Portuguese"/>
              </w:rPr>
              <w:t xml:space="preserve"> </w:t>
            </w:r>
          </w:p>
        </w:tc>
        <w:tc>
          <w:tcPr>
            <w:tcW w:w="7680" w:type="dxa"/>
            <w:gridSpan w:val="3"/>
            <w:tcBorders>
              <w:top w:val="nil"/>
              <w:left w:val="nil"/>
              <w:bottom w:val="single" w:color="BFBFBF" w:sz="4" w:space="0"/>
              <w:right w:val="nil"/>
            </w:tcBorders>
            <w:shd w:val="clear" w:color="auto" w:fill="auto"/>
            <w:vAlign w:val="center"/>
            <w:hideMark/>
          </w:tcPr>
          <w:p w:rsidRPr="006245D0" w:rsidR="006245D0" w:rsidP="006245D0" w:rsidRDefault="006245D0" w14:paraId="4426CCF9" w14:textId="77777777">
            <w:pPr>
              <w:bidi w:val="false"/>
              <w:ind w:left="-76"/>
              <w:rPr>
                <w:rFonts w:cs="Calibri"/>
                <w:color w:val="000000"/>
                <w:sz w:val="18"/>
                <w:szCs w:val="18"/>
              </w:rPr>
            </w:pPr>
            <w:r w:rsidRPr="006245D0">
              <w:rPr>
                <w:rFonts w:cs="Calibri"/>
                <w:color w:val="000000"/>
                <w:sz w:val="18"/>
                <w:szCs w:val="18"/>
                <w:lang w:val="Portuguese"/>
              </w:rPr>
              <w:t>NOME E TÍTULO</w:t>
            </w:r>
          </w:p>
        </w:tc>
        <w:tc>
          <w:tcPr>
            <w:tcW w:w="3510" w:type="dxa"/>
            <w:gridSpan w:val="2"/>
            <w:tcBorders>
              <w:top w:val="nil"/>
              <w:left w:val="nil"/>
              <w:bottom w:val="single" w:color="BFBFBF" w:sz="4" w:space="0"/>
              <w:right w:val="nil"/>
            </w:tcBorders>
            <w:shd w:val="clear" w:color="auto" w:fill="auto"/>
            <w:vAlign w:val="center"/>
            <w:hideMark/>
          </w:tcPr>
          <w:p w:rsidRPr="006245D0" w:rsidR="006245D0" w:rsidP="006245D0" w:rsidRDefault="006245D0" w14:paraId="1F9250A3" w14:textId="77777777">
            <w:pPr>
              <w:bidi w:val="false"/>
              <w:ind w:left="-76"/>
              <w:rPr>
                <w:rFonts w:cs="Calibri"/>
                <w:color w:val="000000"/>
                <w:sz w:val="18"/>
                <w:szCs w:val="18"/>
              </w:rPr>
            </w:pPr>
            <w:r w:rsidRPr="006245D0">
              <w:rPr>
                <w:rFonts w:cs="Calibri"/>
                <w:color w:val="000000"/>
                <w:sz w:val="18"/>
                <w:szCs w:val="18"/>
                <w:lang w:val="Portuguese"/>
              </w:rPr>
              <w:t>ASSINATURA</w:t>
            </w:r>
          </w:p>
        </w:tc>
        <w:tc>
          <w:tcPr>
            <w:tcW w:w="1800" w:type="dxa"/>
            <w:tcBorders>
              <w:top w:val="nil"/>
              <w:left w:val="nil"/>
              <w:bottom w:val="single" w:color="BFBFBF" w:sz="4" w:space="0"/>
              <w:right w:val="nil"/>
            </w:tcBorders>
            <w:shd w:val="clear" w:color="auto" w:fill="auto"/>
            <w:noWrap/>
            <w:vAlign w:val="center"/>
            <w:hideMark/>
          </w:tcPr>
          <w:p w:rsidRPr="006245D0" w:rsidR="006245D0" w:rsidP="006245D0" w:rsidRDefault="006245D0" w14:paraId="4B2C516F" w14:textId="77777777">
            <w:pPr>
              <w:bidi w:val="false"/>
              <w:jc w:val="center"/>
              <w:rPr>
                <w:rFonts w:cs="Calibri"/>
                <w:color w:val="000000"/>
                <w:sz w:val="18"/>
                <w:szCs w:val="18"/>
              </w:rPr>
            </w:pPr>
            <w:r w:rsidRPr="006245D0">
              <w:rPr>
                <w:rFonts w:cs="Calibri"/>
                <w:color w:val="000000"/>
                <w:sz w:val="18"/>
                <w:szCs w:val="18"/>
                <w:lang w:val="Portuguese"/>
              </w:rPr>
              <w:t>DATA</w:t>
            </w:r>
          </w:p>
        </w:tc>
      </w:tr>
      <w:tr w:rsidRPr="006245D0" w:rsidR="006245D0" w:rsidTr="00DD6C23" w14:paraId="671FB5BB" w14:textId="77777777">
        <w:trPr>
          <w:trHeight w:val="602"/>
        </w:trPr>
        <w:tc>
          <w:tcPr>
            <w:tcW w:w="1675" w:type="dxa"/>
            <w:vMerge/>
            <w:tcBorders>
              <w:left w:val="single" w:color="BFBFBF" w:themeColor="background1" w:themeShade="BF" w:sz="36" w:space="0"/>
              <w:bottom w:val="nil"/>
              <w:right w:val="nil"/>
            </w:tcBorders>
            <w:shd w:val="clear" w:color="auto" w:fill="auto"/>
            <w:noWrap/>
            <w:vAlign w:val="center"/>
            <w:hideMark/>
          </w:tcPr>
          <w:p w:rsidRPr="006245D0" w:rsidR="006245D0" w:rsidP="006245D0" w:rsidRDefault="006245D0" w14:paraId="02BB3712" w14:textId="77777777">
            <w:pPr>
              <w:bidi w:val="false"/>
              <w:ind w:firstLine="200" w:firstLineChars="100"/>
              <w:rPr>
                <w:rFonts w:cs="Calibri"/>
                <w:color w:val="000000"/>
                <w:szCs w:val="20"/>
              </w:rPr>
            </w:pPr>
          </w:p>
        </w:tc>
        <w:tc>
          <w:tcPr>
            <w:tcW w:w="76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633C5FD0" w14:textId="77777777">
            <w:pPr>
              <w:bidi w:val="false"/>
              <w:ind w:firstLine="200" w:firstLineChars="100"/>
              <w:rPr>
                <w:rFonts w:cs="Calibri"/>
                <w:color w:val="000000"/>
                <w:szCs w:val="20"/>
              </w:rPr>
            </w:pPr>
            <w:r w:rsidRPr="006245D0">
              <w:rPr>
                <w:rFonts w:cs="Calibri"/>
                <w:color w:val="000000"/>
                <w:szCs w:val="20"/>
                <w:lang w:val="Portuguese"/>
              </w:rPr>
              <w:t xml:space="preserve"> </w:t>
            </w:r>
          </w:p>
        </w:tc>
        <w:tc>
          <w:tcPr>
            <w:tcW w:w="3510" w:type="dxa"/>
            <w:gridSpan w:val="2"/>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1E34AA33" w14:textId="77777777">
            <w:pPr>
              <w:bidi w:val="false"/>
              <w:jc w:val="center"/>
              <w:rPr>
                <w:rFonts w:cs="Calibri"/>
                <w:color w:val="000000"/>
                <w:szCs w:val="20"/>
              </w:rPr>
            </w:pPr>
            <w:r w:rsidRPr="006245D0">
              <w:rPr>
                <w:rFonts w:cs="Calibri"/>
                <w:color w:val="000000"/>
                <w:szCs w:val="20"/>
                <w:lang w:val="Portuguese"/>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6245D0" w:rsidR="006245D0" w:rsidP="006245D0" w:rsidRDefault="006245D0" w14:paraId="657225C4" w14:textId="77777777">
            <w:pPr>
              <w:bidi w:val="false"/>
              <w:jc w:val="center"/>
              <w:rPr>
                <w:rFonts w:cs="Calibri"/>
                <w:color w:val="000000"/>
                <w:szCs w:val="20"/>
              </w:rPr>
            </w:pPr>
            <w:r w:rsidRPr="006245D0">
              <w:rPr>
                <w:rFonts w:cs="Calibri"/>
                <w:color w:val="000000"/>
                <w:szCs w:val="20"/>
                <w:lang w:val="Portuguese"/>
              </w:rPr>
              <w:t xml:space="preserve"> </w:t>
            </w:r>
          </w:p>
        </w:tc>
      </w:tr>
    </w:tbl>
    <w:p w:rsidR="006245D0" w:rsidP="00D60F8B" w:rsidRDefault="006245D0" w14:paraId="468BA57E" w14:textId="77777777">
      <w:pPr>
        <w:bidi w:val="false"/>
        <w:spacing w:line="276" w:lineRule="auto"/>
        <w:rPr>
          <w:sz w:val="18"/>
          <w:szCs w:val="18"/>
        </w:rPr>
        <w:sectPr w:rsidR="006245D0" w:rsidSect="00DD6C23">
          <w:footerReference w:type="even" r:id="rId13"/>
          <w:footerReference w:type="default" r:id="rId14"/>
          <w:footerReference w:type="first" r:id="rId15"/>
          <w:pgSz w:w="15840" w:h="12240" w:orient="landscape"/>
          <w:pgMar w:top="441" w:right="576" w:bottom="171" w:left="576" w:header="720" w:footer="518" w:gutter="0"/>
          <w:cols w:space="720"/>
          <w:titlePg/>
          <w:docGrid w:linePitch="360"/>
        </w:sectPr>
      </w:pPr>
    </w:p>
    <w:p w:rsidRPr="00656A22" w:rsidR="00E14B37" w:rsidP="00656A22" w:rsidRDefault="00E14B37" w14:paraId="7658B57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4360572"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BDD05CE" w14:textId="77777777">
        <w:trPr>
          <w:trHeight w:val="3168"/>
        </w:trPr>
        <w:tc>
          <w:tcPr>
            <w:tcW w:w="10147" w:type="dxa"/>
          </w:tcPr>
          <w:p w:rsidR="00A255C6" w:rsidP="001032AD" w:rsidRDefault="00A255C6" w14:paraId="677BCC3D" w14:textId="77777777">
            <w:pPr>
              <w:bidi w:val="false"/>
              <w:jc w:val="center"/>
              <w:rPr>
                <w:rFonts w:cs="Arial"/>
                <w:b/>
                <w:color w:val="000000" w:themeColor="text1"/>
                <w:sz w:val="20"/>
                <w:szCs w:val="20"/>
              </w:rPr>
            </w:pPr>
          </w:p>
          <w:p w:rsidRPr="003D706E" w:rsidR="00FF51C2" w:rsidP="001032AD" w:rsidRDefault="00FF51C2" w14:paraId="13573A9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46FAB6B" w14:textId="77777777">
            <w:pPr>
              <w:bidi w:val="false"/>
              <w:spacing w:line="276" w:lineRule="auto"/>
              <w:rPr>
                <w:rFonts w:cs="Arial"/>
                <w:color w:val="000000" w:themeColor="text1"/>
                <w:sz w:val="21"/>
                <w:szCs w:val="18"/>
              </w:rPr>
            </w:pPr>
          </w:p>
          <w:p w:rsidRPr="003D706E" w:rsidR="00FF51C2" w:rsidP="001032AD" w:rsidRDefault="00FF51C2" w14:paraId="1B0FE551"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9347E35" w14:textId="77777777">
      <w:pPr>
        <w:rPr>
          <w:b/>
          <w:color w:val="000000" w:themeColor="text1"/>
          <w:sz w:val="32"/>
          <w:szCs w:val="44"/>
        </w:rPr>
      </w:pPr>
    </w:p>
    <w:p w:rsidR="00473A9E" w:rsidP="001032AD" w:rsidRDefault="00473A9E" w14:paraId="6DDAB74E" w14:textId="77777777">
      <w:pPr>
        <w:rPr>
          <w:b/>
          <w:color w:val="000000" w:themeColor="text1"/>
          <w:sz w:val="32"/>
          <w:szCs w:val="44"/>
        </w:rPr>
      </w:pPr>
    </w:p>
    <w:p w:rsidRPr="003D706E" w:rsidR="00473A9E" w:rsidP="001032AD" w:rsidRDefault="00473A9E" w14:paraId="7AB715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8123" w14:textId="77777777" w:rsidR="00BC2FD6" w:rsidRDefault="00BC2FD6" w:rsidP="00F36FE0">
      <w:r>
        <w:separator/>
      </w:r>
    </w:p>
  </w:endnote>
  <w:endnote w:type="continuationSeparator" w:id="0">
    <w:p w14:paraId="5AE102B3" w14:textId="77777777" w:rsidR="00BC2FD6" w:rsidRDefault="00BC2F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5391C0D4"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199F623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0BC352E8"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5F50470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3DC" w:rsidP="009C1D52" w:rsidRDefault="008703DC" w14:paraId="6D635C8A" w14:textId="77777777">
    <w:pPr>
      <w:pStyle w:val="af2"/>
      <w:framePr w:wrap="none" w:hAnchor="margin" w:vAnchor="text" w:xAlign="center" w:y="1"/>
      <w:bidi w:val="false"/>
      <w:rPr>
        <w:rStyle w:val="af4"/>
      </w:rPr>
    </w:pPr>
  </w:p>
  <w:p w:rsidR="008703DC" w:rsidRDefault="008703DC" w14:paraId="17E20296"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1371" w14:textId="77777777" w:rsidR="00BC2FD6" w:rsidRDefault="00BC2FD6" w:rsidP="00F36FE0">
      <w:r>
        <w:separator/>
      </w:r>
    </w:p>
  </w:footnote>
  <w:footnote w:type="continuationSeparator" w:id="0">
    <w:p w14:paraId="0330ECD8" w14:textId="77777777" w:rsidR="00BC2FD6" w:rsidRDefault="00BC2F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D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14B52"/>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45D0"/>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31D96"/>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54DA2"/>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2FD6"/>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D6C23"/>
    <w:rsid w:val="00DE1475"/>
    <w:rsid w:val="00E0014C"/>
    <w:rsid w:val="00E06662"/>
    <w:rsid w:val="00E11F52"/>
    <w:rsid w:val="00E1328E"/>
    <w:rsid w:val="00E14B37"/>
    <w:rsid w:val="00E238AC"/>
    <w:rsid w:val="00E61B4D"/>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1FD2"/>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75827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engineering+design+review+checklist+57429+word+pt&amp;lpa=ic+engineering+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IC-Engineering-Design-Review-Checklist_WORD.dotx</Template>
  <TotalTime>0</TotalTime>
  <Pages>2</Pages>
  <Words>213</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2020-06-25T20:55:00Z</dcterms:created>
  <dcterms:modified xsi:type="dcterms:W3CDTF">2020-06-25T20:55:00Z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