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37F8BDD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9FF81BA" wp14:anchorId="4DC71864">
            <wp:simplePos x="0" y="0"/>
            <wp:positionH relativeFrom="column">
              <wp:posOffset>6674413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4C">
        <w:rPr>
          <w:rFonts w:ascii="Century Gothic" w:hAnsi="Century Gothic"/>
          <w:b/>
          <w:color w:val="808080" w:themeColor="background1" w:themeShade="80"/>
          <w:sz w:val="32"/>
          <w:szCs w:val="20"/>
          <w:lang w:eastAsia="Japanese"/>
          <w:eastAsianLayout/>
        </w:rPr>
        <w:t xml:space="preserve">フライト旅程テンプレート</w:t>
      </w:r>
    </w:p>
    <w:p w:rsidRPr="001D3B19" w:rsidR="001D3B19" w:rsidP="00077580" w:rsidRDefault="001D3B19" w14:paraId="5C96AD34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73A37615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8B58FC" w:rsidRDefault="008B58FC" w14:paraId="1B7F79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eastAsia="Japanese"/>
                <w:eastAsianLayout/>
              </w:rPr>
              <w:t>試験飛行1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0457E8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3B7F18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15D6AB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678CDFD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2274BD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6B2FAFD4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60F5FE6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582EDD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8F1E7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実際のフライト番号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35892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キャリア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47E7E03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出発空港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591F3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到着空港</w:t>
            </w:r>
          </w:p>
        </w:tc>
      </w:tr>
      <w:tr w:rsidR="008B58FC" w:rsidTr="00832783" w14:paraId="000FE54D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1F7956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CFAF0F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1F9EF1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C573A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95DAA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962D8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5CAD04FC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7CDC75B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出発時刻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309CD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クラス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BED59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席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B86A7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価格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7E20C5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航空機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60158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予約番号 / PNR</w:t>
            </w:r>
          </w:p>
        </w:tc>
      </w:tr>
      <w:tr w:rsidR="008B58FC" w:rsidTr="00832783" w14:paraId="17BB806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4A513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BE0B1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602A1F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E0B9F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EF4A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ACDE44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3B67183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0F3934D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到着時刻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0AC5AD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Eチケット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F25E2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追加情報</w:t>
            </w:r>
          </w:p>
        </w:tc>
      </w:tr>
      <w:tr w:rsidR="008B58FC" w:rsidTr="00832783" w14:paraId="497ECD06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D1895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33001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3B45D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</w:tbl>
    <w:p w:rsidRPr="008B58FC" w:rsidR="008B58FC" w:rsidRDefault="008B58FC" w14:paraId="208C3354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1E20FA9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3D99D05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eastAsia="Japanese"/>
                <w:eastAsianLayout/>
              </w:rPr>
              <w:t>試験飛行2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0D993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5ED7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11FEEB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168D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9489D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482CBD9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87FAB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4DF3C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31549B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実際のフライト番号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2B8EA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キャリア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1B9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出発空港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7C64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到着空港</w:t>
            </w:r>
          </w:p>
        </w:tc>
      </w:tr>
      <w:tr w:rsidR="008B58FC" w:rsidTr="00832783" w14:paraId="6B27563A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77138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D7FEC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F901B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67E904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070A36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C3A1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60EE02F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F23E8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出発時刻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A50D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クラス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9FE1C5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席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49256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価格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0C5F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航空機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EBAD7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予約番号 / PNR</w:t>
            </w:r>
          </w:p>
        </w:tc>
      </w:tr>
      <w:tr w:rsidR="008B58FC" w:rsidTr="00832783" w14:paraId="73FAFD0B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5F3A2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B74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86169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C1D0B3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14427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5EAB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35FF395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ECA8B8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到着時刻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B578FB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Eチケット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9301E1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追加情報</w:t>
            </w:r>
          </w:p>
        </w:tc>
      </w:tr>
      <w:tr w:rsidR="008B58FC" w:rsidTr="00832783" w14:paraId="67CE53A5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1B468D8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CB12BB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E809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</w:tbl>
    <w:p w:rsidRPr="008B58FC" w:rsidR="008B58FC" w:rsidRDefault="008B58FC" w14:paraId="716BD946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8D1AFB1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17B47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eastAsia="Japanese"/>
                <w:eastAsianLayout/>
              </w:rPr>
              <w:t>試験飛行3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7A3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86283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66B1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5137A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6758E8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63E20F3B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F4E031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ED9C23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2FC22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実際のフライト番号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DD4B67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キャリア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467C67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出発空港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C34E2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到着空港</w:t>
            </w:r>
          </w:p>
        </w:tc>
      </w:tr>
      <w:tr w:rsidR="008B58FC" w:rsidTr="00832783" w14:paraId="373A46E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26F36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F8144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D1CFB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BF2916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3BFD23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0EF4BC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5D1C4DC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1BE648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出発時刻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0229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クラス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9DA6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席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5014DA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価格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B13B8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航空機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E9C4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予約番号 / PNR</w:t>
            </w:r>
          </w:p>
        </w:tc>
      </w:tr>
      <w:tr w:rsidR="008B58FC" w:rsidTr="00832783" w14:paraId="4260CF2F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1DFAF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6E82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84E45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C37EDD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8AB1E1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7AEA7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506CAFD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16F90A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到着時刻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2034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Eチケット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D83B2B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追加情報</w:t>
            </w:r>
          </w:p>
        </w:tc>
      </w:tr>
      <w:tr w:rsidR="008B58FC" w:rsidTr="00832783" w14:paraId="474DB2AB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4A28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93807C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58FC38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</w:tbl>
    <w:p w:rsidRPr="008B58FC" w:rsidR="008B58FC" w:rsidRDefault="008B58FC" w14:paraId="0ACC17AD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06BD4333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2B4F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eastAsia="Japanese"/>
                <w:eastAsianLayout/>
              </w:rPr>
              <w:t>試験飛行4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41790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1720BE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E2BAC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C730B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747D51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2EA058E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25C7BB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68F5D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7AB87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実際のフライト番号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82CFF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キャリア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706D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出発空港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34FB7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eastAsia="Japanese"/>
                <w:eastAsianLayout/>
              </w:rPr>
              <w:t>到着空港</w:t>
            </w:r>
          </w:p>
        </w:tc>
      </w:tr>
      <w:tr w:rsidR="008B58FC" w:rsidTr="00832783" w14:paraId="751D7007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587E76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690E5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FC2F21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4CD5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4A5C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7DF1B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5E322ECD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055FA0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出発時刻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08EAE8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クラス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CCA9F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席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454DF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価格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1930E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航空機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C74F6E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予約番号 / PNR</w:t>
            </w:r>
          </w:p>
        </w:tc>
      </w:tr>
      <w:tr w:rsidR="008B58FC" w:rsidTr="00832783" w14:paraId="51E22B36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463A51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65966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EC5AE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0B5FE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0E9D9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6540F7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  <w:tr w:rsidR="008B58FC" w:rsidTr="00832783" w14:paraId="1990E049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CA08E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到着時刻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6850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Eチケット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6A2E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eastAsia="Japanese"/>
                <w:eastAsianLayout/>
              </w:rPr>
              <w:t>追加情報</w:t>
            </w:r>
          </w:p>
        </w:tc>
      </w:tr>
      <w:tr w:rsidR="008B58FC" w:rsidTr="00832783" w14:paraId="24EF27FD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65F9042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20D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119C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eastAsia="Japanese"/>
                <w:eastAsianLayout/>
              </w:rPr>
              <w:t xml:space="preserve"> </w:t>
            </w:r>
          </w:p>
        </w:tc>
      </w:tr>
    </w:tbl>
    <w:p w:rsidR="0013754C" w:rsidRDefault="0013754C" w14:paraId="05DDD9A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br w:type="page"/>
      </w:r>
    </w:p>
    <w:p w:rsidR="001D3B19" w:rsidRDefault="001D3B19" w14:paraId="2AF271E5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32081C7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05628D50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7C388C2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1D3B19" w:rsidP="001D3B19" w:rsidRDefault="001D3B19" w14:paraId="20663B6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D01493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FB5945" w:rsidR="00EE639C" w:rsidP="00C0292E" w:rsidRDefault="00EE639C" w14:paraId="30D3F0BC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40CD" w14:textId="77777777" w:rsidR="00785B9B" w:rsidRDefault="00785B9B" w:rsidP="00785B9B">
      <w:r>
        <w:separator/>
      </w:r>
    </w:p>
  </w:endnote>
  <w:endnote w:type="continuationSeparator" w:id="0">
    <w:p w14:paraId="0D6D732E" w14:textId="77777777" w:rsidR="00785B9B" w:rsidRDefault="00785B9B" w:rsidP="007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41CA" w14:textId="77777777" w:rsidR="00785B9B" w:rsidRDefault="00785B9B" w:rsidP="00785B9B">
      <w:r>
        <w:separator/>
      </w:r>
    </w:p>
  </w:footnote>
  <w:footnote w:type="continuationSeparator" w:id="0">
    <w:p w14:paraId="12BF058E" w14:textId="77777777" w:rsidR="00785B9B" w:rsidRDefault="00785B9B" w:rsidP="007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B"/>
    <w:rsid w:val="00077580"/>
    <w:rsid w:val="000816D3"/>
    <w:rsid w:val="0013754C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785B9B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0F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57&amp;utm_language=JA&amp;utm_source=integrated+content&amp;utm_campaign=/free-itinerary-templates&amp;utm_medium=ic+flight+itinerary+77557+word+jp&amp;lpa=ic+flight+itinerary+77557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C61292-18FD-4930-95AF-33C309BF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IC-Flight-Itinerary-Template_WORD.dotx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2018-03-10T01:29:00Z</dcterms:created>
  <dcterms:modified xsi:type="dcterms:W3CDTF">2018-03-10T01:29:00Z</dcterms:modified>
</cp:coreProperties>
</file>