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B8" w:rsidP="00D4300C" w:rsidRDefault="00CB4DF0" w14:paraId="232F870C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2BB341E4" wp14:anchorId="2C8955F4">
            <wp:simplePos x="0" y="0"/>
            <wp:positionH relativeFrom="column">
              <wp:posOffset>4052425</wp:posOffset>
            </wp:positionH>
            <wp:positionV relativeFrom="paragraph">
              <wp:posOffset>-52705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C61B8">
        <w:rPr>
          <w:b/>
          <w:color w:val="808080" w:themeColor="background1" w:themeShade="80"/>
          <w:sz w:val="36"/>
          <w:lang w:val="Italian"/>
        </w:rPr>
        <w:t xml:space="preserve">BUSINESS CASE NEL SETTORE SANITARIO </w:t>
      </w:r>
    </w:p>
    <w:p w:rsidRPr="00310D79" w:rsidR="001962A6" w:rsidP="00D4300C" w:rsidRDefault="00A40D00" w14:paraId="715CAEB9" w14:textId="77777777">
      <w:pPr>
        <w:bidi w:val="false"/>
        <w:rPr>
          <w:b/>
          <w:color w:val="808080" w:themeColor="background1" w:themeShade="80"/>
          <w:sz w:val="36"/>
        </w:rPr>
      </w:pPr>
      <w:r w:rsidRPr="00A40D00">
        <w:rPr>
          <w:b/>
          <w:color w:val="808080" w:themeColor="background1" w:themeShade="80"/>
          <w:sz w:val="36"/>
          <w:lang w:val="Italian"/>
        </w:rPr>
        <w:t>SAGOMA</w:t>
      </w:r>
    </w:p>
    <w:p w:rsidR="001962A6" w:rsidP="00D4300C" w:rsidRDefault="001962A6" w14:paraId="0BA7E778" w14:textId="77777777"/>
    <w:p w:rsidR="00D4300C" w:rsidP="00D4300C" w:rsidRDefault="00D4300C" w14:paraId="4367AE9A" w14:textId="77777777"/>
    <w:p w:rsidR="00D4300C" w:rsidP="00D4300C" w:rsidRDefault="00AC61B8" w14:paraId="7BA212C6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18E4AD72" wp14:anchorId="16F38FE9">
                <wp:simplePos x="0" y="0"/>
                <wp:positionH relativeFrom="margin">
                  <wp:posOffset>52070</wp:posOffset>
                </wp:positionH>
                <wp:positionV relativeFrom="page">
                  <wp:posOffset>3621863</wp:posOffset>
                </wp:positionV>
                <wp:extent cx="6435090" cy="5520690"/>
                <wp:effectExtent l="0" t="0" r="3810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552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C61B8" w:rsidR="0047204D" w:rsidP="001C7751" w:rsidRDefault="0047204D" w14:paraId="50173201" w14:textId="77777777">
                            <w:pPr>
                              <w:pStyle w:val="af0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</w:rPr>
                            </w:pPr>
                            <w:r w:rsidRPr="00AC61B8"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  <w:lang w:val="Italian"/>
                              </w:rPr>
                              <w:t xml:space="preserve">[ TITOLO DEL SERVIZIO ]</w:t>
                            </w:r>
                          </w:p>
                          <w:p w:rsidR="008B08C6" w:rsidP="001C7751" w:rsidRDefault="008B08C6" w14:paraId="24E635E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2EAE4A64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val="Italian"/>
                              </w:rPr>
                              <w:t xml:space="preserve">NOME STRUTTURA, DIPARTIMENTO </w:t>
                            </w:r>
                          </w:p>
                          <w:p w:rsidRPr="00AC61B8" w:rsidR="008B08C6" w:rsidP="001C7751" w:rsidRDefault="00AC61B8" w14:paraId="6F689AA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48"/>
                                <w:szCs w:val="28"/>
                                <w:lang w:val="Italian"/>
                              </w:rPr>
                              <w:t xml:space="preserve">o </w:t>
                            </w:r>
                            <w:r w:rsidRPr="00AC61B8"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val="Italian"/>
                              </w:rPr>
                              <w:t>PRATICA</w:t>
                            </w:r>
                          </w:p>
                          <w:p w:rsidRPr="00AC61B8" w:rsidR="00AC61B8" w:rsidP="001C7751" w:rsidRDefault="00AC61B8" w14:paraId="1B018E4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4"/>
                                <w:szCs w:val="28"/>
                              </w:rPr>
                            </w:pPr>
                          </w:p>
                          <w:p w:rsidR="008B08C6" w:rsidP="001C7751" w:rsidRDefault="008B08C6" w14:paraId="25BAECB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Indirizzo</w:t>
                            </w:r>
                          </w:p>
                          <w:p w:rsidR="008B08C6" w:rsidP="001C7751" w:rsidRDefault="008B08C6" w14:paraId="0F17FC8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Città, Stato e WEBADDRESS.COM</w:t>
                            </w:r>
                          </w:p>
                          <w:p w:rsidR="00AC61B8" w:rsidP="00AC61B8" w:rsidRDefault="00AC61B8" w14:paraId="26407F6C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AC61B8" w:rsidRDefault="00AC61B8" w14:paraId="13650FA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/>
                            </w:r>
                          </w:p>
                          <w:p w:rsidR="00AC61B8" w:rsidP="001C7751" w:rsidRDefault="00AC61B8" w14:paraId="2717379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40BC6A3B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Punto di contatto Nome</w:t>
                            </w:r>
                          </w:p>
                          <w:p w:rsidR="00AC61B8" w:rsidP="001C7751" w:rsidRDefault="00AC61B8" w14:paraId="1744332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(000) 000-0000</w:t>
                            </w:r>
                          </w:p>
                          <w:p w:rsidR="00AC61B8" w:rsidP="001C7751" w:rsidRDefault="00AC61B8" w14:paraId="2E6A165D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indirizzo e-mail</w:t>
                            </w:r>
                          </w:p>
                          <w:p w:rsidR="008B08C6" w:rsidP="001C7751" w:rsidRDefault="008B08C6" w14:paraId="36E8A90E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1C7751" w:rsidRDefault="008B08C6" w14:paraId="16AA4B91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00/00/0000</w:t>
                            </w:r>
                          </w:p>
                          <w:p w:rsidR="008B08C6" w:rsidP="009F028C" w:rsidRDefault="008B08C6" w14:paraId="1E21A61C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9F028C" w:rsidRDefault="008B08C6" w14:paraId="0BEE4F00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F38FE9">
                <v:stroke joinstyle="miter"/>
                <v:path gradientshapeok="t" o:connecttype="rect"/>
              </v:shapetype>
              <v:shape id="Text Box 131" style="position:absolute;margin-left:4.1pt;margin-top:285.2pt;width:506.7pt;height:434.7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">
                <v:textbox inset="0,0,0,0">
                  <w:txbxContent>
                    <w:p w:rsidRPr="00AC61B8" w:rsidR="0047204D" w:rsidP="001C7751" w:rsidRDefault="0047204D" w14:paraId="50173201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</w:rPr>
                      </w:pPr>
                      <w:r w:rsidRPr="00AC61B8"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  <w:lang w:val="Italian"/>
                        </w:rPr>
                        <w:t xml:space="preserve">[ TITOLO DEL SERVIZIO ]</w:t>
                      </w:r>
                    </w:p>
                    <w:p w:rsidR="008B08C6" w:rsidP="001C7751" w:rsidRDefault="008B08C6" w14:paraId="24E635E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2EAE4A6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val="Italian"/>
                        </w:rPr>
                        <w:t xml:space="preserve">NOME STRUTTURA, DIPARTIMENTO </w:t>
                      </w:r>
                    </w:p>
                    <w:p w:rsidRPr="00AC61B8" w:rsidR="008B08C6" w:rsidP="001C7751" w:rsidRDefault="00AC61B8" w14:paraId="6F689AA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48"/>
                          <w:szCs w:val="28"/>
                          <w:lang w:val="Italian"/>
                        </w:rPr>
                        <w:t xml:space="preserve">o </w:t>
                      </w:r>
                      <w:r w:rsidRPr="00AC61B8"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val="Italian"/>
                        </w:rPr>
                        <w:t>PRATICA</w:t>
                      </w:r>
                    </w:p>
                    <w:p w:rsidRPr="00AC61B8" w:rsidR="00AC61B8" w:rsidP="001C7751" w:rsidRDefault="00AC61B8" w14:paraId="1B018E4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4"/>
                          <w:szCs w:val="28"/>
                        </w:rPr>
                      </w:pPr>
                    </w:p>
                    <w:p w:rsidR="008B08C6" w:rsidP="001C7751" w:rsidRDefault="008B08C6" w14:paraId="25BAECB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Indirizzo</w:t>
                      </w:r>
                    </w:p>
                    <w:p w:rsidR="008B08C6" w:rsidP="001C7751" w:rsidRDefault="008B08C6" w14:paraId="0F17FC8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Città, Stato e WEBADDRESS.COM</w:t>
                      </w:r>
                    </w:p>
                    <w:p w:rsidR="00AC61B8" w:rsidP="00AC61B8" w:rsidRDefault="00AC61B8" w14:paraId="26407F6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AC61B8" w:rsidRDefault="00AC61B8" w14:paraId="13650FA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/>
                      </w:r>
                    </w:p>
                    <w:p w:rsidR="00AC61B8" w:rsidP="001C7751" w:rsidRDefault="00AC61B8" w14:paraId="2717379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40BC6A3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Punto di contatto Nome</w:t>
                      </w:r>
                    </w:p>
                    <w:p w:rsidR="00AC61B8" w:rsidP="001C7751" w:rsidRDefault="00AC61B8" w14:paraId="1744332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(000) 000-0000</w:t>
                      </w:r>
                    </w:p>
                    <w:p w:rsidR="00AC61B8" w:rsidP="001C7751" w:rsidRDefault="00AC61B8" w14:paraId="2E6A165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indirizzo e-mail</w:t>
                      </w:r>
                    </w:p>
                    <w:p w:rsidR="008B08C6" w:rsidP="001C7751" w:rsidRDefault="008B08C6" w14:paraId="36E8A90E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1C7751" w:rsidRDefault="008B08C6" w14:paraId="16AA4B9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00/00/0000</w:t>
                      </w:r>
                    </w:p>
                    <w:p w:rsidR="008B08C6" w:rsidP="009F028C" w:rsidRDefault="008B08C6" w14:paraId="1E21A61C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9F028C" w:rsidRDefault="008B08C6" w14:paraId="0BEE4F00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C61B8" w:rsidP="009212F2" w:rsidRDefault="00AC61B8" w14:paraId="13B7250D" w14:textId="77777777">
      <w:pPr>
        <w:pStyle w:val="1"/>
        <w:bidi w:val="false"/>
        <w:sectPr w:rsidR="00AC61B8" w:rsidSect="006E06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name="_Toc524518728" w:id="5"/>
      <w:bookmarkStart w:name="_Toc528350747" w:id="6"/>
      <w:bookmarkStart w:name="_Toc528656442" w:id="7"/>
      <w:bookmarkStart w:name="_Toc2686346" w:id="8"/>
      <w:bookmarkStart w:name="_Toc5904055" w:id="9"/>
      <w:bookmarkStart w:name="_Toc7524011" w:id="10"/>
      <w:bookmarkStart w:name="_Toc131584552" w:id="11"/>
      <w:bookmarkStart w:name="_Toc131584626" w:id="12"/>
      <w:bookmarkStart w:name="_Toc131585092" w:id="13"/>
      <w:bookmarkStart w:name="_Toc131585463" w:id="14"/>
      <w:bookmarkStart w:name="_Toc131587766" w:id="15"/>
      <w:bookmarkStart w:name="_Toc131588156" w:id="16"/>
      <w:bookmarkStart w:name="_Toc183409696" w:id="17"/>
      <w:bookmarkStart w:name="_GoBack" w:id="18"/>
      <w:bookmarkEnd w:id="18"/>
    </w:p>
    <w:p w:rsidRPr="009212F2" w:rsidR="00E8348B" w:rsidP="009212F2" w:rsidRDefault="00E8348B" w14:paraId="74152595" w14:textId="77777777">
      <w:pPr>
        <w:pStyle w:val="1"/>
        <w:bidi w:val="false"/>
      </w:pPr>
      <w:bookmarkStart w:name="_Toc7689309" w:id="19"/>
      <w:r w:rsidRPr="009212F2">
        <w:rPr>
          <w:lang w:val="Italian"/>
        </w:rPr>
        <w:lastRenderedPageBreak/>
        <w:t>SOMMARIO</w:t>
      </w:r>
      <w:bookmarkEnd w:id="5"/>
      <w:bookmarkEnd w:id="6"/>
      <w:bookmarkEnd w:id="7"/>
      <w:bookmarkEnd w:id="8"/>
      <w:bookmarkEnd w:id="9"/>
      <w:bookmarkEnd w:id="10"/>
      <w:bookmarkEnd w:id="19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F63140" w:rsidR="006E06A9" w:rsidP="00F63140" w:rsidRDefault="00E8348B" w14:paraId="6A4FB85E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val="Italian"/>
            </w:rPr>
            <w:fldChar w:fldCharType="begin"/>
          </w:r>
          <w:r w:rsidRPr="00F63140">
            <w:rPr>
              <w:b w:val="0"/>
              <w:color w:val="595959" w:themeColor="text1" w:themeTint="A6"/>
              <w:sz w:val="24"/>
              <w:lang w:val="Italian"/>
            </w:rPr>
            <w:instrText xml:space="preserve"> TOC \o "1-3" \h \z \u </w:instrText>
          </w: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val="Italian"/>
            </w:rPr>
            <w:fldChar w:fldCharType="separate"/>
          </w:r>
          <w:hyperlink w:history="1" w:anchor="_Toc7689310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SINTESI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_Toc7689310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 w:rsidR="008913BE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3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0F60D61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1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CONTESTO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_Toc7689311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4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11016E4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2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SOLUZIONE ESISTENTE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_Toc7689312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5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7EF01EF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3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MODIFICHE PROPOSTE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_Toc7689313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5CE0B1A9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4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MOTIVI DEL PROGETTO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_Toc7689314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330C889F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5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RISULTATI PREVISTI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_Toc7689315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F63140" w:rsidR="006E06A9" w:rsidP="00F63140" w:rsidRDefault="008913BE" w14:paraId="02E208A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6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Italian"/>
              </w:rPr>
              <w:t>APPENDICI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instrText xml:space="preserve"> PAGEREF _Toc7689316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Italian"/>
              </w:rPr>
              <w:fldChar w:fldCharType="end"/>
            </w:r>
          </w:hyperlink>
        </w:p>
        <w:p w:rsidRPr="00913151" w:rsidR="00D675F4" w:rsidP="00F63140" w:rsidRDefault="00E8348B" w14:paraId="34723CFE" w14:textId="77777777">
          <w:pPr>
            <w:tabs>
              <w:tab w:val="left" w:pos="360"/>
              <w:tab w:val="right" w:leader="dot" w:pos="9990"/>
            </w:tabs>
            <w:bidi w:val="false"/>
            <w:spacing w:line="480" w:lineRule="auto"/>
            <w:rPr>
              <w:noProof/>
            </w:rPr>
            <w:sectPr w:rsidRPr="00913151" w:rsidR="00D675F4" w:rsidSect="006E06A9"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F63140">
            <w:rPr>
              <w:noProof/>
              <w:color w:val="595959" w:themeColor="text1" w:themeTint="A6"/>
              <w:sz w:val="24"/>
              <w:szCs w:val="20"/>
              <w:lang w:val="Italian"/>
            </w:rPr>
            <w:fldChar w:fldCharType="end"/>
          </w:r>
        </w:p>
        <w:p w:rsidRPr="00491059" w:rsidR="00E8348B" w:rsidP="00D4300C" w:rsidRDefault="008913BE" w14:paraId="1D9AA5B5" w14:textId="77777777"/>
      </w:sdtContent>
    </w:sdt>
    <w:p w:rsidR="001C7751" w:rsidP="006E06A9" w:rsidRDefault="006E06A9" w14:paraId="50D3DB88" w14:textId="77777777">
      <w:pPr>
        <w:pStyle w:val="1"/>
        <w:bidi w:val="false"/>
        <w:spacing w:line="276" w:lineRule="auto"/>
      </w:pPr>
      <w:bookmarkStart w:name="_Toc7689310" w:id="20"/>
      <w:bookmarkStart w:name="_Toc354384082" w:id="21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val="Italian"/>
        </w:rPr>
        <w:t>SINTESI</w:t>
      </w:r>
      <w:bookmarkEnd w:id="20"/>
    </w:p>
    <w:p w:rsidRPr="006E06A9" w:rsidR="006E06A9" w:rsidP="006E06A9" w:rsidRDefault="006E06A9" w14:paraId="6A99D4E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 xml:space="preserve">Scrivi un riepilogo di una pagina della tua proposta. Includi una descrizione della soluzione proposta, qual è il problema e perché è un problema, i costi di mantenimento dello status quo e il periodo di tempo per implementare una soluzione e aspettarsi risultati. </w:t>
      </w:r>
    </w:p>
    <w:p w:rsidRPr="006E06A9" w:rsidR="006E06A9" w:rsidP="006E06A9" w:rsidRDefault="006E06A9" w14:paraId="2A88D232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A40D00" w:rsidTr="006E06A9" w14:paraId="04D93B8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A40D00" w:rsidP="00A82277" w:rsidRDefault="00A40D00" w14:paraId="5DF497D0" w14:textId="77777777">
            <w:pPr>
              <w:bidi w:val="false"/>
              <w:rPr>
                <w:sz w:val="20"/>
              </w:rPr>
            </w:pPr>
          </w:p>
          <w:p w:rsidRPr="006E06A9" w:rsidR="00A40D00" w:rsidP="00A82277" w:rsidRDefault="00A40D00" w14:paraId="0B70E3A1" w14:textId="77777777">
            <w:pPr>
              <w:bidi w:val="false"/>
              <w:rPr>
                <w:sz w:val="20"/>
              </w:rPr>
            </w:pPr>
          </w:p>
        </w:tc>
      </w:tr>
      <w:bookmarkEnd w:id="21"/>
    </w:tbl>
    <w:p w:rsidR="00FE6D48" w:rsidRDefault="00FE6D48" w14:paraId="1CCD920C" w14:textId="77777777">
      <w:pPr>
        <w:bidi w:val="false"/>
        <w:rPr>
          <w:noProof/>
        </w:rPr>
      </w:pPr>
    </w:p>
    <w:p w:rsidR="006E06A9" w:rsidRDefault="006E06A9" w14:paraId="15688E55" w14:textId="77777777">
      <w:pPr>
        <w:bidi w:val="false"/>
        <w:rPr>
          <w:noProof/>
        </w:rPr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0D00" w:rsidRDefault="00A40D00" w14:paraId="672920A7" w14:textId="77777777">
      <w:pPr>
        <w:bidi w:val="false"/>
        <w:rPr>
          <w:noProof/>
        </w:rPr>
      </w:pPr>
    </w:p>
    <w:p w:rsidR="006E06A9" w:rsidP="006E06A9" w:rsidRDefault="006E06A9" w14:paraId="2FD69557" w14:textId="77777777">
      <w:pPr>
        <w:pStyle w:val="1"/>
        <w:bidi w:val="false"/>
        <w:spacing w:line="276" w:lineRule="auto"/>
      </w:pPr>
      <w:bookmarkStart w:name="_Toc7689311" w:id="22"/>
      <w:r>
        <w:rPr>
          <w:lang w:val="Italian"/>
        </w:rPr>
        <w:t>CONTESTO</w:t>
      </w:r>
      <w:bookmarkEnd w:id="22"/>
    </w:p>
    <w:p w:rsidRPr="006E06A9" w:rsidR="006E06A9" w:rsidP="006E06A9" w:rsidRDefault="006E06A9" w14:paraId="562BE8F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>Descrivi il problema o l'opportunità e il suo contesto. Descrivere a chi sarà utile la soluzione e descrivere le risorse finanziarie o di altro tipo utilizzate nelle applicazioni correnti.</w:t>
      </w:r>
    </w:p>
    <w:p w:rsidRPr="006E06A9" w:rsidR="006E06A9" w:rsidP="006E06A9" w:rsidRDefault="006E06A9" w14:paraId="6D946A8C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6E06A9" w14:paraId="475BB8FF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71C8668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0116790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26BECD2A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0D19389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315A8FE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7100D0EB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24D4F644" w14:textId="77777777">
      <w:pPr>
        <w:bidi w:val="false"/>
        <w:rPr>
          <w:noProof/>
        </w:rPr>
      </w:pPr>
    </w:p>
    <w:p w:rsidR="006E06A9" w:rsidP="006E06A9" w:rsidRDefault="006E06A9" w14:paraId="18F84A33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0843428C" w14:textId="77777777">
      <w:pPr>
        <w:bidi w:val="false"/>
        <w:rPr>
          <w:noProof/>
        </w:rPr>
      </w:pPr>
    </w:p>
    <w:p w:rsidR="006E06A9" w:rsidP="006E06A9" w:rsidRDefault="006E06A9" w14:paraId="175CBB4B" w14:textId="77777777">
      <w:pPr>
        <w:pStyle w:val="1"/>
        <w:bidi w:val="false"/>
        <w:spacing w:line="276" w:lineRule="auto"/>
      </w:pPr>
      <w:bookmarkStart w:name="_Toc7689312" w:id="23"/>
      <w:r>
        <w:rPr>
          <w:lang w:val="Italian"/>
        </w:rPr>
        <w:t>SOLUZIONE ESISTENTE</w:t>
      </w:r>
      <w:bookmarkEnd w:id="23"/>
    </w:p>
    <w:p w:rsidRPr="006E06A9" w:rsidR="006E06A9" w:rsidP="006E06A9" w:rsidRDefault="006E06A9" w14:paraId="5B89FC31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>Descrivi la situazione attuale e quali aspetti potrebbero essere migliorati.</w:t>
      </w:r>
    </w:p>
    <w:p w:rsidRPr="006E06A9" w:rsidR="006E06A9" w:rsidP="006E06A9" w:rsidRDefault="006E06A9" w14:paraId="579CDCBC" w14:textId="77777777">
      <w:pPr>
        <w:bidi w:val="false"/>
        <w:rPr>
          <w:color w:val="595959" w:themeColor="text1" w:themeTint="A6"/>
        </w:rPr>
      </w:pPr>
    </w:p>
    <w:p w:rsidRPr="006E06A9" w:rsidR="006E06A9" w:rsidP="006E06A9" w:rsidRDefault="006E06A9" w14:paraId="37CCF895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103CEEAB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D692F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74713F3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CD53FB8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BFA6C0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10E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BAAAF3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0C9CC70E" w14:textId="77777777">
      <w:pPr>
        <w:bidi w:val="false"/>
        <w:rPr>
          <w:noProof/>
        </w:rPr>
      </w:pPr>
    </w:p>
    <w:p w:rsidR="006E06A9" w:rsidP="006E06A9" w:rsidRDefault="006E06A9" w14:paraId="758D08A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3E91BAB8" w14:textId="77777777">
      <w:pPr>
        <w:bidi w:val="false"/>
        <w:rPr>
          <w:noProof/>
        </w:rPr>
      </w:pPr>
    </w:p>
    <w:p w:rsidR="006E06A9" w:rsidP="006E06A9" w:rsidRDefault="006E06A9" w14:paraId="77B50CC4" w14:textId="77777777">
      <w:pPr>
        <w:pStyle w:val="1"/>
        <w:bidi w:val="false"/>
        <w:spacing w:line="276" w:lineRule="auto"/>
      </w:pPr>
      <w:bookmarkStart w:name="_Toc7689313" w:id="24"/>
      <w:r>
        <w:rPr>
          <w:lang w:val="Italian"/>
        </w:rPr>
        <w:t>MODIFICHE PROPOSTE</w:t>
      </w:r>
      <w:bookmarkEnd w:id="24"/>
    </w:p>
    <w:p w:rsidRPr="006E06A9" w:rsidR="006E06A9" w:rsidP="006E06A9" w:rsidRDefault="006E06A9" w14:paraId="77B7B8EE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 xml:space="preserve">Delineare la nuova soluzione. Includi benefici per il personale o i pazienti, i costi di capitale e qualsiasi altro dettaglio applicabile. </w:t>
      </w:r>
    </w:p>
    <w:p w:rsidRPr="006E06A9" w:rsidR="006E06A9" w:rsidP="006E06A9" w:rsidRDefault="006E06A9" w14:paraId="5E3E7AD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6E662BB4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1DFC92F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D9E8197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4DE6DB9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424336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BD4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AA88795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60A78AA8" w14:textId="77777777">
      <w:pPr>
        <w:bidi w:val="false"/>
        <w:rPr>
          <w:noProof/>
        </w:rPr>
      </w:pPr>
    </w:p>
    <w:p w:rsidR="006E06A9" w:rsidP="006E06A9" w:rsidRDefault="006E06A9" w14:paraId="167F290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2755846D" w14:textId="77777777">
      <w:pPr>
        <w:bidi w:val="false"/>
        <w:rPr>
          <w:noProof/>
        </w:rPr>
      </w:pPr>
    </w:p>
    <w:p w:rsidR="006E06A9" w:rsidP="006E06A9" w:rsidRDefault="006E06A9" w14:paraId="16C61ABF" w14:textId="77777777">
      <w:pPr>
        <w:pStyle w:val="1"/>
        <w:bidi w:val="false"/>
        <w:spacing w:line="276" w:lineRule="auto"/>
      </w:pPr>
      <w:bookmarkStart w:name="_Toc7689314" w:id="25"/>
      <w:r>
        <w:rPr>
          <w:lang w:val="Italian"/>
        </w:rPr>
        <w:t>MOTIVI DEL PROGETTO</w:t>
      </w:r>
      <w:bookmarkEnd w:id="25"/>
    </w:p>
    <w:p w:rsidRPr="006E06A9" w:rsidR="006E06A9" w:rsidP="006E06A9" w:rsidRDefault="006E06A9" w14:paraId="48FCE05C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>Descrivi le conseguenze delle modifiche proposte per tutte le organizzazioni pertinenti. Questi potrebbero includere cose come iniziative sanitarie regionali o locali, conformità normativa o soddisfazione del paziente.</w:t>
      </w:r>
    </w:p>
    <w:p w:rsidRPr="006E06A9" w:rsidR="006E06A9" w:rsidP="006E06A9" w:rsidRDefault="006E06A9" w14:paraId="2838147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3C1F7B3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0A77154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577B65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9AB28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5C06C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2064A8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6656D50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1EC6E611" w14:textId="77777777">
      <w:pPr>
        <w:bidi w:val="false"/>
        <w:rPr>
          <w:noProof/>
        </w:rPr>
      </w:pPr>
    </w:p>
    <w:p w:rsidR="006E06A9" w:rsidP="006E06A9" w:rsidRDefault="006E06A9" w14:paraId="4F74E208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52102E2A" w14:textId="77777777">
      <w:pPr>
        <w:bidi w:val="false"/>
        <w:rPr>
          <w:noProof/>
        </w:rPr>
      </w:pPr>
    </w:p>
    <w:p w:rsidR="006E06A9" w:rsidP="006E06A9" w:rsidRDefault="006E06A9" w14:paraId="51C7D241" w14:textId="77777777">
      <w:pPr>
        <w:pStyle w:val="1"/>
        <w:bidi w:val="false"/>
        <w:spacing w:line="276" w:lineRule="auto"/>
      </w:pPr>
      <w:bookmarkStart w:name="_Toc7689315" w:id="26"/>
      <w:r>
        <w:rPr>
          <w:lang w:val="Italian"/>
        </w:rPr>
        <w:t>RISULTATI PREVISTI</w:t>
      </w:r>
      <w:bookmarkEnd w:id="26"/>
    </w:p>
    <w:p w:rsidRPr="006E06A9" w:rsidR="006E06A9" w:rsidP="006E06A9" w:rsidRDefault="006E06A9" w14:paraId="79D9EF03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 xml:space="preserve">Stimare il numero minimo e massimo di pazienti che la tua proposta servirà. Dettaglia eventuali risparmi potenziali in termini di costi o risorse e annota eventuali rischi. </w:t>
      </w:r>
    </w:p>
    <w:p w:rsidRPr="006E06A9" w:rsidR="006E06A9" w:rsidP="006E06A9" w:rsidRDefault="006E06A9" w14:paraId="38B33968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0862A7F1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EAE133D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724D77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B69BA1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2147BAB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6D8FFE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DDDFDE9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4BD1894A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408CB353" w14:textId="77777777">
      <w:pPr>
        <w:pStyle w:val="1"/>
        <w:bidi w:val="false"/>
        <w:spacing w:line="276" w:lineRule="auto"/>
      </w:pPr>
      <w:bookmarkStart w:name="_Toc7689316" w:id="27"/>
      <w:r>
        <w:rPr>
          <w:lang w:val="Italian"/>
        </w:rPr>
        <w:lastRenderedPageBreak/>
        <w:t>APPENDICI</w:t>
      </w:r>
      <w:bookmarkEnd w:id="27"/>
    </w:p>
    <w:p w:rsidRPr="006E06A9" w:rsidR="006E06A9" w:rsidP="006E06A9" w:rsidRDefault="006E06A9" w14:paraId="70C85004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Italian"/>
        </w:rPr>
        <w:t xml:space="preserve">Se necessario o disponibile, includi informazioni dettagliate, inclusi fogli di calcolo e grafici. </w:t>
      </w:r>
    </w:p>
    <w:p w:rsidRPr="008B08C6" w:rsidR="008B08C6" w:rsidP="008B08C6" w:rsidRDefault="008B08C6" w14:paraId="4FB293A0" w14:textId="77777777">
      <w:pPr>
        <w:bidi w:val="false"/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Pr="001E6381" w:rsidR="001E4ACC" w:rsidTr="001E4ACC" w14:paraId="43086292" w14:textId="77777777">
        <w:trPr>
          <w:trHeight w:val="360"/>
        </w:trPr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10D649CE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val="Italian"/>
              </w:rPr>
              <w:t>APPENDICE</w:t>
            </w:r>
          </w:p>
        </w:tc>
        <w:tc>
          <w:tcPr>
            <w:tcW w:w="4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07DA0DCD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val="Italian"/>
              </w:rPr>
              <w:t>TITOLO</w:t>
            </w:r>
          </w:p>
        </w:tc>
        <w:tc>
          <w:tcPr>
            <w:tcW w:w="6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</w:tcPr>
          <w:p w:rsidRPr="008B08C6" w:rsidR="001E4ACC" w:rsidP="008B08C6" w:rsidRDefault="001E4ACC" w14:paraId="53501A28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 w:rsidRPr="008B08C6">
              <w:rPr>
                <w:rFonts w:eastAsia="Times New Roman"/>
                <w:b/>
                <w:color w:val="FFFFFF"/>
                <w:sz w:val="16"/>
                <w:szCs w:val="20"/>
                <w:lang w:val="Italian"/>
              </w:rPr>
              <w:t>DESCRIZIONE</w:t>
            </w:r>
          </w:p>
        </w:tc>
      </w:tr>
      <w:tr w:rsidRPr="001E6381" w:rsidR="001E4ACC" w:rsidTr="001E4ACC" w14:paraId="7054FB70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3BA666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0F7AF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90718F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1C850CC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73EFDB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698ED7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3DBA6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30754F44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7475A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7741D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4C8F4C7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FB9F30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F6EBBF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62DF1E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5BA54E4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747435A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BAE4F6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792A05C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5C2D775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8991CD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63EFC7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0BB261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6B0D2F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DC6437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54F3B59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248B19D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76BCDE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0A3069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A165F4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752121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28CDA6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03D6987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940CE0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062C1CF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55EE07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9ADC54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AA4CA0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EE7477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9AE2AD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2F83A7B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A7632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388903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9112D0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BE020DD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7E866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9B46388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85B267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8B08C6" w:rsidP="008B08C6" w:rsidRDefault="008B08C6" w14:paraId="70599280" w14:textId="77777777">
      <w:pPr>
        <w:pStyle w:val="1"/>
        <w:bidi w:val="false"/>
        <w:spacing w:line="276" w:lineRule="auto"/>
        <w:sectPr w:rsidR="008B08C6" w:rsidSect="006E06A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3E1C6F" w:rsidP="006E06A9" w:rsidRDefault="003E1C6F" w14:paraId="37563EFF" w14:textId="77777777">
      <w:pPr>
        <w:pStyle w:val="1"/>
        <w:bidi w:val="false"/>
        <w:spacing w:line="276" w:lineRule="auto"/>
      </w:pPr>
    </w:p>
    <w:p w:rsidRPr="00491059" w:rsidR="00FF51C2" w:rsidP="00D4300C" w:rsidRDefault="00FF51C2" w14:paraId="02BB9847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73CBE786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1CD94E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6D5B20A" w14:textId="77777777"/>
          <w:p w:rsidRPr="00491059" w:rsidR="00FF51C2" w:rsidP="00BA1CA5" w:rsidRDefault="00FF51C2" w14:paraId="7F1C17D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707DFE15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1EA9" w14:textId="77777777" w:rsidR="008913BE" w:rsidRDefault="008913BE" w:rsidP="00D4300C">
      <w:r>
        <w:separator/>
      </w:r>
    </w:p>
  </w:endnote>
  <w:endnote w:type="continuationSeparator" w:id="0">
    <w:p w14:paraId="1E2E8081" w14:textId="77777777" w:rsidR="008913BE" w:rsidRDefault="008913B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97325410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5B0B4C" w:rsidRDefault="008B08C6" w14:paraId="13BD0D86" w14:textId="77777777">
        <w:pPr>
          <w:pStyle w:val="af4"/>
          <w:framePr w:wrap="none" w:hAnchor="margin" w:vAnchor="text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8B08C6" w:rsidP="00BA1CA5" w:rsidRDefault="008B08C6" w14:paraId="56BC983B" w14:textId="7777777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-138246979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DF563A" w:rsidRDefault="008B08C6" w14:paraId="6CBFE39A" w14:textId="77777777">
        <w:pPr>
          <w:pStyle w:val="af4"/>
          <w:framePr w:wrap="none" w:hAnchor="page" w:vAnchor="text" w:x="10923" w:y="277"/>
          <w:bidi w:val="false"/>
          <w:rPr>
            <w:rStyle w:val="af6"/>
          </w:rPr>
        </w:pPr>
        <w:r>
          <w:rPr>
            <w:rStyle w:val="af6"/>
            <w:lang w:val="Italian"/>
          </w:rPr>
          <w:fldChar w:fldCharType="begin"/>
        </w:r>
        <w:r>
          <w:rPr>
            <w:rStyle w:val="af6"/>
            <w:lang w:val="Italian"/>
          </w:rPr>
          <w:instrText xml:space="preserve"> PAGE </w:instrText>
        </w:r>
        <w:r>
          <w:rPr>
            <w:rStyle w:val="af6"/>
            <w:lang w:val="Italian"/>
          </w:rPr>
          <w:fldChar w:fldCharType="separate"/>
        </w:r>
        <w:r>
          <w:rPr>
            <w:rStyle w:val="af6"/>
            <w:noProof/>
            <w:lang w:val="Italian"/>
          </w:rPr>
          <w:t>2</w:t>
        </w:r>
        <w:r>
          <w:rPr>
            <w:rStyle w:val="af6"/>
            <w:lang w:val="Italian"/>
          </w:rPr>
          <w:fldChar w:fldCharType="end"/>
        </w:r>
      </w:p>
    </w:sdtContent>
  </w:sdt>
  <w:p w:rsidR="008B08C6" w:rsidP="00BA1CA5" w:rsidRDefault="008B08C6" w14:paraId="188B7FD6" w14:textId="77777777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BE" w:rsidRDefault="008913BE" w14:paraId="6E1E2A00" w14:textId="77777777">
    <w:pPr>
      <w:pStyle w:val="af4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BBE2" w14:textId="77777777" w:rsidR="008913BE" w:rsidRDefault="008913BE" w:rsidP="00D4300C">
      <w:r>
        <w:separator/>
      </w:r>
    </w:p>
  </w:footnote>
  <w:footnote w:type="continuationSeparator" w:id="0">
    <w:p w14:paraId="4E30437C" w14:textId="77777777" w:rsidR="008913BE" w:rsidRDefault="008913B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A9E0" w14:textId="77777777" w:rsidR="008913BE" w:rsidRDefault="008913B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C2D5" w14:textId="77777777" w:rsidR="008913BE" w:rsidRDefault="008913B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6639" w14:textId="77777777" w:rsidR="008913BE" w:rsidRDefault="008913B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39"/>
  </w:num>
  <w:num w:numId="14">
    <w:abstractNumId w:val="23"/>
  </w:num>
  <w:num w:numId="15">
    <w:abstractNumId w:val="19"/>
  </w:num>
  <w:num w:numId="16">
    <w:abstractNumId w:val="27"/>
  </w:num>
  <w:num w:numId="17">
    <w:abstractNumId w:val="33"/>
  </w:num>
  <w:num w:numId="18">
    <w:abstractNumId w:val="32"/>
  </w:num>
  <w:num w:numId="19">
    <w:abstractNumId w:val="16"/>
  </w:num>
  <w:num w:numId="20">
    <w:abstractNumId w:val="41"/>
  </w:num>
  <w:num w:numId="21">
    <w:abstractNumId w:val="35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13"/>
  </w:num>
  <w:num w:numId="27">
    <w:abstractNumId w:val="18"/>
  </w:num>
  <w:num w:numId="28">
    <w:abstractNumId w:val="24"/>
  </w:num>
  <w:num w:numId="29">
    <w:abstractNumId w:val="21"/>
  </w:num>
  <w:num w:numId="30">
    <w:abstractNumId w:val="38"/>
  </w:num>
  <w:num w:numId="31">
    <w:abstractNumId w:val="36"/>
  </w:num>
  <w:num w:numId="32">
    <w:abstractNumId w:val="12"/>
  </w:num>
  <w:num w:numId="33">
    <w:abstractNumId w:val="20"/>
  </w:num>
  <w:num w:numId="34">
    <w:abstractNumId w:val="40"/>
  </w:num>
  <w:num w:numId="35">
    <w:abstractNumId w:val="29"/>
  </w:num>
  <w:num w:numId="36">
    <w:abstractNumId w:val="28"/>
  </w:num>
  <w:num w:numId="37">
    <w:abstractNumId w:val="31"/>
  </w:num>
  <w:num w:numId="38">
    <w:abstractNumId w:val="26"/>
  </w:num>
  <w:num w:numId="39">
    <w:abstractNumId w:val="15"/>
  </w:num>
  <w:num w:numId="40">
    <w:abstractNumId w:val="37"/>
  </w:num>
  <w:num w:numId="41">
    <w:abstractNumId w:val="3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E"/>
    <w:rsid w:val="00010207"/>
    <w:rsid w:val="00016299"/>
    <w:rsid w:val="0002022F"/>
    <w:rsid w:val="00022D59"/>
    <w:rsid w:val="00027FE5"/>
    <w:rsid w:val="00031AF7"/>
    <w:rsid w:val="00056E4C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30C14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6E06A9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13BE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B025C"/>
    <w:rsid w:val="00AB1F2A"/>
    <w:rsid w:val="00AB46E7"/>
    <w:rsid w:val="00AC61B8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12748"/>
    <w:rsid w:val="00F51467"/>
    <w:rsid w:val="00F61C92"/>
    <w:rsid w:val="00F63140"/>
    <w:rsid w:val="00F85E87"/>
    <w:rsid w:val="00F90516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7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01&amp;utm_language=IT&amp;utm_source=integrated+content&amp;utm_campaign=/business-case-analysis-examples&amp;utm_medium=ic+healthcare+business+case+template+37401+word+it&amp;lpa=ic+healthcare+business+case+template+374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65DAE-F185-403C-B097-89A813E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IC-Healthcare-Business-Case-Template_WORD.dotx</Template>
  <TotalTime>0</TotalTime>
  <Pages>10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2019-05-17T20:16:00Z</dcterms:created>
  <dcterms:modified xsi:type="dcterms:W3CDTF">2019-05-17T20:16:00Z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