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4CD" w:rsidP="00D4300C" w:rsidRDefault="006554CD" w14:paraId="1800A84E" w14:textId="77777777">
      <w:pPr>
        <w:bidi w:val="false"/>
        <w:rPr>
          <w:b/>
          <w:color w:val="808080" w:themeColor="background1" w:themeShade="80"/>
          <w:sz w:val="36"/>
        </w:rPr>
      </w:pPr>
      <w:r>
        <w:rPr>
          <w:b/>
          <w:color w:val="808080" w:themeColor="background1" w:themeShade="80"/>
          <w:sz w:val="36"/>
          <w:lang w:val="Portuguese"/>
        </w:rPr>
        <w:t>PLANO DE CONTINUIDADE DO SERVIÇO DE TI</w:t>
      </w:r>
      <w:r w:rsidR="00A37E50">
        <w:rPr>
          <w:b/>
          <w:color w:val="808080" w:themeColor="background1" w:themeShade="80"/>
          <w:sz w:val="36"/>
          <w:lang w:val="Portuguese"/>
        </w:rPr>
        <w:tab/>
      </w:r>
      <w:r w:rsidR="00A37E50">
        <w:rPr>
          <w:b/>
          <w:color w:val="808080" w:themeColor="background1" w:themeShade="80"/>
          <w:sz w:val="36"/>
          <w:lang w:val="Portuguese"/>
        </w:rPr>
        <w:tab/>
      </w:r>
      <w:r w:rsidR="00A8452F">
        <w:rPr>
          <w:b/>
          <w:color w:val="808080" w:themeColor="background1" w:themeShade="80"/>
          <w:sz w:val="36"/>
          <w:lang w:val="Portuguese"/>
        </w:rPr>
        <w:t xml:space="preserve"> </w:t>
      </w:r>
      <w:r w:rsidR="00A37E50">
        <w:rPr>
          <w:b/>
          <w:noProof/>
          <w:color w:val="808080" w:themeColor="background1" w:themeShade="80"/>
          <w:sz w:val="36"/>
          <w:lang w:val="Portuguese"/>
        </w:rPr>
        <w:drawing>
          <wp:inline distT="0" distB="0" distL="0" distR="0" wp14:anchorId="79FECABB" wp14:editId="3EB46F41">
            <wp:extent cx="3114798" cy="432780"/>
            <wp:effectExtent l="0" t="0" r="0" b="5715"/>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491059" w:rsidR="001962A6" w:rsidP="00D4300C" w:rsidRDefault="00A8452F" w14:paraId="6C457434" w14:textId="77777777">
      <w:r>
        <w:rPr>
          <w:b/>
          <w:color w:val="808080" w:themeColor="background1" w:themeShade="80"/>
          <w:sz w:val="36"/>
          <w:lang w:val="Portuguese"/>
        </w:rPr>
        <w:t>MODELO</w:t>
      </w:r>
    </w:p>
    <w:p w:rsidR="001962A6" w:rsidP="00D4300C" w:rsidRDefault="001962A6" w14:paraId="3F87CDC0" w14:textId="77777777"/>
    <w:p w:rsidR="00BA3B51" w:rsidP="00D4300C" w:rsidRDefault="00BA3B51" w14:paraId="57ED1717" w14:textId="77777777"/>
    <w:p w:rsidR="00BA3B51" w:rsidP="00D4300C" w:rsidRDefault="00BA3B51" w14:paraId="3D9BAD1D" w14:textId="77777777"/>
    <w:p w:rsidR="00BA3B51" w:rsidP="00D4300C" w:rsidRDefault="00BA3B51" w14:paraId="184D109F" w14:textId="77777777"/>
    <w:p w:rsidR="00BA3B51" w:rsidP="00D4300C" w:rsidRDefault="00BA3B51" w14:paraId="5F836A7E" w14:textId="77777777"/>
    <w:p w:rsidR="00D4300C" w:rsidP="00D4300C" w:rsidRDefault="00D4300C" w14:paraId="4F994F98" w14:textId="77777777"/>
    <w:p w:rsidR="00D4300C" w:rsidP="00D4300C" w:rsidRDefault="00D4300C" w14:paraId="478F62AB" w14:textId="77777777"/>
    <w:p w:rsidR="00BA3B51" w:rsidRDefault="0046248B" w14:paraId="62C91BE7" w14:textId="77777777">
      <w:pPr>
        <w:bidi w:val="false"/>
        <w:rPr>
          <w:b/>
          <w:caps/>
          <w:color w:val="44546A" w:themeColor="text2"/>
          <w:sz w:val="28"/>
          <w:szCs w:val="20"/>
        </w:rPr>
      </w:pPr>
      <w:bookmarkStart w:name="_Toc524518728" w:id="0"/>
      <w:bookmarkStart w:name="_Toc528350747" w:id="1"/>
      <w:bookmarkStart w:name="_Toc528656442" w:id="2"/>
      <w:bookmarkStart w:name="_Toc131584552" w:id="3"/>
      <w:bookmarkStart w:name="_Toc131584626" w:id="4"/>
      <w:bookmarkStart w:name="_Toc131585092" w:id="5"/>
      <w:bookmarkStart w:name="_Toc131585463" w:id="6"/>
      <w:bookmarkStart w:name="_Toc131587766" w:id="7"/>
      <w:bookmarkStart w:name="_Toc131588156" w:id="8"/>
      <w:bookmarkStart w:name="_Toc183409696" w:id="9"/>
      <w:r w:rsidRPr="00491059">
        <w:rPr>
          <w:noProof/>
          <w:lang w:val="Portuguese"/>
        </w:rPr>
        <mc:AlternateContent>
          <mc:Choice Requires="wps">
            <w:drawing>
              <wp:anchor distT="0" distB="0" distL="182880" distR="182880" simplePos="0" relativeHeight="251660800" behindDoc="0" locked="0" layoutInCell="1" allowOverlap="1" wp14:editId="0FA032B6" wp14:anchorId="2B1CEC41">
                <wp:simplePos x="0" y="0"/>
                <wp:positionH relativeFrom="margin">
                  <wp:posOffset>-6350</wp:posOffset>
                </wp:positionH>
                <wp:positionV relativeFrom="page">
                  <wp:posOffset>2974340</wp:posOffset>
                </wp:positionV>
                <wp:extent cx="6828790" cy="6180455"/>
                <wp:effectExtent l="0" t="0" r="3810" b="4445"/>
                <wp:wrapSquare wrapText="bothSides"/>
                <wp:docPr id="131" name="Text Box 131"/>
                <wp:cNvGraphicFramePr/>
                <a:graphic xmlns:a="http://schemas.openxmlformats.org/drawingml/2006/main">
                  <a:graphicData uri="http://schemas.microsoft.com/office/word/2010/wordprocessingShape">
                    <wps:wsp>
                      <wps:cNvSpPr txBox="1"/>
                      <wps:spPr>
                        <a:xfrm>
                          <a:off x="0" y="0"/>
                          <a:ext cx="6828790" cy="6180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54CD" w:rsidP="006554CD" w:rsidRDefault="006554CD" w14:paraId="5C708064" w14:textId="77777777">
                            <w:pPr>
                              <w:pStyle w:val="af"/>
                              <w:bidi w:val="false"/>
                              <w:rPr>
                                <w:rFonts w:ascii="Century Gothic" w:hAnsi="Century Gothic"/>
                                <w:color w:val="44546A" w:themeColor="text2"/>
                                <w:sz w:val="72"/>
                                <w:szCs w:val="72"/>
                              </w:rPr>
                            </w:pPr>
                            <w:r>
                              <w:rPr>
                                <w:rFonts w:ascii="Century Gothic" w:hAnsi="Century Gothic"/>
                                <w:color w:val="44546A" w:themeColor="text2"/>
                                <w:sz w:val="72"/>
                                <w:szCs w:val="72"/>
                                <w:lang w:val="Portuguese"/>
                              </w:rPr>
                              <w:t xml:space="preserve">PLANO DE </w:t>
                            </w:r>
                          </w:p>
                          <w:p w:rsidR="00A8452F" w:rsidP="006554CD" w:rsidRDefault="006554CD" w14:paraId="62FA6E4B" w14:textId="77777777">
                            <w:pPr>
                              <w:pStyle w:val="af"/>
                              <w:bidi w:val="false"/>
                              <w:rPr>
                                <w:rFonts w:ascii="Century Gothic" w:hAnsi="Century Gothic"/>
                                <w:color w:val="44546A" w:themeColor="text2"/>
                                <w:sz w:val="72"/>
                                <w:szCs w:val="72"/>
                              </w:rPr>
                            </w:pPr>
                            <w:r>
                              <w:rPr>
                                <w:rFonts w:ascii="Century Gothic" w:hAnsi="Century Gothic"/>
                                <w:color w:val="44546A" w:themeColor="text2"/>
                                <w:sz w:val="72"/>
                                <w:szCs w:val="72"/>
                                <w:lang w:val="Portuguese"/>
                              </w:rPr>
                              <w:t>CONTINUIDADE DO SERVIÇO DE</w:t>
                            </w:r>
                          </w:p>
                          <w:p w:rsidRPr="0037789A" w:rsidR="00552873" w:rsidP="006554CD" w:rsidRDefault="00552873" w14:paraId="3C6617A7" w14:textId="77777777">
                            <w:pPr>
                              <w:pStyle w:val="af"/>
                              <w:bidi w:val="false"/>
                              <w:rPr>
                                <w:rFonts w:ascii="Century Gothic" w:hAnsi="Century Gothic"/>
                                <w:color w:val="44546A" w:themeColor="text2"/>
                                <w:sz w:val="72"/>
                                <w:szCs w:val="72"/>
                              </w:rPr>
                            </w:pPr>
                          </w:p>
                          <w:p w:rsidR="00A8452F" w:rsidP="001C7751" w:rsidRDefault="00A8452F" w14:paraId="33A6246E"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07D063BC"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Portuguese"/>
                              </w:rPr>
                              <w:t xml:space="preserve"> TI NOME DA EMPRESA</w:t>
                            </w:r>
                          </w:p>
                          <w:p w:rsidR="005B0B4C" w:rsidP="001C7751" w:rsidRDefault="005B0B4C" w14:paraId="608ED99E"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Endereço de Rua</w:t>
                            </w:r>
                          </w:p>
                          <w:p w:rsidR="005B0B4C" w:rsidP="001C7751" w:rsidRDefault="005B0B4C" w14:paraId="633F76AF"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Cidade, Estado e Zip</w:t>
                            </w:r>
                          </w:p>
                          <w:p w:rsidR="005B0B4C" w:rsidP="001C7751" w:rsidRDefault="005B0B4C" w14:paraId="14B9142F"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1B48052D"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webaddress.com</w:t>
                            </w:r>
                          </w:p>
                          <w:p w:rsidRPr="0037789A" w:rsidR="005B0B4C" w:rsidP="001C7751" w:rsidRDefault="005B0B4C" w14:paraId="34FB485E"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271420C2"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Versão 0.0.0</w:t>
                            </w:r>
                          </w:p>
                          <w:p w:rsidR="005B0B4C" w:rsidP="001C7751" w:rsidRDefault="005B0B4C" w14:paraId="4A396773"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174290BB"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00/00/0000</w:t>
                            </w:r>
                          </w:p>
                          <w:p w:rsidR="005B0B4C" w:rsidP="009F028C" w:rsidRDefault="005B0B4C" w14:paraId="6FB70343"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5B051D6B" w14:textId="77777777">
                            <w:pPr>
                              <w:pStyle w:val="af"/>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2B1CEC41">
                <v:stroke joinstyle="miter"/>
                <v:path gradientshapeok="t" o:connecttype="rect"/>
              </v:shapetype>
              <v:shape id="Text Box 131" style="position:absolute;margin-left:-.5pt;margin-top:234.2pt;width:537.7pt;height:486.6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">
                <v:textbox inset="0,0,0,0">
                  <w:txbxContent>
                    <w:p w:rsidR="006554CD" w:rsidP="006554CD" w:rsidRDefault="006554CD" w14:paraId="5C708064" w14:textId="77777777">
                      <w:pPr>
                        <w:pStyle w:val="af"/>
                        <w:bidi w:val="false"/>
                        <w:rPr>
                          <w:rFonts w:ascii="Century Gothic" w:hAnsi="Century Gothic"/>
                          <w:color w:val="44546A" w:themeColor="text2"/>
                          <w:sz w:val="72"/>
                          <w:szCs w:val="72"/>
                        </w:rPr>
                      </w:pPr>
                      <w:r>
                        <w:rPr>
                          <w:rFonts w:ascii="Century Gothic" w:hAnsi="Century Gothic"/>
                          <w:color w:val="44546A" w:themeColor="text2"/>
                          <w:sz w:val="72"/>
                          <w:szCs w:val="72"/>
                          <w:lang w:val="Portuguese"/>
                        </w:rPr>
                        <w:t xml:space="preserve">PLANO DE </w:t>
                      </w:r>
                    </w:p>
                    <w:p w:rsidR="00A8452F" w:rsidP="006554CD" w:rsidRDefault="006554CD" w14:paraId="62FA6E4B" w14:textId="77777777">
                      <w:pPr>
                        <w:pStyle w:val="af"/>
                        <w:bidi w:val="false"/>
                        <w:rPr>
                          <w:rFonts w:ascii="Century Gothic" w:hAnsi="Century Gothic"/>
                          <w:color w:val="44546A" w:themeColor="text2"/>
                          <w:sz w:val="72"/>
                          <w:szCs w:val="72"/>
                        </w:rPr>
                      </w:pPr>
                      <w:r>
                        <w:rPr>
                          <w:rFonts w:ascii="Century Gothic" w:hAnsi="Century Gothic"/>
                          <w:color w:val="44546A" w:themeColor="text2"/>
                          <w:sz w:val="72"/>
                          <w:szCs w:val="72"/>
                          <w:lang w:val="Portuguese"/>
                        </w:rPr>
                        <w:t>CONTINUIDADE DO SERVIÇO DE</w:t>
                      </w:r>
                    </w:p>
                    <w:p w:rsidRPr="0037789A" w:rsidR="00552873" w:rsidP="006554CD" w:rsidRDefault="00552873" w14:paraId="3C6617A7" w14:textId="77777777">
                      <w:pPr>
                        <w:pStyle w:val="af"/>
                        <w:bidi w:val="false"/>
                        <w:rPr>
                          <w:rFonts w:ascii="Century Gothic" w:hAnsi="Century Gothic"/>
                          <w:color w:val="44546A" w:themeColor="text2"/>
                          <w:sz w:val="72"/>
                          <w:szCs w:val="72"/>
                        </w:rPr>
                      </w:pPr>
                    </w:p>
                    <w:p w:rsidR="00A8452F" w:rsidP="001C7751" w:rsidRDefault="00A8452F" w14:paraId="33A6246E"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07D063BC"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Portuguese"/>
                        </w:rPr>
                        <w:t xml:space="preserve"> TI NOME DA EMPRESA</w:t>
                      </w:r>
                    </w:p>
                    <w:p w:rsidR="005B0B4C" w:rsidP="001C7751" w:rsidRDefault="005B0B4C" w14:paraId="608ED99E"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Endereço de Rua</w:t>
                      </w:r>
                    </w:p>
                    <w:p w:rsidR="005B0B4C" w:rsidP="001C7751" w:rsidRDefault="005B0B4C" w14:paraId="633F76AF"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Cidade, Estado e Zip</w:t>
                      </w:r>
                    </w:p>
                    <w:p w:rsidR="005B0B4C" w:rsidP="001C7751" w:rsidRDefault="005B0B4C" w14:paraId="14B9142F"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1B48052D"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webaddress.com</w:t>
                      </w:r>
                    </w:p>
                    <w:p w:rsidRPr="0037789A" w:rsidR="005B0B4C" w:rsidP="001C7751" w:rsidRDefault="005B0B4C" w14:paraId="34FB485E"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271420C2"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Versão 0.0.0</w:t>
                      </w:r>
                    </w:p>
                    <w:p w:rsidR="005B0B4C" w:rsidP="001C7751" w:rsidRDefault="005B0B4C" w14:paraId="4A396773"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174290BB"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00/00/0000</w:t>
                      </w:r>
                    </w:p>
                    <w:p w:rsidR="005B0B4C" w:rsidP="009F028C" w:rsidRDefault="005B0B4C" w14:paraId="6FB70343"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5B051D6B"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BA3B51">
        <w:rPr>
          <w:lang w:val="Portuguese"/>
        </w:rPr>
        <w:br w:type="page"/>
      </w:r>
      <w:bookmarkStart w:name="_GoBack" w:id="10"/>
      <w:bookmarkEnd w:id="10"/>
    </w:p>
    <w:p w:rsidR="00E8348B" w:rsidP="009212F2" w:rsidRDefault="00E8348B" w14:paraId="58404854" w14:textId="77777777">
      <w:pPr>
        <w:pStyle w:val="1"/>
        <w:bidi w:val="false"/>
      </w:pPr>
      <w:bookmarkStart w:name="_Toc528663483" w:id="11"/>
      <w:r w:rsidRPr="009212F2">
        <w:rPr>
          <w:lang w:val="Portuguese"/>
        </w:rPr>
        <w:lastRenderedPageBreak/>
        <w:t>TABELA DE CONTEÚDOS</w:t>
      </w:r>
      <w:bookmarkEnd w:id="0"/>
      <w:bookmarkEnd w:id="1"/>
      <w:bookmarkEnd w:id="2"/>
      <w:bookmarkEnd w:id="11"/>
    </w:p>
    <w:p w:rsidR="0046248B" w:rsidP="0046248B" w:rsidRDefault="0046248B" w14:paraId="3523AF6F" w14:textId="77777777"/>
    <w:p w:rsidRPr="0046248B" w:rsidR="0046248B" w:rsidP="0046248B" w:rsidRDefault="0046248B" w14:paraId="350E04E6" w14:textId="77777777"/>
    <w:sdt>
      <w:sdtPr>
        <w:rPr>
          <w:b w:val="0"/>
          <w:bCs w:val="0"/>
          <w:i/>
          <w:iCs w:val="0"/>
          <w:noProof w:val="0"/>
          <w:sz w:val="18"/>
        </w:rPr>
        <w:id w:val="690190842"/>
        <w:docPartObj>
          <w:docPartGallery w:val="Table of Contents"/>
          <w:docPartUnique/>
        </w:docPartObj>
      </w:sdtPr>
      <w:sdtEndPr>
        <w:rPr>
          <w:i w:val="0"/>
        </w:rPr>
      </w:sdtEndPr>
      <w:sdtContent>
        <w:p w:rsidRPr="0046248B" w:rsidR="0046248B" w:rsidP="0046248B" w:rsidRDefault="00E8348B" w14:paraId="75DEC1A5" w14:textId="77777777">
          <w:pPr>
            <w:pStyle w:val="11"/>
            <w:bidi w:val="false"/>
            <w:spacing w:line="480" w:lineRule="auto"/>
            <w:rPr>
              <w:rFonts w:asciiTheme="minorHAnsi" w:hAnsiTheme="minorHAnsi" w:eastAsiaTheme="minorEastAsia" w:cstheme="minorBidi"/>
              <w:b w:val="0"/>
              <w:bCs w:val="0"/>
              <w:iCs w:val="0"/>
              <w:sz w:val="24"/>
              <w:szCs w:val="24"/>
            </w:rPr>
          </w:pPr>
          <w:r w:rsidRPr="0046248B">
            <w:rPr>
              <w:b w:val="0"/>
              <w:i/>
              <w:noProof w:val="0"/>
              <w:sz w:val="24"/>
              <w:szCs w:val="24"/>
              <w:lang w:val="Portuguese"/>
            </w:rPr>
            <w:fldChar w:fldCharType="begin"/>
          </w:r>
          <w:r w:rsidRPr="0046248B">
            <w:rPr>
              <w:b w:val="0"/>
              <w:sz w:val="24"/>
              <w:szCs w:val="24"/>
              <w:lang w:val="Portuguese"/>
            </w:rPr>
            <w:instrText xml:space="preserve"> TOC \o "1-3" \h \z \u </w:instrText>
          </w:r>
          <w:r w:rsidRPr="0046248B">
            <w:rPr>
              <w:b w:val="0"/>
              <w:i/>
              <w:noProof w:val="0"/>
              <w:sz w:val="24"/>
              <w:szCs w:val="24"/>
              <w:lang w:val="Portuguese"/>
            </w:rPr>
            <w:fldChar w:fldCharType="separate"/>
          </w:r>
          <w:hyperlink w:history="1" w:anchor="_Toc528663484">
            <w:r w:rsidRPr="0046248B" w:rsidR="0046248B">
              <w:rPr>
                <w:rStyle w:val="a8"/>
                <w:b w:val="0"/>
                <w:sz w:val="24"/>
                <w:szCs w:val="24"/>
                <w:lang w:val="Portuguese"/>
              </w:rPr>
              <w:t>1.</w:t>
            </w:r>
            <w:r w:rsidRPr="0046248B" w:rsidR="0046248B">
              <w:rPr>
                <w:rFonts w:asciiTheme="minorHAnsi" w:hAnsiTheme="minorHAnsi" w:eastAsiaTheme="minorEastAsia" w:cstheme="minorBidi"/>
                <w:b w:val="0"/>
                <w:sz w:val="24"/>
                <w:szCs w:val="24"/>
                <w:lang w:val="Portuguese"/>
              </w:rPr>
              <w:tab/>
            </w:r>
            <w:r w:rsidRPr="0046248B" w:rsidR="0046248B">
              <w:rPr>
                <w:rStyle w:val="a8"/>
                <w:b w:val="0"/>
                <w:sz w:val="24"/>
                <w:szCs w:val="24"/>
                <w:lang w:val="Portuguese"/>
              </w:rPr>
              <w:t>ÂMBITO</w:t>
            </w:r>
            <w:r w:rsidRPr="0046248B" w:rsidR="0046248B">
              <w:rPr>
                <w:b w:val="0"/>
                <w:webHidden/>
                <w:sz w:val="24"/>
                <w:szCs w:val="24"/>
                <w:lang w:val="Portuguese"/>
              </w:rPr>
              <w:tab/>
            </w:r>
            <w:r w:rsidRPr="0046248B" w:rsidR="0046248B">
              <w:rPr>
                <w:b w:val="0"/>
                <w:webHidden/>
                <w:sz w:val="24"/>
                <w:szCs w:val="24"/>
                <w:lang w:val="Portuguese"/>
              </w:rPr>
              <w:fldChar w:fldCharType="begin"/>
            </w:r>
            <w:r w:rsidRPr="0046248B" w:rsidR="0046248B">
              <w:rPr>
                <w:b w:val="0"/>
                <w:webHidden/>
                <w:sz w:val="24"/>
                <w:szCs w:val="24"/>
                <w:lang w:val="Portuguese"/>
              </w:rPr>
              <w:instrText xml:space="preserve"> PAGEREF _Toc528663484 \h </w:instrText>
            </w:r>
            <w:r w:rsidRPr="0046248B" w:rsidR="0046248B">
              <w:rPr>
                <w:b w:val="0"/>
                <w:webHidden/>
                <w:sz w:val="24"/>
                <w:szCs w:val="24"/>
                <w:lang w:val="Portuguese"/>
              </w:rPr>
            </w:r>
            <w:r w:rsidRPr="0046248B" w:rsidR="0046248B">
              <w:rPr>
                <w:b w:val="0"/>
                <w:webHidden/>
                <w:sz w:val="24"/>
                <w:szCs w:val="24"/>
                <w:lang w:val="Portuguese"/>
              </w:rPr>
              <w:fldChar w:fldCharType="separate"/>
            </w:r>
            <w:r w:rsidR="00A37E50">
              <w:rPr>
                <w:b w:val="0"/>
                <w:webHidden/>
                <w:sz w:val="24"/>
                <w:szCs w:val="24"/>
                <w:lang w:val="Portuguese"/>
              </w:rPr>
              <w:t>3</w:t>
            </w:r>
            <w:r w:rsidRPr="0046248B" w:rsidR="0046248B">
              <w:rPr>
                <w:b w:val="0"/>
                <w:webHidden/>
                <w:sz w:val="24"/>
                <w:szCs w:val="24"/>
                <w:lang w:val="Portuguese"/>
              </w:rPr>
              <w:fldChar w:fldCharType="end"/>
            </w:r>
          </w:hyperlink>
        </w:p>
        <w:p w:rsidRPr="0046248B" w:rsidR="0046248B" w:rsidP="0046248B" w:rsidRDefault="00A37E50" w14:paraId="7DB7CBD3" w14:textId="77777777">
          <w:pPr>
            <w:pStyle w:val="11"/>
            <w:bidi w:val="false"/>
            <w:spacing w:line="480" w:lineRule="auto"/>
            <w:rPr>
              <w:rFonts w:asciiTheme="minorHAnsi" w:hAnsiTheme="minorHAnsi" w:eastAsiaTheme="minorEastAsia" w:cstheme="minorBidi"/>
              <w:b w:val="0"/>
              <w:bCs w:val="0"/>
              <w:iCs w:val="0"/>
              <w:sz w:val="24"/>
              <w:szCs w:val="24"/>
            </w:rPr>
          </w:pPr>
          <w:hyperlink w:history="1" w:anchor="_Toc528663485">
            <w:r w:rsidRPr="0046248B" w:rsidR="0046248B">
              <w:rPr>
                <w:rStyle w:val="a8"/>
                <w:b w:val="0"/>
                <w:sz w:val="24"/>
                <w:szCs w:val="24"/>
                <w:lang w:val="Portuguese"/>
              </w:rPr>
              <w:t>2.OBJETIVOS</w:t>
            </w:r>
            <w:r w:rsidRPr="0046248B" w:rsidR="0046248B">
              <w:rPr>
                <w:rFonts w:asciiTheme="minorHAnsi" w:hAnsiTheme="minorHAnsi" w:eastAsiaTheme="minorEastAsia" w:cstheme="minorBidi"/>
                <w:b w:val="0"/>
                <w:sz w:val="24"/>
                <w:szCs w:val="24"/>
                <w:lang w:val="Portuguese"/>
              </w:rPr>
              <w:tab/>
            </w:r>
            <w:r w:rsidRPr="0046248B" w:rsidR="0046248B">
              <w:rPr>
                <w:rStyle w:val="a8"/>
                <w:b w:val="0"/>
                <w:sz w:val="24"/>
                <w:szCs w:val="24"/>
                <w:lang w:val="Portuguese"/>
              </w:rPr>
              <w:t xml:space="preserve"> DE RECUPERAÇÃO</w:t>
            </w:r>
            <w:r w:rsidRPr="0046248B" w:rsidR="0046248B">
              <w:rPr>
                <w:b w:val="0"/>
                <w:webHidden/>
                <w:sz w:val="24"/>
                <w:szCs w:val="24"/>
                <w:lang w:val="Portuguese"/>
              </w:rPr>
              <w:tab/>
            </w:r>
            <w:r w:rsidRPr="0046248B" w:rsidR="0046248B">
              <w:rPr>
                <w:b w:val="0"/>
                <w:webHidden/>
                <w:sz w:val="24"/>
                <w:szCs w:val="24"/>
                <w:lang w:val="Portuguese"/>
              </w:rPr>
              <w:fldChar w:fldCharType="begin"/>
            </w:r>
            <w:r w:rsidRPr="0046248B" w:rsidR="0046248B">
              <w:rPr>
                <w:b w:val="0"/>
                <w:webHidden/>
                <w:sz w:val="24"/>
                <w:szCs w:val="24"/>
                <w:lang w:val="Portuguese"/>
              </w:rPr>
              <w:instrText xml:space="preserve"> PAGEREF _Toc528663485 \h </w:instrText>
            </w:r>
            <w:r w:rsidRPr="0046248B" w:rsidR="0046248B">
              <w:rPr>
                <w:b w:val="0"/>
                <w:webHidden/>
                <w:sz w:val="24"/>
                <w:szCs w:val="24"/>
                <w:lang w:val="Portuguese"/>
              </w:rPr>
            </w:r>
            <w:r w:rsidRPr="0046248B" w:rsidR="0046248B">
              <w:rPr>
                <w:b w:val="0"/>
                <w:webHidden/>
                <w:sz w:val="24"/>
                <w:szCs w:val="24"/>
                <w:lang w:val="Portuguese"/>
              </w:rPr>
              <w:fldChar w:fldCharType="separate"/>
            </w:r>
            <w:r>
              <w:rPr>
                <w:b w:val="0"/>
                <w:webHidden/>
                <w:sz w:val="24"/>
                <w:szCs w:val="24"/>
                <w:lang w:val="Portuguese"/>
              </w:rPr>
              <w:t>3</w:t>
            </w:r>
            <w:r w:rsidRPr="0046248B" w:rsidR="0046248B">
              <w:rPr>
                <w:b w:val="0"/>
                <w:webHidden/>
                <w:sz w:val="24"/>
                <w:szCs w:val="24"/>
                <w:lang w:val="Portuguese"/>
              </w:rPr>
              <w:fldChar w:fldCharType="end"/>
            </w:r>
          </w:hyperlink>
        </w:p>
        <w:p w:rsidRPr="0046248B" w:rsidR="0046248B" w:rsidP="0046248B" w:rsidRDefault="00A37E50" w14:paraId="0F136BA5" w14:textId="77777777">
          <w:pPr>
            <w:pStyle w:val="20"/>
            <w:tabs>
              <w:tab w:val="left" w:pos="640"/>
              <w:tab w:val="right" w:leader="dot" w:pos="10790"/>
            </w:tabs>
            <w:bidi w:val="false"/>
            <w:spacing w:line="480" w:lineRule="auto"/>
            <w:rPr>
              <w:rFonts w:asciiTheme="minorHAnsi" w:hAnsiTheme="minorHAnsi" w:eastAsiaTheme="minorEastAsia" w:cstheme="minorBidi"/>
              <w:b w:val="0"/>
              <w:bCs w:val="0"/>
              <w:noProof/>
              <w:sz w:val="24"/>
              <w:szCs w:val="24"/>
            </w:rPr>
          </w:pPr>
          <w:hyperlink w:history="1" w:anchor="_Toc528663486">
            <w:r w:rsidRPr="0046248B" w:rsidR="0046248B">
              <w:rPr>
                <w:rStyle w:val="a8"/>
                <w:b w:val="0"/>
                <w:noProof/>
                <w:sz w:val="24"/>
                <w:szCs w:val="24"/>
                <w:lang w:val="Portuguese"/>
              </w:rPr>
              <w:t>A.RECOVERY</w:t>
            </w:r>
            <w:r w:rsidRPr="0046248B" w:rsidR="0046248B">
              <w:rPr>
                <w:rFonts w:asciiTheme="minorHAnsi" w:hAnsiTheme="minorHAnsi" w:eastAsiaTheme="minorEastAsia" w:cstheme="minorBidi"/>
                <w:b w:val="0"/>
                <w:noProof/>
                <w:sz w:val="24"/>
                <w:szCs w:val="24"/>
                <w:lang w:val="Portuguese"/>
              </w:rPr>
              <w:tab/>
            </w:r>
            <w:r w:rsidRPr="0046248B" w:rsidR="0046248B">
              <w:rPr>
                <w:rStyle w:val="a8"/>
                <w:b w:val="0"/>
                <w:noProof/>
                <w:sz w:val="24"/>
                <w:szCs w:val="24"/>
                <w:lang w:val="Portuguese"/>
              </w:rPr>
              <w:t xml:space="preserve"> TIME OBJECTIVE (RTO)</w:t>
            </w:r>
            <w:r w:rsidRPr="0046248B" w:rsidR="0046248B">
              <w:rPr>
                <w:b w:val="0"/>
                <w:noProof/>
                <w:webHidden/>
                <w:sz w:val="24"/>
                <w:szCs w:val="24"/>
                <w:lang w:val="Portuguese"/>
              </w:rPr>
              <w:tab/>
            </w:r>
            <w:r w:rsidRPr="0046248B" w:rsidR="0046248B">
              <w:rPr>
                <w:b w:val="0"/>
                <w:noProof/>
                <w:webHidden/>
                <w:sz w:val="24"/>
                <w:szCs w:val="24"/>
                <w:lang w:val="Portuguese"/>
              </w:rPr>
              <w:fldChar w:fldCharType="begin"/>
            </w:r>
            <w:r w:rsidRPr="0046248B" w:rsidR="0046248B">
              <w:rPr>
                <w:b w:val="0"/>
                <w:noProof/>
                <w:webHidden/>
                <w:sz w:val="24"/>
                <w:szCs w:val="24"/>
                <w:lang w:val="Portuguese"/>
              </w:rPr>
              <w:instrText xml:space="preserve"> PAGEREF _Toc528663486 \h </w:instrText>
            </w:r>
            <w:r w:rsidRPr="0046248B" w:rsidR="0046248B">
              <w:rPr>
                <w:b w:val="0"/>
                <w:noProof/>
                <w:webHidden/>
                <w:sz w:val="24"/>
                <w:szCs w:val="24"/>
                <w:lang w:val="Portuguese"/>
              </w:rPr>
            </w:r>
            <w:r w:rsidRPr="0046248B" w:rsidR="0046248B">
              <w:rPr>
                <w:b w:val="0"/>
                <w:noProof/>
                <w:webHidden/>
                <w:sz w:val="24"/>
                <w:szCs w:val="24"/>
                <w:lang w:val="Portuguese"/>
              </w:rPr>
              <w:fldChar w:fldCharType="separate"/>
            </w:r>
            <w:r>
              <w:rPr>
                <w:b w:val="0"/>
                <w:noProof/>
                <w:webHidden/>
                <w:sz w:val="24"/>
                <w:szCs w:val="24"/>
                <w:lang w:val="Portuguese"/>
              </w:rPr>
              <w:t>3</w:t>
            </w:r>
            <w:r w:rsidRPr="0046248B" w:rsidR="0046248B">
              <w:rPr>
                <w:b w:val="0"/>
                <w:noProof/>
                <w:webHidden/>
                <w:sz w:val="24"/>
                <w:szCs w:val="24"/>
                <w:lang w:val="Portuguese"/>
              </w:rPr>
              <w:fldChar w:fldCharType="end"/>
            </w:r>
          </w:hyperlink>
        </w:p>
        <w:p w:rsidRPr="0046248B" w:rsidR="0046248B" w:rsidP="0046248B" w:rsidRDefault="00A37E50" w14:paraId="77155482" w14:textId="77777777">
          <w:pPr>
            <w:pStyle w:val="20"/>
            <w:tabs>
              <w:tab w:val="left" w:pos="640"/>
              <w:tab w:val="right" w:leader="dot" w:pos="10790"/>
            </w:tabs>
            <w:bidi w:val="false"/>
            <w:spacing w:line="480" w:lineRule="auto"/>
            <w:rPr>
              <w:rFonts w:asciiTheme="minorHAnsi" w:hAnsiTheme="minorHAnsi" w:eastAsiaTheme="minorEastAsia" w:cstheme="minorBidi"/>
              <w:b w:val="0"/>
              <w:bCs w:val="0"/>
              <w:noProof/>
              <w:sz w:val="24"/>
              <w:szCs w:val="24"/>
            </w:rPr>
          </w:pPr>
          <w:hyperlink w:history="1" w:anchor="_Toc528663487">
            <w:r w:rsidRPr="0046248B" w:rsidR="0046248B">
              <w:rPr>
                <w:rStyle w:val="a8"/>
                <w:b w:val="0"/>
                <w:noProof/>
                <w:sz w:val="24"/>
                <w:szCs w:val="24"/>
                <w:lang w:val="Portuguese"/>
              </w:rPr>
              <w:t>B.RECOVERY</w:t>
            </w:r>
            <w:r w:rsidRPr="0046248B" w:rsidR="0046248B">
              <w:rPr>
                <w:rFonts w:asciiTheme="minorHAnsi" w:hAnsiTheme="minorHAnsi" w:eastAsiaTheme="minorEastAsia" w:cstheme="minorBidi"/>
                <w:b w:val="0"/>
                <w:noProof/>
                <w:sz w:val="24"/>
                <w:szCs w:val="24"/>
                <w:lang w:val="Portuguese"/>
              </w:rPr>
              <w:tab/>
            </w:r>
            <w:r w:rsidRPr="0046248B" w:rsidR="0046248B">
              <w:rPr>
                <w:rStyle w:val="a8"/>
                <w:b w:val="0"/>
                <w:noProof/>
                <w:sz w:val="24"/>
                <w:szCs w:val="24"/>
                <w:lang w:val="Portuguese"/>
              </w:rPr>
              <w:t xml:space="preserve"> POINT OBJECTIVE (RPO)</w:t>
            </w:r>
            <w:r w:rsidRPr="0046248B" w:rsidR="0046248B">
              <w:rPr>
                <w:b w:val="0"/>
                <w:noProof/>
                <w:webHidden/>
                <w:sz w:val="24"/>
                <w:szCs w:val="24"/>
                <w:lang w:val="Portuguese"/>
              </w:rPr>
              <w:tab/>
            </w:r>
            <w:r w:rsidRPr="0046248B" w:rsidR="0046248B">
              <w:rPr>
                <w:b w:val="0"/>
                <w:noProof/>
                <w:webHidden/>
                <w:sz w:val="24"/>
                <w:szCs w:val="24"/>
                <w:lang w:val="Portuguese"/>
              </w:rPr>
              <w:fldChar w:fldCharType="begin"/>
            </w:r>
            <w:r w:rsidRPr="0046248B" w:rsidR="0046248B">
              <w:rPr>
                <w:b w:val="0"/>
                <w:noProof/>
                <w:webHidden/>
                <w:sz w:val="24"/>
                <w:szCs w:val="24"/>
                <w:lang w:val="Portuguese"/>
              </w:rPr>
              <w:instrText xml:space="preserve"> PAGEREF _Toc528663487 \h </w:instrText>
            </w:r>
            <w:r w:rsidRPr="0046248B" w:rsidR="0046248B">
              <w:rPr>
                <w:b w:val="0"/>
                <w:noProof/>
                <w:webHidden/>
                <w:sz w:val="24"/>
                <w:szCs w:val="24"/>
                <w:lang w:val="Portuguese"/>
              </w:rPr>
            </w:r>
            <w:r w:rsidRPr="0046248B" w:rsidR="0046248B">
              <w:rPr>
                <w:b w:val="0"/>
                <w:noProof/>
                <w:webHidden/>
                <w:sz w:val="24"/>
                <w:szCs w:val="24"/>
                <w:lang w:val="Portuguese"/>
              </w:rPr>
              <w:fldChar w:fldCharType="separate"/>
            </w:r>
            <w:r>
              <w:rPr>
                <w:b w:val="0"/>
                <w:noProof/>
                <w:webHidden/>
                <w:sz w:val="24"/>
                <w:szCs w:val="24"/>
                <w:lang w:val="Portuguese"/>
              </w:rPr>
              <w:t>3</w:t>
            </w:r>
            <w:r w:rsidRPr="0046248B" w:rsidR="0046248B">
              <w:rPr>
                <w:b w:val="0"/>
                <w:noProof/>
                <w:webHidden/>
                <w:sz w:val="24"/>
                <w:szCs w:val="24"/>
                <w:lang w:val="Portuguese"/>
              </w:rPr>
              <w:fldChar w:fldCharType="end"/>
            </w:r>
          </w:hyperlink>
        </w:p>
        <w:p w:rsidRPr="0046248B" w:rsidR="0046248B" w:rsidP="0046248B" w:rsidRDefault="00A37E50" w14:paraId="0857E894" w14:textId="77777777">
          <w:pPr>
            <w:pStyle w:val="11"/>
            <w:bidi w:val="false"/>
            <w:spacing w:line="480" w:lineRule="auto"/>
            <w:rPr>
              <w:rFonts w:asciiTheme="minorHAnsi" w:hAnsiTheme="minorHAnsi" w:eastAsiaTheme="minorEastAsia" w:cstheme="minorBidi"/>
              <w:b w:val="0"/>
              <w:bCs w:val="0"/>
              <w:iCs w:val="0"/>
              <w:sz w:val="24"/>
              <w:szCs w:val="24"/>
            </w:rPr>
          </w:pPr>
          <w:hyperlink w:history="1" w:anchor="_Toc528663488">
            <w:r w:rsidRPr="0046248B" w:rsidR="0046248B">
              <w:rPr>
                <w:rStyle w:val="a8"/>
                <w:b w:val="0"/>
                <w:sz w:val="24"/>
                <w:szCs w:val="24"/>
                <w:lang w:val="Portuguese"/>
              </w:rPr>
              <w:t>3.EQUIPE</w:t>
            </w:r>
            <w:r w:rsidRPr="0046248B" w:rsidR="0046248B">
              <w:rPr>
                <w:rFonts w:asciiTheme="minorHAnsi" w:hAnsiTheme="minorHAnsi" w:eastAsiaTheme="minorEastAsia" w:cstheme="minorBidi"/>
                <w:b w:val="0"/>
                <w:sz w:val="24"/>
                <w:szCs w:val="24"/>
                <w:lang w:val="Portuguese"/>
              </w:rPr>
              <w:tab/>
            </w:r>
            <w:r w:rsidRPr="0046248B" w:rsidR="0046248B">
              <w:rPr>
                <w:rStyle w:val="a8"/>
                <w:b w:val="0"/>
                <w:sz w:val="24"/>
                <w:szCs w:val="24"/>
                <w:lang w:val="Portuguese"/>
              </w:rPr>
              <w:t xml:space="preserve"> DE RECUPERAÇÃO</w:t>
            </w:r>
            <w:r w:rsidRPr="0046248B" w:rsidR="0046248B">
              <w:rPr>
                <w:b w:val="0"/>
                <w:webHidden/>
                <w:sz w:val="24"/>
                <w:szCs w:val="24"/>
                <w:lang w:val="Portuguese"/>
              </w:rPr>
              <w:tab/>
            </w:r>
            <w:r w:rsidRPr="0046248B" w:rsidR="0046248B">
              <w:rPr>
                <w:b w:val="0"/>
                <w:webHidden/>
                <w:sz w:val="24"/>
                <w:szCs w:val="24"/>
                <w:lang w:val="Portuguese"/>
              </w:rPr>
              <w:fldChar w:fldCharType="begin"/>
            </w:r>
            <w:r w:rsidRPr="0046248B" w:rsidR="0046248B">
              <w:rPr>
                <w:b w:val="0"/>
                <w:webHidden/>
                <w:sz w:val="24"/>
                <w:szCs w:val="24"/>
                <w:lang w:val="Portuguese"/>
              </w:rPr>
              <w:instrText xml:space="preserve"> PAGEREF _Toc528663488 \h </w:instrText>
            </w:r>
            <w:r w:rsidRPr="0046248B" w:rsidR="0046248B">
              <w:rPr>
                <w:b w:val="0"/>
                <w:webHidden/>
                <w:sz w:val="24"/>
                <w:szCs w:val="24"/>
                <w:lang w:val="Portuguese"/>
              </w:rPr>
            </w:r>
            <w:r w:rsidRPr="0046248B" w:rsidR="0046248B">
              <w:rPr>
                <w:b w:val="0"/>
                <w:webHidden/>
                <w:sz w:val="24"/>
                <w:szCs w:val="24"/>
                <w:lang w:val="Portuguese"/>
              </w:rPr>
              <w:fldChar w:fldCharType="separate"/>
            </w:r>
            <w:r>
              <w:rPr>
                <w:b w:val="0"/>
                <w:webHidden/>
                <w:sz w:val="24"/>
                <w:szCs w:val="24"/>
                <w:lang w:val="Portuguese"/>
              </w:rPr>
              <w:t>4</w:t>
            </w:r>
            <w:r w:rsidRPr="0046248B" w:rsidR="0046248B">
              <w:rPr>
                <w:b w:val="0"/>
                <w:webHidden/>
                <w:sz w:val="24"/>
                <w:szCs w:val="24"/>
                <w:lang w:val="Portuguese"/>
              </w:rPr>
              <w:fldChar w:fldCharType="end"/>
            </w:r>
          </w:hyperlink>
        </w:p>
        <w:p w:rsidRPr="0046248B" w:rsidR="0046248B" w:rsidP="0046248B" w:rsidRDefault="00A37E50" w14:paraId="2F82383A" w14:textId="77777777">
          <w:pPr>
            <w:pStyle w:val="20"/>
            <w:tabs>
              <w:tab w:val="left" w:pos="640"/>
              <w:tab w:val="right" w:leader="dot" w:pos="10790"/>
            </w:tabs>
            <w:bidi w:val="false"/>
            <w:spacing w:line="480" w:lineRule="auto"/>
            <w:rPr>
              <w:rFonts w:asciiTheme="minorHAnsi" w:hAnsiTheme="minorHAnsi" w:eastAsiaTheme="minorEastAsia" w:cstheme="minorBidi"/>
              <w:b w:val="0"/>
              <w:bCs w:val="0"/>
              <w:noProof/>
              <w:sz w:val="24"/>
              <w:szCs w:val="24"/>
            </w:rPr>
          </w:pPr>
          <w:hyperlink w:history="1" w:anchor="_Toc528663489">
            <w:r w:rsidRPr="0046248B" w:rsidR="0046248B">
              <w:rPr>
                <w:rStyle w:val="a8"/>
                <w:b w:val="0"/>
                <w:noProof/>
                <w:sz w:val="24"/>
                <w:szCs w:val="24"/>
                <w:lang w:val="Portuguese"/>
              </w:rPr>
              <w:t>A.SERVICE</w:t>
            </w:r>
            <w:r w:rsidRPr="0046248B" w:rsidR="0046248B">
              <w:rPr>
                <w:rFonts w:asciiTheme="minorHAnsi" w:hAnsiTheme="minorHAnsi" w:eastAsiaTheme="minorEastAsia" w:cstheme="minorBidi"/>
                <w:b w:val="0"/>
                <w:noProof/>
                <w:sz w:val="24"/>
                <w:szCs w:val="24"/>
                <w:lang w:val="Portuguese"/>
              </w:rPr>
              <w:tab/>
            </w:r>
            <w:r w:rsidRPr="0046248B" w:rsidR="0046248B">
              <w:rPr>
                <w:rStyle w:val="a8"/>
                <w:b w:val="0"/>
                <w:noProof/>
                <w:sz w:val="24"/>
                <w:szCs w:val="24"/>
                <w:lang w:val="Portuguese"/>
              </w:rPr>
              <w:t xml:space="preserve"> / FUNÇÃO / FUNÇÃO</w:t>
            </w:r>
            <w:r w:rsidRPr="0046248B" w:rsidR="0046248B">
              <w:rPr>
                <w:b w:val="0"/>
                <w:noProof/>
                <w:webHidden/>
                <w:sz w:val="24"/>
                <w:szCs w:val="24"/>
                <w:lang w:val="Portuguese"/>
              </w:rPr>
              <w:tab/>
            </w:r>
            <w:r w:rsidRPr="0046248B" w:rsidR="0046248B">
              <w:rPr>
                <w:b w:val="0"/>
                <w:noProof/>
                <w:webHidden/>
                <w:sz w:val="24"/>
                <w:szCs w:val="24"/>
                <w:lang w:val="Portuguese"/>
              </w:rPr>
              <w:fldChar w:fldCharType="begin"/>
            </w:r>
            <w:r w:rsidRPr="0046248B" w:rsidR="0046248B">
              <w:rPr>
                <w:b w:val="0"/>
                <w:noProof/>
                <w:webHidden/>
                <w:sz w:val="24"/>
                <w:szCs w:val="24"/>
                <w:lang w:val="Portuguese"/>
              </w:rPr>
              <w:instrText xml:space="preserve"> PAGEREF _Toc528663489 \h </w:instrText>
            </w:r>
            <w:r w:rsidRPr="0046248B" w:rsidR="0046248B">
              <w:rPr>
                <w:b w:val="0"/>
                <w:noProof/>
                <w:webHidden/>
                <w:sz w:val="24"/>
                <w:szCs w:val="24"/>
                <w:lang w:val="Portuguese"/>
              </w:rPr>
            </w:r>
            <w:r w:rsidRPr="0046248B" w:rsidR="0046248B">
              <w:rPr>
                <w:b w:val="0"/>
                <w:noProof/>
                <w:webHidden/>
                <w:sz w:val="24"/>
                <w:szCs w:val="24"/>
                <w:lang w:val="Portuguese"/>
              </w:rPr>
              <w:fldChar w:fldCharType="separate"/>
            </w:r>
            <w:r>
              <w:rPr>
                <w:b w:val="0"/>
                <w:noProof/>
                <w:webHidden/>
                <w:sz w:val="24"/>
                <w:szCs w:val="24"/>
                <w:lang w:val="Portuguese"/>
              </w:rPr>
              <w:t>4</w:t>
            </w:r>
            <w:r w:rsidRPr="0046248B" w:rsidR="0046248B">
              <w:rPr>
                <w:b w:val="0"/>
                <w:noProof/>
                <w:webHidden/>
                <w:sz w:val="24"/>
                <w:szCs w:val="24"/>
                <w:lang w:val="Portuguese"/>
              </w:rPr>
              <w:fldChar w:fldCharType="end"/>
            </w:r>
          </w:hyperlink>
        </w:p>
        <w:p w:rsidRPr="0046248B" w:rsidR="0046248B" w:rsidP="0046248B" w:rsidRDefault="00A37E50" w14:paraId="31B3E755" w14:textId="77777777">
          <w:pPr>
            <w:pStyle w:val="20"/>
            <w:tabs>
              <w:tab w:val="left" w:pos="640"/>
              <w:tab w:val="right" w:leader="dot" w:pos="10790"/>
            </w:tabs>
            <w:bidi w:val="false"/>
            <w:spacing w:line="480" w:lineRule="auto"/>
            <w:rPr>
              <w:rFonts w:asciiTheme="minorHAnsi" w:hAnsiTheme="minorHAnsi" w:eastAsiaTheme="minorEastAsia" w:cstheme="minorBidi"/>
              <w:b w:val="0"/>
              <w:bCs w:val="0"/>
              <w:noProof/>
              <w:sz w:val="24"/>
              <w:szCs w:val="24"/>
            </w:rPr>
          </w:pPr>
          <w:hyperlink w:history="1" w:anchor="_Toc528663490">
            <w:r w:rsidRPr="0046248B" w:rsidR="0046248B">
              <w:rPr>
                <w:rStyle w:val="a8"/>
                <w:b w:val="0"/>
                <w:noProof/>
                <w:sz w:val="24"/>
                <w:szCs w:val="24"/>
                <w:lang w:val="Portuguese"/>
              </w:rPr>
              <w:t>B.RESPONSIBILITY</w:t>
            </w:r>
            <w:r w:rsidRPr="0046248B" w:rsidR="0046248B">
              <w:rPr>
                <w:rFonts w:asciiTheme="minorHAnsi" w:hAnsiTheme="minorHAnsi" w:eastAsiaTheme="minorEastAsia" w:cstheme="minorBidi"/>
                <w:b w:val="0"/>
                <w:noProof/>
                <w:sz w:val="24"/>
                <w:szCs w:val="24"/>
                <w:lang w:val="Portuguese"/>
              </w:rPr>
              <w:tab/>
            </w:r>
            <w:r w:rsidRPr="0046248B" w:rsidR="0046248B">
              <w:rPr>
                <w:rStyle w:val="a8"/>
                <w:b w:val="0"/>
                <w:noProof/>
                <w:sz w:val="24"/>
                <w:szCs w:val="24"/>
                <w:lang w:val="Portuguese"/>
              </w:rPr>
              <w:t xml:space="preserve"> </w:t>
            </w:r>
            <w:r w:rsidRPr="0046248B" w:rsidR="0046248B">
              <w:rPr>
                <w:b w:val="0"/>
                <w:noProof/>
                <w:webHidden/>
                <w:sz w:val="24"/>
                <w:szCs w:val="24"/>
                <w:lang w:val="Portuguese"/>
              </w:rPr>
              <w:tab/>
            </w:r>
            <w:r w:rsidRPr="0046248B" w:rsidR="0046248B">
              <w:rPr>
                <w:b w:val="0"/>
                <w:noProof/>
                <w:webHidden/>
                <w:sz w:val="24"/>
                <w:szCs w:val="24"/>
                <w:lang w:val="Portuguese"/>
              </w:rPr>
              <w:fldChar w:fldCharType="begin"/>
            </w:r>
            <w:r w:rsidRPr="0046248B" w:rsidR="0046248B">
              <w:rPr>
                <w:b w:val="0"/>
                <w:noProof/>
                <w:webHidden/>
                <w:sz w:val="24"/>
                <w:szCs w:val="24"/>
                <w:lang w:val="Portuguese"/>
              </w:rPr>
              <w:instrText xml:space="preserve"> PAGEREF _Toc528663490 \h </w:instrText>
            </w:r>
            <w:r w:rsidRPr="0046248B" w:rsidR="0046248B">
              <w:rPr>
                <w:b w:val="0"/>
                <w:noProof/>
                <w:webHidden/>
                <w:sz w:val="24"/>
                <w:szCs w:val="24"/>
                <w:lang w:val="Portuguese"/>
              </w:rPr>
            </w:r>
            <w:r w:rsidRPr="0046248B" w:rsidR="0046248B">
              <w:rPr>
                <w:b w:val="0"/>
                <w:noProof/>
                <w:webHidden/>
                <w:sz w:val="24"/>
                <w:szCs w:val="24"/>
                <w:lang w:val="Portuguese"/>
              </w:rPr>
              <w:fldChar w:fldCharType="separate"/>
            </w:r>
            <w:r>
              <w:rPr>
                <w:b w:val="0"/>
                <w:noProof/>
                <w:webHidden/>
                <w:sz w:val="24"/>
                <w:szCs w:val="24"/>
                <w:lang w:val="Portuguese"/>
              </w:rPr>
              <w:t>4</w:t>
            </w:r>
            <w:r w:rsidRPr="0046248B" w:rsidR="0046248B">
              <w:rPr>
                <w:b w:val="0"/>
                <w:noProof/>
                <w:webHidden/>
                <w:sz w:val="24"/>
                <w:szCs w:val="24"/>
                <w:lang w:val="Portuguese"/>
              </w:rPr>
              <w:fldChar w:fldCharType="end"/>
            </w:r>
          </w:hyperlink>
        </w:p>
        <w:p w:rsidRPr="0046248B" w:rsidR="0046248B" w:rsidP="0046248B" w:rsidRDefault="00A37E50" w14:paraId="5DBE6EAF" w14:textId="77777777">
          <w:pPr>
            <w:pStyle w:val="20"/>
            <w:tabs>
              <w:tab w:val="left" w:pos="640"/>
              <w:tab w:val="right" w:leader="dot" w:pos="10790"/>
            </w:tabs>
            <w:bidi w:val="false"/>
            <w:spacing w:line="480" w:lineRule="auto"/>
            <w:rPr>
              <w:rFonts w:asciiTheme="minorHAnsi" w:hAnsiTheme="minorHAnsi" w:eastAsiaTheme="minorEastAsia" w:cstheme="minorBidi"/>
              <w:b w:val="0"/>
              <w:bCs w:val="0"/>
              <w:noProof/>
              <w:sz w:val="24"/>
              <w:szCs w:val="24"/>
            </w:rPr>
          </w:pPr>
          <w:hyperlink w:history="1" w:anchor="_Toc528663491">
            <w:r w:rsidRPr="0046248B" w:rsidR="0046248B">
              <w:rPr>
                <w:rStyle w:val="a8"/>
                <w:b w:val="0"/>
                <w:noProof/>
                <w:sz w:val="24"/>
                <w:szCs w:val="24"/>
                <w:lang w:val="Portuguese"/>
              </w:rPr>
              <w:t>C.DEPENDÊNCIAS</w:t>
            </w:r>
            <w:r w:rsidRPr="0046248B" w:rsidR="0046248B">
              <w:rPr>
                <w:rFonts w:asciiTheme="minorHAnsi" w:hAnsiTheme="minorHAnsi" w:eastAsiaTheme="minorEastAsia" w:cstheme="minorBidi"/>
                <w:b w:val="0"/>
                <w:noProof/>
                <w:sz w:val="24"/>
                <w:szCs w:val="24"/>
                <w:lang w:val="Portuguese"/>
              </w:rPr>
              <w:tab/>
            </w:r>
            <w:r w:rsidRPr="0046248B" w:rsidR="0046248B">
              <w:rPr>
                <w:rStyle w:val="a8"/>
                <w:b w:val="0"/>
                <w:noProof/>
                <w:sz w:val="24"/>
                <w:szCs w:val="24"/>
                <w:lang w:val="Portuguese"/>
              </w:rPr>
              <w:t xml:space="preserve"> </w:t>
            </w:r>
            <w:r w:rsidRPr="0046248B" w:rsidR="0046248B">
              <w:rPr>
                <w:b w:val="0"/>
                <w:noProof/>
                <w:webHidden/>
                <w:sz w:val="24"/>
                <w:szCs w:val="24"/>
                <w:lang w:val="Portuguese"/>
              </w:rPr>
              <w:tab/>
            </w:r>
            <w:r w:rsidRPr="0046248B" w:rsidR="0046248B">
              <w:rPr>
                <w:b w:val="0"/>
                <w:noProof/>
                <w:webHidden/>
                <w:sz w:val="24"/>
                <w:szCs w:val="24"/>
                <w:lang w:val="Portuguese"/>
              </w:rPr>
              <w:fldChar w:fldCharType="begin"/>
            </w:r>
            <w:r w:rsidRPr="0046248B" w:rsidR="0046248B">
              <w:rPr>
                <w:b w:val="0"/>
                <w:noProof/>
                <w:webHidden/>
                <w:sz w:val="24"/>
                <w:szCs w:val="24"/>
                <w:lang w:val="Portuguese"/>
              </w:rPr>
              <w:instrText xml:space="preserve"> PAGEREF _Toc528663491 \h </w:instrText>
            </w:r>
            <w:r w:rsidRPr="0046248B" w:rsidR="0046248B">
              <w:rPr>
                <w:b w:val="0"/>
                <w:noProof/>
                <w:webHidden/>
                <w:sz w:val="24"/>
                <w:szCs w:val="24"/>
                <w:lang w:val="Portuguese"/>
              </w:rPr>
            </w:r>
            <w:r w:rsidRPr="0046248B" w:rsidR="0046248B">
              <w:rPr>
                <w:b w:val="0"/>
                <w:noProof/>
                <w:webHidden/>
                <w:sz w:val="24"/>
                <w:szCs w:val="24"/>
                <w:lang w:val="Portuguese"/>
              </w:rPr>
              <w:fldChar w:fldCharType="separate"/>
            </w:r>
            <w:r>
              <w:rPr>
                <w:b w:val="0"/>
                <w:noProof/>
                <w:webHidden/>
                <w:sz w:val="24"/>
                <w:szCs w:val="24"/>
                <w:lang w:val="Portuguese"/>
              </w:rPr>
              <w:t>4</w:t>
            </w:r>
            <w:r w:rsidRPr="0046248B" w:rsidR="0046248B">
              <w:rPr>
                <w:b w:val="0"/>
                <w:noProof/>
                <w:webHidden/>
                <w:sz w:val="24"/>
                <w:szCs w:val="24"/>
                <w:lang w:val="Portuguese"/>
              </w:rPr>
              <w:fldChar w:fldCharType="end"/>
            </w:r>
          </w:hyperlink>
        </w:p>
        <w:p w:rsidRPr="0046248B" w:rsidR="0046248B" w:rsidP="0046248B" w:rsidRDefault="00A37E50" w14:paraId="6DA9225D" w14:textId="77777777">
          <w:pPr>
            <w:pStyle w:val="20"/>
            <w:tabs>
              <w:tab w:val="left" w:pos="640"/>
              <w:tab w:val="right" w:leader="dot" w:pos="10790"/>
            </w:tabs>
            <w:bidi w:val="false"/>
            <w:spacing w:line="480" w:lineRule="auto"/>
            <w:rPr>
              <w:rFonts w:asciiTheme="minorHAnsi" w:hAnsiTheme="minorHAnsi" w:eastAsiaTheme="minorEastAsia" w:cstheme="minorBidi"/>
              <w:b w:val="0"/>
              <w:bCs w:val="0"/>
              <w:noProof/>
              <w:sz w:val="24"/>
              <w:szCs w:val="24"/>
            </w:rPr>
          </w:pPr>
          <w:hyperlink w:history="1" w:anchor="_Toc528663492">
            <w:r w:rsidRPr="0046248B" w:rsidR="0046248B">
              <w:rPr>
                <w:rStyle w:val="a8"/>
                <w:b w:val="0"/>
                <w:noProof/>
                <w:sz w:val="24"/>
                <w:szCs w:val="24"/>
                <w:lang w:val="Portuguese"/>
              </w:rPr>
              <w:t>D.EXPECTED</w:t>
            </w:r>
            <w:r w:rsidRPr="0046248B" w:rsidR="0046248B">
              <w:rPr>
                <w:rFonts w:asciiTheme="minorHAnsi" w:hAnsiTheme="minorHAnsi" w:eastAsiaTheme="minorEastAsia" w:cstheme="minorBidi"/>
                <w:b w:val="0"/>
                <w:noProof/>
                <w:sz w:val="24"/>
                <w:szCs w:val="24"/>
                <w:lang w:val="Portuguese"/>
              </w:rPr>
              <w:tab/>
            </w:r>
            <w:r w:rsidRPr="0046248B" w:rsidR="0046248B">
              <w:rPr>
                <w:rStyle w:val="a8"/>
                <w:b w:val="0"/>
                <w:noProof/>
                <w:sz w:val="24"/>
                <w:szCs w:val="24"/>
                <w:lang w:val="Portuguese"/>
              </w:rPr>
              <w:t xml:space="preserve"> TEMPO DE RESPOSTA</w:t>
            </w:r>
            <w:r w:rsidRPr="0046248B" w:rsidR="0046248B">
              <w:rPr>
                <w:b w:val="0"/>
                <w:noProof/>
                <w:webHidden/>
                <w:sz w:val="24"/>
                <w:szCs w:val="24"/>
                <w:lang w:val="Portuguese"/>
              </w:rPr>
              <w:tab/>
            </w:r>
            <w:r w:rsidRPr="0046248B" w:rsidR="0046248B">
              <w:rPr>
                <w:b w:val="0"/>
                <w:noProof/>
                <w:webHidden/>
                <w:sz w:val="24"/>
                <w:szCs w:val="24"/>
                <w:lang w:val="Portuguese"/>
              </w:rPr>
              <w:fldChar w:fldCharType="begin"/>
            </w:r>
            <w:r w:rsidRPr="0046248B" w:rsidR="0046248B">
              <w:rPr>
                <w:b w:val="0"/>
                <w:noProof/>
                <w:webHidden/>
                <w:sz w:val="24"/>
                <w:szCs w:val="24"/>
                <w:lang w:val="Portuguese"/>
              </w:rPr>
              <w:instrText xml:space="preserve"> PAGEREF _Toc528663492 \h </w:instrText>
            </w:r>
            <w:r w:rsidRPr="0046248B" w:rsidR="0046248B">
              <w:rPr>
                <w:b w:val="0"/>
                <w:noProof/>
                <w:webHidden/>
                <w:sz w:val="24"/>
                <w:szCs w:val="24"/>
                <w:lang w:val="Portuguese"/>
              </w:rPr>
            </w:r>
            <w:r w:rsidRPr="0046248B" w:rsidR="0046248B">
              <w:rPr>
                <w:b w:val="0"/>
                <w:noProof/>
                <w:webHidden/>
                <w:sz w:val="24"/>
                <w:szCs w:val="24"/>
                <w:lang w:val="Portuguese"/>
              </w:rPr>
              <w:fldChar w:fldCharType="separate"/>
            </w:r>
            <w:r>
              <w:rPr>
                <w:b w:val="0"/>
                <w:noProof/>
                <w:webHidden/>
                <w:sz w:val="24"/>
                <w:szCs w:val="24"/>
                <w:lang w:val="Portuguese"/>
              </w:rPr>
              <w:t>4</w:t>
            </w:r>
            <w:r w:rsidRPr="0046248B" w:rsidR="0046248B">
              <w:rPr>
                <w:b w:val="0"/>
                <w:noProof/>
                <w:webHidden/>
                <w:sz w:val="24"/>
                <w:szCs w:val="24"/>
                <w:lang w:val="Portuguese"/>
              </w:rPr>
              <w:fldChar w:fldCharType="end"/>
            </w:r>
          </w:hyperlink>
        </w:p>
        <w:p w:rsidRPr="0046248B" w:rsidR="0046248B" w:rsidP="0046248B" w:rsidRDefault="00A37E50" w14:paraId="0C982E1E" w14:textId="77777777">
          <w:pPr>
            <w:pStyle w:val="11"/>
            <w:bidi w:val="false"/>
            <w:spacing w:line="480" w:lineRule="auto"/>
            <w:rPr>
              <w:rFonts w:asciiTheme="minorHAnsi" w:hAnsiTheme="minorHAnsi" w:eastAsiaTheme="minorEastAsia" w:cstheme="minorBidi"/>
              <w:b w:val="0"/>
              <w:bCs w:val="0"/>
              <w:iCs w:val="0"/>
              <w:sz w:val="24"/>
              <w:szCs w:val="24"/>
            </w:rPr>
          </w:pPr>
          <w:hyperlink w:history="1" w:anchor="_Toc528663493">
            <w:r w:rsidRPr="0046248B" w:rsidR="0046248B">
              <w:rPr>
                <w:rStyle w:val="a8"/>
                <w:b w:val="0"/>
                <w:sz w:val="24"/>
                <w:szCs w:val="24"/>
                <w:lang w:val="Portuguese"/>
              </w:rPr>
              <w:t>4.ESTRATÉGIA</w:t>
            </w:r>
            <w:r w:rsidRPr="0046248B" w:rsidR="0046248B">
              <w:rPr>
                <w:rFonts w:asciiTheme="minorHAnsi" w:hAnsiTheme="minorHAnsi" w:eastAsiaTheme="minorEastAsia" w:cstheme="minorBidi"/>
                <w:b w:val="0"/>
                <w:sz w:val="24"/>
                <w:szCs w:val="24"/>
                <w:lang w:val="Portuguese"/>
              </w:rPr>
              <w:tab/>
            </w:r>
            <w:r w:rsidRPr="0046248B" w:rsidR="0046248B">
              <w:rPr>
                <w:rStyle w:val="a8"/>
                <w:b w:val="0"/>
                <w:sz w:val="24"/>
                <w:szCs w:val="24"/>
                <w:lang w:val="Portuguese"/>
              </w:rPr>
              <w:t xml:space="preserve"> DE RECUPERAÇÃO</w:t>
            </w:r>
            <w:r w:rsidRPr="0046248B" w:rsidR="0046248B">
              <w:rPr>
                <w:b w:val="0"/>
                <w:webHidden/>
                <w:sz w:val="24"/>
                <w:szCs w:val="24"/>
                <w:lang w:val="Portuguese"/>
              </w:rPr>
              <w:tab/>
            </w:r>
            <w:r w:rsidRPr="0046248B" w:rsidR="0046248B">
              <w:rPr>
                <w:b w:val="0"/>
                <w:webHidden/>
                <w:sz w:val="24"/>
                <w:szCs w:val="24"/>
                <w:lang w:val="Portuguese"/>
              </w:rPr>
              <w:fldChar w:fldCharType="begin"/>
            </w:r>
            <w:r w:rsidRPr="0046248B" w:rsidR="0046248B">
              <w:rPr>
                <w:b w:val="0"/>
                <w:webHidden/>
                <w:sz w:val="24"/>
                <w:szCs w:val="24"/>
                <w:lang w:val="Portuguese"/>
              </w:rPr>
              <w:instrText xml:space="preserve"> PAGEREF _Toc528663493 \h </w:instrText>
            </w:r>
            <w:r w:rsidRPr="0046248B" w:rsidR="0046248B">
              <w:rPr>
                <w:b w:val="0"/>
                <w:webHidden/>
                <w:sz w:val="24"/>
                <w:szCs w:val="24"/>
                <w:lang w:val="Portuguese"/>
              </w:rPr>
            </w:r>
            <w:r w:rsidRPr="0046248B" w:rsidR="0046248B">
              <w:rPr>
                <w:b w:val="0"/>
                <w:webHidden/>
                <w:sz w:val="24"/>
                <w:szCs w:val="24"/>
                <w:lang w:val="Portuguese"/>
              </w:rPr>
              <w:fldChar w:fldCharType="separate"/>
            </w:r>
            <w:r>
              <w:rPr>
                <w:b w:val="0"/>
                <w:webHidden/>
                <w:sz w:val="24"/>
                <w:szCs w:val="24"/>
                <w:lang w:val="Portuguese"/>
              </w:rPr>
              <w:t>5</w:t>
            </w:r>
            <w:r w:rsidRPr="0046248B" w:rsidR="0046248B">
              <w:rPr>
                <w:b w:val="0"/>
                <w:webHidden/>
                <w:sz w:val="24"/>
                <w:szCs w:val="24"/>
                <w:lang w:val="Portuguese"/>
              </w:rPr>
              <w:fldChar w:fldCharType="end"/>
            </w:r>
          </w:hyperlink>
        </w:p>
        <w:p w:rsidRPr="0046248B" w:rsidR="0046248B" w:rsidP="0046248B" w:rsidRDefault="00A37E50" w14:paraId="452DF0C4" w14:textId="77777777">
          <w:pPr>
            <w:pStyle w:val="20"/>
            <w:tabs>
              <w:tab w:val="left" w:pos="640"/>
              <w:tab w:val="right" w:leader="dot" w:pos="10790"/>
            </w:tabs>
            <w:bidi w:val="false"/>
            <w:spacing w:line="480" w:lineRule="auto"/>
            <w:rPr>
              <w:rFonts w:asciiTheme="minorHAnsi" w:hAnsiTheme="minorHAnsi" w:eastAsiaTheme="minorEastAsia" w:cstheme="minorBidi"/>
              <w:b w:val="0"/>
              <w:bCs w:val="0"/>
              <w:noProof/>
              <w:sz w:val="24"/>
              <w:szCs w:val="24"/>
            </w:rPr>
          </w:pPr>
          <w:hyperlink w:history="1" w:anchor="_Toc528663494">
            <w:r w:rsidRPr="0046248B" w:rsidR="0046248B">
              <w:rPr>
                <w:rStyle w:val="a8"/>
                <w:b w:val="0"/>
                <w:noProof/>
                <w:sz w:val="24"/>
                <w:szCs w:val="24"/>
                <w:lang w:val="Portuguese"/>
              </w:rPr>
              <w:t>A.RECUPERAÇÃO</w:t>
            </w:r>
            <w:r w:rsidRPr="0046248B" w:rsidR="0046248B">
              <w:rPr>
                <w:rFonts w:asciiTheme="minorHAnsi" w:hAnsiTheme="minorHAnsi" w:eastAsiaTheme="minorEastAsia" w:cstheme="minorBidi"/>
                <w:b w:val="0"/>
                <w:noProof/>
                <w:sz w:val="24"/>
                <w:szCs w:val="24"/>
                <w:lang w:val="Portuguese"/>
              </w:rPr>
              <w:tab/>
            </w:r>
            <w:r w:rsidRPr="0046248B" w:rsidR="0046248B">
              <w:rPr>
                <w:rStyle w:val="a8"/>
                <w:b w:val="0"/>
                <w:noProof/>
                <w:sz w:val="24"/>
                <w:szCs w:val="24"/>
                <w:lang w:val="Portuguese"/>
              </w:rPr>
              <w:t xml:space="preserve"> INICIAL</w:t>
            </w:r>
            <w:r w:rsidRPr="0046248B" w:rsidR="0046248B">
              <w:rPr>
                <w:b w:val="0"/>
                <w:noProof/>
                <w:webHidden/>
                <w:sz w:val="24"/>
                <w:szCs w:val="24"/>
                <w:lang w:val="Portuguese"/>
              </w:rPr>
              <w:tab/>
            </w:r>
            <w:r w:rsidRPr="0046248B" w:rsidR="0046248B">
              <w:rPr>
                <w:b w:val="0"/>
                <w:noProof/>
                <w:webHidden/>
                <w:sz w:val="24"/>
                <w:szCs w:val="24"/>
                <w:lang w:val="Portuguese"/>
              </w:rPr>
              <w:fldChar w:fldCharType="begin"/>
            </w:r>
            <w:r w:rsidRPr="0046248B" w:rsidR="0046248B">
              <w:rPr>
                <w:b w:val="0"/>
                <w:noProof/>
                <w:webHidden/>
                <w:sz w:val="24"/>
                <w:szCs w:val="24"/>
                <w:lang w:val="Portuguese"/>
              </w:rPr>
              <w:instrText xml:space="preserve"> PAGEREF _Toc528663494 \h </w:instrText>
            </w:r>
            <w:r w:rsidRPr="0046248B" w:rsidR="0046248B">
              <w:rPr>
                <w:b w:val="0"/>
                <w:noProof/>
                <w:webHidden/>
                <w:sz w:val="24"/>
                <w:szCs w:val="24"/>
                <w:lang w:val="Portuguese"/>
              </w:rPr>
            </w:r>
            <w:r w:rsidRPr="0046248B" w:rsidR="0046248B">
              <w:rPr>
                <w:b w:val="0"/>
                <w:noProof/>
                <w:webHidden/>
                <w:sz w:val="24"/>
                <w:szCs w:val="24"/>
                <w:lang w:val="Portuguese"/>
              </w:rPr>
              <w:fldChar w:fldCharType="separate"/>
            </w:r>
            <w:r>
              <w:rPr>
                <w:b w:val="0"/>
                <w:noProof/>
                <w:webHidden/>
                <w:sz w:val="24"/>
                <w:szCs w:val="24"/>
                <w:lang w:val="Portuguese"/>
              </w:rPr>
              <w:t>5</w:t>
            </w:r>
            <w:r w:rsidRPr="0046248B" w:rsidR="0046248B">
              <w:rPr>
                <w:b w:val="0"/>
                <w:noProof/>
                <w:webHidden/>
                <w:sz w:val="24"/>
                <w:szCs w:val="24"/>
                <w:lang w:val="Portuguese"/>
              </w:rPr>
              <w:fldChar w:fldCharType="end"/>
            </w:r>
          </w:hyperlink>
        </w:p>
        <w:p w:rsidRPr="0046248B" w:rsidR="0046248B" w:rsidP="0046248B" w:rsidRDefault="00A37E50" w14:paraId="0E7A6E11" w14:textId="77777777">
          <w:pPr>
            <w:pStyle w:val="20"/>
            <w:tabs>
              <w:tab w:val="left" w:pos="640"/>
              <w:tab w:val="right" w:leader="dot" w:pos="10790"/>
            </w:tabs>
            <w:bidi w:val="false"/>
            <w:spacing w:line="480" w:lineRule="auto"/>
            <w:rPr>
              <w:rFonts w:asciiTheme="minorHAnsi" w:hAnsiTheme="minorHAnsi" w:eastAsiaTheme="minorEastAsia" w:cstheme="minorBidi"/>
              <w:b w:val="0"/>
              <w:bCs w:val="0"/>
              <w:noProof/>
              <w:sz w:val="24"/>
              <w:szCs w:val="24"/>
            </w:rPr>
          </w:pPr>
          <w:hyperlink w:history="1" w:anchor="_Toc528663495">
            <w:r w:rsidRPr="0046248B" w:rsidR="0046248B">
              <w:rPr>
                <w:rStyle w:val="a8"/>
                <w:b w:val="0"/>
                <w:noProof/>
                <w:sz w:val="24"/>
                <w:szCs w:val="24"/>
                <w:lang w:val="Portuguese"/>
              </w:rPr>
              <w:t>B.ESTRATÉGIA</w:t>
            </w:r>
            <w:r w:rsidRPr="0046248B" w:rsidR="0046248B">
              <w:rPr>
                <w:rFonts w:asciiTheme="minorHAnsi" w:hAnsiTheme="minorHAnsi" w:eastAsiaTheme="minorEastAsia" w:cstheme="minorBidi"/>
                <w:b w:val="0"/>
                <w:noProof/>
                <w:sz w:val="24"/>
                <w:szCs w:val="24"/>
                <w:lang w:val="Portuguese"/>
              </w:rPr>
              <w:tab/>
            </w:r>
            <w:r w:rsidRPr="0046248B" w:rsidR="0046248B">
              <w:rPr>
                <w:rStyle w:val="a8"/>
                <w:b w:val="0"/>
                <w:noProof/>
                <w:sz w:val="24"/>
                <w:szCs w:val="24"/>
                <w:lang w:val="Portuguese"/>
              </w:rPr>
              <w:t xml:space="preserve"> DE RECUPERAÇÃO GLOBAL</w:t>
            </w:r>
            <w:r w:rsidRPr="0046248B" w:rsidR="0046248B">
              <w:rPr>
                <w:b w:val="0"/>
                <w:noProof/>
                <w:webHidden/>
                <w:sz w:val="24"/>
                <w:szCs w:val="24"/>
                <w:lang w:val="Portuguese"/>
              </w:rPr>
              <w:tab/>
            </w:r>
            <w:r w:rsidRPr="0046248B" w:rsidR="0046248B">
              <w:rPr>
                <w:b w:val="0"/>
                <w:noProof/>
                <w:webHidden/>
                <w:sz w:val="24"/>
                <w:szCs w:val="24"/>
                <w:lang w:val="Portuguese"/>
              </w:rPr>
              <w:fldChar w:fldCharType="begin"/>
            </w:r>
            <w:r w:rsidRPr="0046248B" w:rsidR="0046248B">
              <w:rPr>
                <w:b w:val="0"/>
                <w:noProof/>
                <w:webHidden/>
                <w:sz w:val="24"/>
                <w:szCs w:val="24"/>
                <w:lang w:val="Portuguese"/>
              </w:rPr>
              <w:instrText xml:space="preserve"> PAGEREF _Toc528663495 \h </w:instrText>
            </w:r>
            <w:r w:rsidRPr="0046248B" w:rsidR="0046248B">
              <w:rPr>
                <w:b w:val="0"/>
                <w:noProof/>
                <w:webHidden/>
                <w:sz w:val="24"/>
                <w:szCs w:val="24"/>
                <w:lang w:val="Portuguese"/>
              </w:rPr>
            </w:r>
            <w:r w:rsidRPr="0046248B" w:rsidR="0046248B">
              <w:rPr>
                <w:b w:val="0"/>
                <w:noProof/>
                <w:webHidden/>
                <w:sz w:val="24"/>
                <w:szCs w:val="24"/>
                <w:lang w:val="Portuguese"/>
              </w:rPr>
              <w:fldChar w:fldCharType="separate"/>
            </w:r>
            <w:r>
              <w:rPr>
                <w:b w:val="0"/>
                <w:noProof/>
                <w:webHidden/>
                <w:sz w:val="24"/>
                <w:szCs w:val="24"/>
                <w:lang w:val="Portuguese"/>
              </w:rPr>
              <w:t>5</w:t>
            </w:r>
            <w:r w:rsidRPr="0046248B" w:rsidR="0046248B">
              <w:rPr>
                <w:b w:val="0"/>
                <w:noProof/>
                <w:webHidden/>
                <w:sz w:val="24"/>
                <w:szCs w:val="24"/>
                <w:lang w:val="Portuguese"/>
              </w:rPr>
              <w:fldChar w:fldCharType="end"/>
            </w:r>
          </w:hyperlink>
        </w:p>
        <w:p w:rsidRPr="0046248B" w:rsidR="0046248B" w:rsidP="0046248B" w:rsidRDefault="00A37E50" w14:paraId="09DD3402" w14:textId="77777777">
          <w:pPr>
            <w:pStyle w:val="11"/>
            <w:bidi w:val="false"/>
            <w:spacing w:line="480" w:lineRule="auto"/>
            <w:rPr>
              <w:rFonts w:asciiTheme="minorHAnsi" w:hAnsiTheme="minorHAnsi" w:eastAsiaTheme="minorEastAsia" w:cstheme="minorBidi"/>
              <w:b w:val="0"/>
              <w:bCs w:val="0"/>
              <w:iCs w:val="0"/>
              <w:sz w:val="24"/>
              <w:szCs w:val="24"/>
            </w:rPr>
          </w:pPr>
          <w:hyperlink w:history="1" w:anchor="_Toc528663496">
            <w:r w:rsidRPr="0046248B" w:rsidR="0046248B">
              <w:rPr>
                <w:rStyle w:val="a8"/>
                <w:b w:val="0"/>
                <w:sz w:val="24"/>
                <w:szCs w:val="24"/>
                <w:lang w:val="Portuguese"/>
              </w:rPr>
              <w:t>5.RETORNO</w:t>
            </w:r>
            <w:r w:rsidRPr="0046248B" w:rsidR="0046248B">
              <w:rPr>
                <w:rFonts w:asciiTheme="minorHAnsi" w:hAnsiTheme="minorHAnsi" w:eastAsiaTheme="minorEastAsia" w:cstheme="minorBidi"/>
                <w:b w:val="0"/>
                <w:sz w:val="24"/>
                <w:szCs w:val="24"/>
                <w:lang w:val="Portuguese"/>
              </w:rPr>
              <w:tab/>
            </w:r>
            <w:r w:rsidRPr="0046248B" w:rsidR="0046248B">
              <w:rPr>
                <w:rStyle w:val="a8"/>
                <w:b w:val="0"/>
                <w:sz w:val="24"/>
                <w:szCs w:val="24"/>
                <w:lang w:val="Portuguese"/>
              </w:rPr>
              <w:t xml:space="preserve"> ÀS OPERAÇÕES</w:t>
            </w:r>
            <w:r w:rsidRPr="0046248B" w:rsidR="0046248B">
              <w:rPr>
                <w:b w:val="0"/>
                <w:webHidden/>
                <w:sz w:val="24"/>
                <w:szCs w:val="24"/>
                <w:lang w:val="Portuguese"/>
              </w:rPr>
              <w:tab/>
            </w:r>
            <w:r w:rsidRPr="0046248B" w:rsidR="0046248B">
              <w:rPr>
                <w:b w:val="0"/>
                <w:webHidden/>
                <w:sz w:val="24"/>
                <w:szCs w:val="24"/>
                <w:lang w:val="Portuguese"/>
              </w:rPr>
              <w:fldChar w:fldCharType="begin"/>
            </w:r>
            <w:r w:rsidRPr="0046248B" w:rsidR="0046248B">
              <w:rPr>
                <w:b w:val="0"/>
                <w:webHidden/>
                <w:sz w:val="24"/>
                <w:szCs w:val="24"/>
                <w:lang w:val="Portuguese"/>
              </w:rPr>
              <w:instrText xml:space="preserve"> PAGEREF _Toc528663496 \h </w:instrText>
            </w:r>
            <w:r w:rsidRPr="0046248B" w:rsidR="0046248B">
              <w:rPr>
                <w:b w:val="0"/>
                <w:webHidden/>
                <w:sz w:val="24"/>
                <w:szCs w:val="24"/>
                <w:lang w:val="Portuguese"/>
              </w:rPr>
            </w:r>
            <w:r w:rsidRPr="0046248B" w:rsidR="0046248B">
              <w:rPr>
                <w:b w:val="0"/>
                <w:webHidden/>
                <w:sz w:val="24"/>
                <w:szCs w:val="24"/>
                <w:lang w:val="Portuguese"/>
              </w:rPr>
              <w:fldChar w:fldCharType="separate"/>
            </w:r>
            <w:r>
              <w:rPr>
                <w:b w:val="0"/>
                <w:webHidden/>
                <w:sz w:val="24"/>
                <w:szCs w:val="24"/>
                <w:lang w:val="Portuguese"/>
              </w:rPr>
              <w:t>6</w:t>
            </w:r>
            <w:r w:rsidRPr="0046248B" w:rsidR="0046248B">
              <w:rPr>
                <w:b w:val="0"/>
                <w:webHidden/>
                <w:sz w:val="24"/>
                <w:szCs w:val="24"/>
                <w:lang w:val="Portuguese"/>
              </w:rPr>
              <w:fldChar w:fldCharType="end"/>
            </w:r>
          </w:hyperlink>
        </w:p>
        <w:p w:rsidRPr="0046248B" w:rsidR="0046248B" w:rsidP="0046248B" w:rsidRDefault="00A37E50" w14:paraId="0620DC30" w14:textId="77777777">
          <w:pPr>
            <w:pStyle w:val="11"/>
            <w:bidi w:val="false"/>
            <w:spacing w:line="480" w:lineRule="auto"/>
            <w:rPr>
              <w:rFonts w:asciiTheme="minorHAnsi" w:hAnsiTheme="minorHAnsi" w:eastAsiaTheme="minorEastAsia" w:cstheme="minorBidi"/>
              <w:b w:val="0"/>
              <w:bCs w:val="0"/>
              <w:iCs w:val="0"/>
              <w:sz w:val="24"/>
              <w:szCs w:val="24"/>
            </w:rPr>
          </w:pPr>
          <w:hyperlink w:history="1" w:anchor="_Toc528663497">
            <w:r w:rsidRPr="0046248B" w:rsidR="0046248B">
              <w:rPr>
                <w:rStyle w:val="a8"/>
                <w:b w:val="0"/>
                <w:sz w:val="24"/>
                <w:szCs w:val="24"/>
                <w:lang w:val="Portuguese"/>
              </w:rPr>
              <w:t>6.DOCUMENT</w:t>
            </w:r>
            <w:r w:rsidRPr="0046248B" w:rsidR="0046248B">
              <w:rPr>
                <w:rFonts w:asciiTheme="minorHAnsi" w:hAnsiTheme="minorHAnsi" w:eastAsiaTheme="minorEastAsia" w:cstheme="minorBidi"/>
                <w:b w:val="0"/>
                <w:sz w:val="24"/>
                <w:szCs w:val="24"/>
                <w:lang w:val="Portuguese"/>
              </w:rPr>
              <w:tab/>
            </w:r>
            <w:r w:rsidRPr="0046248B" w:rsidR="0046248B">
              <w:rPr>
                <w:rStyle w:val="a8"/>
                <w:b w:val="0"/>
                <w:sz w:val="24"/>
                <w:szCs w:val="24"/>
                <w:lang w:val="Portuguese"/>
              </w:rPr>
              <w:t xml:space="preserve"> CHANGE LOG</w:t>
            </w:r>
            <w:r w:rsidRPr="0046248B" w:rsidR="0046248B">
              <w:rPr>
                <w:b w:val="0"/>
                <w:webHidden/>
                <w:sz w:val="24"/>
                <w:szCs w:val="24"/>
                <w:lang w:val="Portuguese"/>
              </w:rPr>
              <w:tab/>
            </w:r>
            <w:r w:rsidRPr="0046248B" w:rsidR="0046248B">
              <w:rPr>
                <w:b w:val="0"/>
                <w:webHidden/>
                <w:sz w:val="24"/>
                <w:szCs w:val="24"/>
                <w:lang w:val="Portuguese"/>
              </w:rPr>
              <w:fldChar w:fldCharType="begin"/>
            </w:r>
            <w:r w:rsidRPr="0046248B" w:rsidR="0046248B">
              <w:rPr>
                <w:b w:val="0"/>
                <w:webHidden/>
                <w:sz w:val="24"/>
                <w:szCs w:val="24"/>
                <w:lang w:val="Portuguese"/>
              </w:rPr>
              <w:instrText xml:space="preserve"> PAGEREF _Toc528663497 \h </w:instrText>
            </w:r>
            <w:r w:rsidRPr="0046248B" w:rsidR="0046248B">
              <w:rPr>
                <w:b w:val="0"/>
                <w:webHidden/>
                <w:sz w:val="24"/>
                <w:szCs w:val="24"/>
                <w:lang w:val="Portuguese"/>
              </w:rPr>
            </w:r>
            <w:r w:rsidRPr="0046248B" w:rsidR="0046248B">
              <w:rPr>
                <w:b w:val="0"/>
                <w:webHidden/>
                <w:sz w:val="24"/>
                <w:szCs w:val="24"/>
                <w:lang w:val="Portuguese"/>
              </w:rPr>
              <w:fldChar w:fldCharType="separate"/>
            </w:r>
            <w:r>
              <w:rPr>
                <w:b w:val="0"/>
                <w:webHidden/>
                <w:sz w:val="24"/>
                <w:szCs w:val="24"/>
                <w:lang w:val="Portuguese"/>
              </w:rPr>
              <w:t>6</w:t>
            </w:r>
            <w:r w:rsidRPr="0046248B" w:rsidR="0046248B">
              <w:rPr>
                <w:b w:val="0"/>
                <w:webHidden/>
                <w:sz w:val="24"/>
                <w:szCs w:val="24"/>
                <w:lang w:val="Portuguese"/>
              </w:rPr>
              <w:fldChar w:fldCharType="end"/>
            </w:r>
          </w:hyperlink>
        </w:p>
        <w:p w:rsidRPr="00913151" w:rsidR="00D675F4" w:rsidP="0046248B" w:rsidRDefault="00E8348B" w14:paraId="35ABDE67" w14:textId="77777777">
          <w:pPr>
            <w:bidi w:val="false"/>
            <w:spacing w:line="480"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46248B">
            <w:rPr>
              <w:noProof/>
              <w:sz w:val="24"/>
              <w:szCs w:val="24"/>
              <w:lang w:val="Portuguese"/>
            </w:rPr>
            <w:fldChar w:fldCharType="end"/>
          </w:r>
        </w:p>
        <w:p w:rsidRPr="00491059" w:rsidR="00E8348B" w:rsidP="00D4300C" w:rsidRDefault="00A37E50" w14:paraId="1D7FDB67" w14:textId="77777777"/>
      </w:sdtContent>
    </w:sdt>
    <w:p w:rsidR="001C7751" w:rsidP="000D4E76" w:rsidRDefault="00907A11" w14:paraId="4D10CAEB" w14:textId="77777777">
      <w:pPr>
        <w:pStyle w:val="1"/>
        <w:numPr>
          <w:ilvl w:val="0"/>
          <w:numId w:val="20"/>
        </w:numPr>
        <w:bidi w:val="false"/>
        <w:spacing w:line="276" w:lineRule="auto"/>
        <w:ind w:left="360"/>
      </w:pPr>
      <w:bookmarkStart w:name="_Toc528663484" w:id="12"/>
      <w:bookmarkStart w:name="_Toc354384082" w:id="13"/>
      <w:bookmarkEnd w:id="3"/>
      <w:bookmarkEnd w:id="4"/>
      <w:bookmarkEnd w:id="5"/>
      <w:bookmarkEnd w:id="6"/>
      <w:bookmarkEnd w:id="7"/>
      <w:bookmarkEnd w:id="8"/>
      <w:bookmarkEnd w:id="9"/>
      <w:r>
        <w:rPr>
          <w:lang w:val="Portuguese"/>
        </w:rPr>
        <w:t>ÂMBITO</w:t>
      </w:r>
      <w:bookmarkEnd w:id="12"/>
    </w:p>
    <w:p w:rsidR="00AF788F" w:rsidP="00AF788F" w:rsidRDefault="00907A11" w14:paraId="184584AC" w14:textId="77777777">
      <w:r w:rsidRPr="00907A11">
        <w:rPr>
          <w:lang w:val="Portuguese"/>
        </w:rPr>
        <w:t>Área de Serviço, Ofertas de Serviços, Áreas de Serviço que dependem do serviço em risco</w:t>
      </w:r>
    </w:p>
    <w:p w:rsidRPr="00AF788F" w:rsidR="00907A11" w:rsidP="00AF788F" w:rsidRDefault="00907A11" w14:paraId="3DFF7228"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C7751" w:rsidTr="00BA3B51" w14:paraId="7C861CC2" w14:textId="77777777">
        <w:trPr>
          <w:trHeight w:val="3600"/>
        </w:trPr>
        <w:tc>
          <w:tcPr>
            <w:tcW w:w="10800" w:type="dxa"/>
            <w:tcBorders>
              <w:bottom w:val="single" w:color="BFBFBF" w:themeColor="background1" w:themeShade="BF" w:sz="18" w:space="0"/>
            </w:tcBorders>
          </w:tcPr>
          <w:p w:rsidRPr="00491059" w:rsidR="001C7751" w:rsidP="005B0B4C" w:rsidRDefault="001C7751" w14:paraId="0BCB40CD" w14:textId="77777777"/>
          <w:p w:rsidRPr="00491059" w:rsidR="001C7751" w:rsidP="005B0B4C" w:rsidRDefault="001C7751" w14:paraId="0F81AAE7" w14:textId="77777777"/>
        </w:tc>
      </w:tr>
      <w:bookmarkEnd w:id="13"/>
    </w:tbl>
    <w:p w:rsidR="00A8452F" w:rsidP="00A8452F" w:rsidRDefault="00A8452F" w14:paraId="400A2B33" w14:textId="77777777">
      <w:pPr>
        <w:pStyle w:val="1"/>
        <w:bidi w:val="false"/>
        <w:spacing w:line="276" w:lineRule="auto"/>
      </w:pPr>
    </w:p>
    <w:p w:rsidR="000D4E76" w:rsidP="000D4E76" w:rsidRDefault="001314A7" w14:paraId="61280C95" w14:textId="77777777">
      <w:pPr>
        <w:pStyle w:val="1"/>
        <w:numPr>
          <w:ilvl w:val="0"/>
          <w:numId w:val="20"/>
        </w:numPr>
        <w:bidi w:val="false"/>
        <w:spacing w:before="120" w:after="120"/>
        <w:ind w:left="360"/>
      </w:pPr>
      <w:bookmarkStart w:name="_Toc528663485" w:id="14"/>
      <w:r w:rsidR="00907A11">
        <w:rPr>
          <w:lang w:val="Portuguese"/>
        </w:rPr>
        <w:t>OBJETIVOS DE RECUPERAÇÃO</w:t>
      </w:r>
      <w:bookmarkEnd w:id="14"/>
    </w:p>
    <w:p w:rsidR="000D4E76" w:rsidP="000D4E76" w:rsidRDefault="00907A11" w14:paraId="58778DCA" w14:textId="77777777">
      <w:pPr>
        <w:pStyle w:val="2"/>
        <w:numPr>
          <w:ilvl w:val="0"/>
          <w:numId w:val="19"/>
        </w:numPr>
        <w:bidi w:val="false"/>
        <w:spacing w:before="120" w:after="120"/>
      </w:pPr>
      <w:bookmarkStart w:name="_Toc528663486" w:id="15"/>
      <w:r>
        <w:rPr>
          <w:lang w:val="Portuguese"/>
        </w:rPr>
        <w:t>OBJETIVO DE TEMPO DE RECUPERAÇÃO (RTO)</w:t>
      </w:r>
      <w:bookmarkEnd w:id="15"/>
    </w:p>
    <w:p w:rsidR="00907A11" w:rsidP="00907A11" w:rsidRDefault="00907A11" w14:paraId="7D875A2B" w14:textId="77777777">
      <w:pPr>
        <w:bidi w:val="false"/>
        <w:ind w:left="360"/>
      </w:pPr>
      <w:r w:rsidRPr="00907A11">
        <w:rPr>
          <w:lang w:val="Portuguese"/>
        </w:rPr>
        <w:t xml:space="preserve">O tempo máximo de tempo que os processos de TI podem ser baixos antes que a interrupção impacte os negócios</w:t>
      </w:r>
    </w:p>
    <w:p w:rsidRPr="00907A11" w:rsidR="00907A11" w:rsidP="00907A11" w:rsidRDefault="00907A11" w14:paraId="4C9B1104" w14:textId="77777777"/>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BA3B51" w14:paraId="384823FA" w14:textId="77777777">
        <w:trPr>
          <w:trHeight w:val="2880"/>
        </w:trPr>
        <w:tc>
          <w:tcPr>
            <w:tcW w:w="10445" w:type="dxa"/>
            <w:tcBorders>
              <w:bottom w:val="single" w:color="BFBFBF" w:themeColor="background1" w:themeShade="BF" w:sz="18" w:space="0"/>
            </w:tcBorders>
          </w:tcPr>
          <w:p w:rsidR="000D4E76" w:rsidP="00E74DD1" w:rsidRDefault="000D4E76" w14:paraId="73E8A7C8" w14:textId="77777777"/>
          <w:p w:rsidRPr="00491059" w:rsidR="00907A11" w:rsidP="00E74DD1" w:rsidRDefault="00907A11" w14:paraId="3F79A1FC" w14:textId="77777777"/>
        </w:tc>
      </w:tr>
    </w:tbl>
    <w:p w:rsidR="000D4E76" w:rsidP="000D4E76" w:rsidRDefault="000D4E76" w14:paraId="42990915" w14:textId="77777777"/>
    <w:p w:rsidR="000D4E76" w:rsidP="000D4E76" w:rsidRDefault="00907A11" w14:paraId="03FE4D9D" w14:textId="77777777">
      <w:pPr>
        <w:pStyle w:val="2"/>
        <w:numPr>
          <w:ilvl w:val="0"/>
          <w:numId w:val="19"/>
        </w:numPr>
        <w:bidi w:val="false"/>
        <w:spacing w:before="120" w:after="120"/>
      </w:pPr>
      <w:bookmarkStart w:name="_Toc528663487" w:id="16"/>
      <w:r>
        <w:rPr>
          <w:lang w:val="Portuguese"/>
        </w:rPr>
        <w:t>OBJETIVO DE PONTO DE RECUPERAÇÃO (RPO)</w:t>
      </w:r>
      <w:bookmarkEnd w:id="16"/>
    </w:p>
    <w:p w:rsidR="00907A11" w:rsidP="00907A11" w:rsidRDefault="00907A11" w14:paraId="4DF4317D" w14:textId="77777777">
      <w:pPr>
        <w:bidi w:val="false"/>
        <w:ind w:left="360"/>
      </w:pPr>
      <w:r w:rsidRPr="00907A11">
        <w:rPr>
          <w:lang w:val="Portuguese"/>
        </w:rPr>
        <w:t>O intervalo máximo de perda de dados desde o último backup de serviço de TI que a empresa pode tolerar enquanto ainda procede com processos normais de negócios</w:t>
      </w:r>
    </w:p>
    <w:p w:rsidRPr="00907A11" w:rsidR="00907A11" w:rsidP="00907A11" w:rsidRDefault="00907A11" w14:paraId="2C1B5DC1" w14:textId="77777777"/>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BA3B51" w14:paraId="4C555AAF" w14:textId="77777777">
        <w:trPr>
          <w:trHeight w:val="2880"/>
        </w:trPr>
        <w:tc>
          <w:tcPr>
            <w:tcW w:w="10445" w:type="dxa"/>
            <w:tcBorders>
              <w:bottom w:val="single" w:color="BFBFBF" w:themeColor="background1" w:themeShade="BF" w:sz="18" w:space="0"/>
            </w:tcBorders>
          </w:tcPr>
          <w:p w:rsidR="000D4E76" w:rsidP="009776EA" w:rsidRDefault="000D4E76" w14:paraId="30E88AAF" w14:textId="77777777">
            <w:pPr>
              <w:bidi w:val="false"/>
              <w:spacing w:line="276" w:lineRule="auto"/>
              <w:contextualSpacing/>
            </w:pPr>
          </w:p>
          <w:p w:rsidRPr="009776EA" w:rsidR="00907A11" w:rsidP="009776EA" w:rsidRDefault="00907A11" w14:paraId="641D1FAF" w14:textId="77777777">
            <w:pPr>
              <w:bidi w:val="false"/>
              <w:spacing w:line="276" w:lineRule="auto"/>
              <w:contextualSpacing/>
            </w:pPr>
          </w:p>
        </w:tc>
      </w:tr>
    </w:tbl>
    <w:p w:rsidR="009776EA" w:rsidP="009776EA" w:rsidRDefault="009776EA" w14:paraId="0184CAD0" w14:textId="77777777">
      <w:pPr>
        <w:pStyle w:val="1"/>
        <w:bidi w:val="false"/>
        <w:spacing w:line="276" w:lineRule="auto"/>
      </w:pPr>
    </w:p>
    <w:p w:rsidR="009776EA" w:rsidP="009776EA" w:rsidRDefault="009776EA" w14:paraId="5E653BDE" w14:textId="77777777">
      <w:pPr>
        <w:pStyle w:val="1"/>
        <w:numPr>
          <w:ilvl w:val="0"/>
          <w:numId w:val="20"/>
        </w:numPr>
        <w:bidi w:val="false"/>
        <w:spacing w:before="120" w:after="120"/>
        <w:ind w:left="360"/>
      </w:pPr>
      <w:bookmarkStart w:name="_Toc528663488" w:id="17"/>
      <w:r>
        <w:rPr>
          <w:lang w:val="Portuguese"/>
        </w:rPr>
        <w:t>EQUIPE DE RECUPERAÇÃO</w:t>
      </w:r>
      <w:bookmarkEnd w:id="17"/>
    </w:p>
    <w:p w:rsidRPr="001B6E94" w:rsidR="001B6E94" w:rsidP="00147F93" w:rsidRDefault="00D4103F" w14:paraId="6CB6973A" w14:textId="77777777">
      <w:pPr>
        <w:pStyle w:val="2"/>
        <w:numPr>
          <w:ilvl w:val="0"/>
          <w:numId w:val="23"/>
        </w:numPr>
        <w:bidi w:val="false"/>
        <w:spacing w:before="120" w:after="120"/>
      </w:pPr>
      <w:bookmarkStart w:name="_Toc528663489" w:id="18"/>
      <w:r>
        <w:rPr>
          <w:lang w:val="Portuguese"/>
        </w:rPr>
        <w:t>SERVIÇO / FUNÇÃO / FUNÇÃO</w:t>
      </w:r>
      <w:bookmarkEnd w:id="18"/>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BA3B51" w14:paraId="23278A8C" w14:textId="77777777">
        <w:trPr>
          <w:trHeight w:val="2592"/>
        </w:trPr>
        <w:tc>
          <w:tcPr>
            <w:tcW w:w="10445" w:type="dxa"/>
            <w:tcBorders>
              <w:bottom w:val="single" w:color="BFBFBF" w:themeColor="background1" w:themeShade="BF" w:sz="18" w:space="0"/>
            </w:tcBorders>
          </w:tcPr>
          <w:p w:rsidRPr="00491059" w:rsidR="009776EA" w:rsidP="00E74DD1" w:rsidRDefault="009776EA" w14:paraId="33D480BC" w14:textId="77777777"/>
          <w:p w:rsidRPr="00491059" w:rsidR="009776EA" w:rsidP="00E74DD1" w:rsidRDefault="009776EA" w14:paraId="7A5B7F17" w14:textId="77777777"/>
        </w:tc>
      </w:tr>
    </w:tbl>
    <w:p w:rsidR="009776EA" w:rsidP="009776EA" w:rsidRDefault="009776EA" w14:paraId="3EFAD3A2" w14:textId="77777777"/>
    <w:p w:rsidRPr="009F3EC8" w:rsidR="009776EA" w:rsidP="009776EA" w:rsidRDefault="00D4103F" w14:paraId="3795BF39" w14:textId="77777777">
      <w:pPr>
        <w:pStyle w:val="2"/>
        <w:numPr>
          <w:ilvl w:val="0"/>
          <w:numId w:val="23"/>
        </w:numPr>
        <w:bidi w:val="false"/>
        <w:spacing w:before="120" w:after="120"/>
      </w:pPr>
      <w:bookmarkStart w:name="_Toc528663490" w:id="19"/>
      <w:r>
        <w:rPr>
          <w:lang w:val="Portuguese"/>
        </w:rPr>
        <w:t>RESPONSABILIDADE</w:t>
      </w:r>
      <w:bookmarkEnd w:id="19"/>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BA3B51" w14:paraId="5E500325" w14:textId="77777777">
        <w:trPr>
          <w:trHeight w:val="2592"/>
        </w:trPr>
        <w:tc>
          <w:tcPr>
            <w:tcW w:w="10445" w:type="dxa"/>
            <w:tcBorders>
              <w:bottom w:val="single" w:color="BFBFBF" w:themeColor="background1" w:themeShade="BF" w:sz="18" w:space="0"/>
            </w:tcBorders>
          </w:tcPr>
          <w:p w:rsidRPr="00491059" w:rsidR="009776EA" w:rsidP="00E74DD1" w:rsidRDefault="009776EA" w14:paraId="06D5D197" w14:textId="77777777"/>
          <w:p w:rsidRPr="009776EA" w:rsidR="00D4103F" w:rsidP="00E74DD1" w:rsidRDefault="00D4103F" w14:paraId="53D64633" w14:textId="77777777">
            <w:pPr>
              <w:bidi w:val="false"/>
              <w:spacing w:line="276" w:lineRule="auto"/>
              <w:contextualSpacing/>
            </w:pPr>
          </w:p>
        </w:tc>
      </w:tr>
    </w:tbl>
    <w:p w:rsidR="009776EA" w:rsidP="009776EA" w:rsidRDefault="009776EA" w14:paraId="3E957C81" w14:textId="77777777"/>
    <w:p w:rsidRPr="009F3EC8" w:rsidR="009776EA" w:rsidP="009776EA" w:rsidRDefault="00D4103F" w14:paraId="07D64772" w14:textId="77777777">
      <w:pPr>
        <w:pStyle w:val="2"/>
        <w:numPr>
          <w:ilvl w:val="0"/>
          <w:numId w:val="23"/>
        </w:numPr>
        <w:bidi w:val="false"/>
        <w:spacing w:before="120" w:after="120"/>
      </w:pPr>
      <w:bookmarkStart w:name="_Toc528663491" w:id="20"/>
      <w:r>
        <w:rPr>
          <w:lang w:val="Portuguese"/>
        </w:rPr>
        <w:t>DEPENDÊNCIAS</w:t>
      </w:r>
      <w:bookmarkEnd w:id="20"/>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BA3B51" w14:paraId="5E424396" w14:textId="77777777">
        <w:trPr>
          <w:trHeight w:val="2592"/>
        </w:trPr>
        <w:tc>
          <w:tcPr>
            <w:tcW w:w="10445" w:type="dxa"/>
            <w:tcBorders>
              <w:bottom w:val="single" w:color="BFBFBF" w:themeColor="background1" w:themeShade="BF" w:sz="18" w:space="0"/>
            </w:tcBorders>
          </w:tcPr>
          <w:p w:rsidRPr="00491059" w:rsidR="009776EA" w:rsidP="00E74DD1" w:rsidRDefault="009776EA" w14:paraId="427F8714" w14:textId="77777777"/>
          <w:p w:rsidRPr="00147F93" w:rsidR="009776EA" w:rsidP="00147F93" w:rsidRDefault="009776EA" w14:paraId="316DD99E" w14:textId="77777777">
            <w:pPr>
              <w:bidi w:val="false"/>
              <w:spacing w:line="276" w:lineRule="auto"/>
              <w:contextualSpacing/>
            </w:pPr>
          </w:p>
        </w:tc>
      </w:tr>
    </w:tbl>
    <w:p w:rsidR="00147F93" w:rsidP="00147F93" w:rsidRDefault="00147F93" w14:paraId="2F27AC62" w14:textId="77777777"/>
    <w:p w:rsidRPr="009F3EC8" w:rsidR="009776EA" w:rsidP="009776EA" w:rsidRDefault="00D4103F" w14:paraId="200CEBBE" w14:textId="77777777">
      <w:pPr>
        <w:pStyle w:val="2"/>
        <w:numPr>
          <w:ilvl w:val="0"/>
          <w:numId w:val="23"/>
        </w:numPr>
        <w:bidi w:val="false"/>
        <w:spacing w:before="120" w:after="120"/>
      </w:pPr>
      <w:bookmarkStart w:name="_Toc528663492" w:id="21"/>
      <w:r>
        <w:rPr>
          <w:lang w:val="Portuguese"/>
        </w:rPr>
        <w:t>TEMPO DE RESPOSTA ESPERADO</w:t>
      </w:r>
      <w:bookmarkEnd w:id="21"/>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BA3B51" w14:paraId="7F922941" w14:textId="77777777">
        <w:trPr>
          <w:trHeight w:val="2592"/>
        </w:trPr>
        <w:tc>
          <w:tcPr>
            <w:tcW w:w="10445" w:type="dxa"/>
            <w:tcBorders>
              <w:bottom w:val="single" w:color="BFBFBF" w:themeColor="background1" w:themeShade="BF" w:sz="18" w:space="0"/>
            </w:tcBorders>
          </w:tcPr>
          <w:p w:rsidR="00147F93" w:rsidP="00E74DD1" w:rsidRDefault="00147F93" w14:paraId="2ABC9E15" w14:textId="77777777">
            <w:pPr>
              <w:tabs>
                <w:tab w:val="left" w:pos="1927"/>
              </w:tabs>
              <w:bidi w:val="false"/>
            </w:pPr>
          </w:p>
          <w:p w:rsidRPr="009776EA" w:rsidR="009776EA" w:rsidP="00E74DD1" w:rsidRDefault="009776EA" w14:paraId="21095F1A" w14:textId="77777777">
            <w:pPr>
              <w:tabs>
                <w:tab w:val="left" w:pos="1927"/>
              </w:tabs>
              <w:bidi w:val="false"/>
            </w:pPr>
          </w:p>
        </w:tc>
      </w:tr>
    </w:tbl>
    <w:p w:rsidR="001D4D30" w:rsidP="001D4D30" w:rsidRDefault="001D4D30" w14:paraId="2545A763" w14:textId="77777777">
      <w:pPr>
        <w:pStyle w:val="1"/>
        <w:bidi w:val="false"/>
        <w:spacing w:line="276" w:lineRule="auto"/>
      </w:pPr>
    </w:p>
    <w:p w:rsidR="00A8452F" w:rsidP="00147F93" w:rsidRDefault="00147F93" w14:paraId="7C3355B5" w14:textId="77777777">
      <w:pPr>
        <w:pStyle w:val="1"/>
        <w:numPr>
          <w:ilvl w:val="0"/>
          <w:numId w:val="20"/>
        </w:numPr>
        <w:bidi w:val="false"/>
        <w:spacing w:line="276" w:lineRule="auto"/>
        <w:ind w:left="360"/>
      </w:pPr>
      <w:bookmarkStart w:name="_Toc528663493" w:id="22"/>
      <w:r w:rsidR="00D4103F">
        <w:rPr>
          <w:lang w:val="Portuguese"/>
        </w:rPr>
        <w:t>ESTRATÉGIA DE RECUPERAÇÃO</w:t>
      </w:r>
      <w:bookmarkEnd w:id="22"/>
    </w:p>
    <w:p w:rsidRPr="009F3EC8" w:rsidR="00D4103F" w:rsidP="00D4103F" w:rsidRDefault="00D4103F" w14:paraId="586BEB4D" w14:textId="77777777">
      <w:pPr>
        <w:pStyle w:val="2"/>
        <w:numPr>
          <w:ilvl w:val="0"/>
          <w:numId w:val="27"/>
        </w:numPr>
        <w:bidi w:val="false"/>
        <w:spacing w:before="120" w:after="120"/>
      </w:pPr>
      <w:bookmarkStart w:name="_Toc528663494" w:id="23"/>
      <w:r>
        <w:rPr>
          <w:lang w:val="Portuguese"/>
        </w:rPr>
        <w:t>RECUPERAÇÃO INICIAL</w:t>
      </w:r>
      <w:bookmarkEnd w:id="23"/>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D4103F" w:rsidTr="00BA3B51" w14:paraId="5A5DF191" w14:textId="77777777">
        <w:trPr>
          <w:trHeight w:val="2880"/>
        </w:trPr>
        <w:tc>
          <w:tcPr>
            <w:tcW w:w="10445" w:type="dxa"/>
            <w:tcBorders>
              <w:bottom w:val="single" w:color="BFBFBF" w:themeColor="background1" w:themeShade="BF" w:sz="18" w:space="0"/>
            </w:tcBorders>
          </w:tcPr>
          <w:p w:rsidRPr="00491059" w:rsidR="00D4103F" w:rsidP="00E74DD1" w:rsidRDefault="00D4103F" w14:paraId="3F2ECE33" w14:textId="77777777"/>
          <w:p w:rsidRPr="00147F93" w:rsidR="00D4103F" w:rsidP="00E74DD1" w:rsidRDefault="00D4103F" w14:paraId="01A96395" w14:textId="77777777">
            <w:pPr>
              <w:bidi w:val="false"/>
              <w:spacing w:line="276" w:lineRule="auto"/>
              <w:contextualSpacing/>
            </w:pPr>
          </w:p>
        </w:tc>
      </w:tr>
    </w:tbl>
    <w:p w:rsidR="00D4103F" w:rsidP="00D4103F" w:rsidRDefault="00D4103F" w14:paraId="6109287C" w14:textId="77777777"/>
    <w:p w:rsidRPr="009F3EC8" w:rsidR="008D6570" w:rsidP="008D6570" w:rsidRDefault="008D6570" w14:paraId="3762F610" w14:textId="77777777">
      <w:pPr>
        <w:pStyle w:val="2"/>
        <w:numPr>
          <w:ilvl w:val="0"/>
          <w:numId w:val="27"/>
        </w:numPr>
        <w:bidi w:val="false"/>
        <w:spacing w:before="120" w:after="120"/>
      </w:pPr>
      <w:bookmarkStart w:name="_Toc528663495" w:id="24"/>
      <w:r>
        <w:rPr>
          <w:lang w:val="Portuguese"/>
        </w:rPr>
        <w:t>ESTRATÉGIA GERAL DE RECUPERAÇÃO</w:t>
      </w:r>
      <w:bookmarkEnd w:id="24"/>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8D6570" w:rsidTr="00BA3B51" w14:paraId="38CEF3CE" w14:textId="77777777">
        <w:trPr>
          <w:trHeight w:val="2880"/>
        </w:trPr>
        <w:tc>
          <w:tcPr>
            <w:tcW w:w="10445" w:type="dxa"/>
            <w:tcBorders>
              <w:bottom w:val="single" w:color="BFBFBF" w:themeColor="background1" w:themeShade="BF" w:sz="18" w:space="0"/>
            </w:tcBorders>
          </w:tcPr>
          <w:p w:rsidRPr="00491059" w:rsidR="008D6570" w:rsidP="00E74DD1" w:rsidRDefault="008D6570" w14:paraId="6A86958F" w14:textId="77777777"/>
          <w:p w:rsidRPr="00147F93" w:rsidR="008D6570" w:rsidP="00E74DD1" w:rsidRDefault="008D6570" w14:paraId="48246F4F" w14:textId="77777777">
            <w:pPr>
              <w:bidi w:val="false"/>
              <w:spacing w:line="276" w:lineRule="auto"/>
              <w:contextualSpacing/>
            </w:pPr>
          </w:p>
        </w:tc>
      </w:tr>
    </w:tbl>
    <w:p w:rsidRPr="008D6570" w:rsidR="008D6570" w:rsidP="008D6570" w:rsidRDefault="008D6570" w14:paraId="766BF1F6" w14:textId="77777777">
      <w:pPr>
        <w:bidi w:val="false"/>
        <w:rPr>
          <w:sz w:val="28"/>
        </w:rPr>
      </w:pPr>
    </w:p>
    <w:p w:rsidR="008D6570" w:rsidP="008D6570" w:rsidRDefault="0059606B" w14:paraId="262E5930" w14:textId="77777777">
      <w:pPr>
        <w:numPr>
          <w:ilvl w:val="2"/>
          <w:numId w:val="24"/>
        </w:numPr>
        <w:bidi w:val="false"/>
        <w:spacing w:line="360" w:lineRule="auto"/>
        <w:ind w:left="1080"/>
        <w:contextualSpacing/>
        <w:rPr>
          <w:b/>
          <w:color w:val="808080" w:themeColor="background1" w:themeShade="80"/>
          <w:sz w:val="21"/>
        </w:rPr>
      </w:pPr>
      <w:r>
        <w:rPr>
          <w:b/>
          <w:color w:val="808080" w:themeColor="background1" w:themeShade="80"/>
          <w:sz w:val="21"/>
          <w:lang w:val="Portuguese"/>
        </w:rPr>
        <w:t>CENÁRIOS DE RECUPERAÇÃO</w:t>
      </w:r>
    </w:p>
    <w:p w:rsidR="008D6570" w:rsidP="008D6570" w:rsidRDefault="008D6570" w14:paraId="5B2052CA" w14:textId="77777777">
      <w:pPr>
        <w:bidi w:val="false"/>
        <w:ind w:left="720"/>
      </w:pPr>
      <w:r w:rsidRPr="008D6570">
        <w:rPr>
          <w:lang w:val="Portuguese"/>
        </w:rPr>
        <w:t>Falha de dados, equipe de recuperação crítica não está disponível, negócios são inacessíveis</w:t>
      </w:r>
    </w:p>
    <w:p w:rsidRPr="008D6570" w:rsidR="008D6570" w:rsidP="008D6570" w:rsidRDefault="008D6570" w14:paraId="0214ECBF" w14:textId="77777777">
      <w:pPr>
        <w:bidi w:val="false"/>
        <w:ind w:left="720"/>
        <w:rPr>
          <w:sz w:val="10"/>
        </w:rPr>
      </w:pPr>
    </w:p>
    <w:tbl>
      <w:tblPr>
        <w:tblStyle w:val="a7"/>
        <w:tblW w:w="10085" w:type="dxa"/>
        <w:tblInd w:w="71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085"/>
      </w:tblGrid>
      <w:tr w:rsidRPr="00491059" w:rsidR="008D6570" w:rsidTr="0059606B" w14:paraId="37C82252" w14:textId="77777777">
        <w:trPr>
          <w:trHeight w:val="5040"/>
        </w:trPr>
        <w:tc>
          <w:tcPr>
            <w:tcW w:w="10085" w:type="dxa"/>
            <w:tcBorders>
              <w:bottom w:val="single" w:color="BFBFBF" w:themeColor="background1" w:themeShade="BF" w:sz="18" w:space="0"/>
            </w:tcBorders>
          </w:tcPr>
          <w:p w:rsidRPr="00491059" w:rsidR="008D6570" w:rsidP="00E74DD1" w:rsidRDefault="008D6570" w14:paraId="77CB1B4C" w14:textId="77777777"/>
          <w:p w:rsidRPr="00147F93" w:rsidR="008D6570" w:rsidP="00E74DD1" w:rsidRDefault="008D6570" w14:paraId="45E3307E" w14:textId="77777777">
            <w:pPr>
              <w:bidi w:val="false"/>
              <w:spacing w:line="276" w:lineRule="auto"/>
              <w:contextualSpacing/>
            </w:pPr>
          </w:p>
        </w:tc>
      </w:tr>
    </w:tbl>
    <w:p w:rsidR="00A8452F" w:rsidP="00A8452F" w:rsidRDefault="00A8452F" w14:paraId="13D987BF" w14:textId="77777777">
      <w:pPr>
        <w:pStyle w:val="1"/>
        <w:bidi w:val="false"/>
        <w:spacing w:line="276" w:lineRule="auto"/>
      </w:pPr>
    </w:p>
    <w:p w:rsidR="00BA3B51" w:rsidP="00BA3B51" w:rsidRDefault="00670766" w14:paraId="1B3969B4" w14:textId="77777777">
      <w:pPr>
        <w:pStyle w:val="1"/>
        <w:numPr>
          <w:ilvl w:val="0"/>
          <w:numId w:val="20"/>
        </w:numPr>
        <w:bidi w:val="false"/>
        <w:spacing w:line="276" w:lineRule="auto"/>
        <w:ind w:left="360"/>
      </w:pPr>
      <w:bookmarkStart w:name="_Toc528663496" w:id="25"/>
      <w:r>
        <w:rPr>
          <w:lang w:val="Portuguese"/>
        </w:rPr>
        <w:t>RETORNO ÀS OPERAÇÕES</w:t>
      </w:r>
      <w:bookmarkEnd w:id="25"/>
    </w:p>
    <w:p w:rsidRPr="00BA3B51" w:rsidR="00BA3B51" w:rsidP="00BA3B51" w:rsidRDefault="00BA3B51" w14:paraId="0498E487" w14:textId="77777777">
      <w:pPr>
        <w:bidi w:val="false"/>
        <w:rPr>
          <w:sz w:val="13"/>
        </w:rPr>
      </w:pPr>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BA3B51" w:rsidTr="00BA3B51" w14:paraId="6852C793" w14:textId="77777777">
        <w:trPr>
          <w:trHeight w:val="4608"/>
        </w:trPr>
        <w:tc>
          <w:tcPr>
            <w:tcW w:w="10800" w:type="dxa"/>
            <w:tcBorders>
              <w:bottom w:val="single" w:color="BFBFBF" w:themeColor="background1" w:themeShade="BF" w:sz="18" w:space="0"/>
            </w:tcBorders>
          </w:tcPr>
          <w:p w:rsidRPr="00491059" w:rsidR="00BA3B51" w:rsidP="00E74DD1" w:rsidRDefault="00BA3B51" w14:paraId="7883C31D" w14:textId="77777777"/>
          <w:p w:rsidRPr="00491059" w:rsidR="00BA3B51" w:rsidP="00E74DD1" w:rsidRDefault="00BA3B51" w14:paraId="71E138F3" w14:textId="77777777"/>
        </w:tc>
      </w:tr>
    </w:tbl>
    <w:p w:rsidR="00BA3B51" w:rsidP="00BA3B51" w:rsidRDefault="00BA3B51" w14:paraId="4ABF31A3" w14:textId="77777777">
      <w:pPr>
        <w:pStyle w:val="1"/>
        <w:bidi w:val="false"/>
        <w:spacing w:line="276" w:lineRule="auto"/>
      </w:pPr>
    </w:p>
    <w:p w:rsidRPr="00491059" w:rsidR="00BA3B51" w:rsidP="00BA3B51" w:rsidRDefault="00BA3B51" w14:paraId="23E00EE3" w14:textId="77777777">
      <w:pPr>
        <w:pStyle w:val="1"/>
        <w:numPr>
          <w:ilvl w:val="0"/>
          <w:numId w:val="20"/>
        </w:numPr>
        <w:bidi w:val="false"/>
        <w:spacing w:before="120" w:after="120"/>
        <w:ind w:left="360"/>
      </w:pPr>
      <w:bookmarkStart w:name="_Toc528663497" w:id="26"/>
      <w:r>
        <w:rPr>
          <w:lang w:val="Portuguese"/>
        </w:rPr>
        <w:t>REGISTRO DE ALTERAÇÃO DE DOCUMENTO</w:t>
      </w:r>
      <w:bookmarkEnd w:id="26"/>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BA3B51" w:rsidTr="00BA3B51" w14:paraId="730A1768" w14:textId="77777777">
        <w:trPr>
          <w:cantSplit/>
          <w:trHeight w:val="432"/>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BA3B51" w:rsidP="00BA3B51" w:rsidRDefault="00BA3B51" w14:paraId="65A7D7AE"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Portuguese"/>
              </w:rPr>
              <w:t>HISTÓRICO DA VERSÃO</w:t>
            </w:r>
          </w:p>
        </w:tc>
      </w:tr>
      <w:tr w:rsidRPr="00491059" w:rsidR="00BA3B51" w:rsidTr="00BA3B51" w14:paraId="2F58188D" w14:textId="77777777">
        <w:trPr>
          <w:cantSplit/>
          <w:trHeight w:val="432"/>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BA3B51" w:rsidP="00BA3B51" w:rsidRDefault="00BA3B51" w14:paraId="6530F1E1" w14:textId="77777777">
            <w:pPr>
              <w:pStyle w:val="TableHeading"/>
              <w:bidi w:val="false"/>
              <w:spacing w:line="276" w:lineRule="auto"/>
              <w:rPr>
                <w:rFonts w:ascii="Century Gothic" w:hAnsi="Century Gothic"/>
                <w:color w:val="000000" w:themeColor="text1"/>
                <w:sz w:val="16"/>
              </w:rPr>
            </w:pPr>
            <w:r w:rsidRPr="00491059">
              <w:rPr>
                <w:rFonts w:ascii="Century Gothic" w:hAnsi="Century Gothic"/>
                <w:color w:val="000000" w:themeColor="text1"/>
                <w:sz w:val="16"/>
                <w:lang w:val="Portuguese"/>
              </w:rPr>
              <w:t>VERSÃO</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BA3B51" w:rsidP="00BA3B51" w:rsidRDefault="00BA3B51" w14:paraId="21BC43BE" w14:textId="77777777">
            <w:pPr>
              <w:pStyle w:val="TableHeading"/>
              <w:bidi w:val="false"/>
              <w:spacing w:line="276" w:lineRule="auto"/>
              <w:rPr>
                <w:rFonts w:ascii="Century Gothic" w:hAnsi="Century Gothic"/>
                <w:color w:val="000000" w:themeColor="text1"/>
                <w:sz w:val="16"/>
              </w:rPr>
            </w:pPr>
            <w:r w:rsidRPr="00491059">
              <w:rPr>
                <w:rFonts w:ascii="Century Gothic" w:hAnsi="Century Gothic"/>
                <w:color w:val="000000" w:themeColor="text1"/>
                <w:sz w:val="16"/>
                <w:lang w:val="Portuguese"/>
              </w:rPr>
              <w:t>APROVADO POR</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BA3B51" w:rsidP="00BA3B51" w:rsidRDefault="00BA3B51" w14:paraId="4E7FA54B" w14:textId="77777777">
            <w:pPr>
              <w:pStyle w:val="TableHeading"/>
              <w:bidi w:val="false"/>
              <w:spacing w:line="276" w:lineRule="auto"/>
              <w:rPr>
                <w:rFonts w:ascii="Century Gothic" w:hAnsi="Century Gothic"/>
                <w:color w:val="000000" w:themeColor="text1"/>
                <w:sz w:val="16"/>
              </w:rPr>
            </w:pPr>
            <w:r w:rsidRPr="00491059">
              <w:rPr>
                <w:rFonts w:ascii="Century Gothic" w:hAnsi="Century Gothic"/>
                <w:color w:val="000000" w:themeColor="text1"/>
                <w:sz w:val="16"/>
                <w:lang w:val="Portuguese"/>
              </w:rPr>
              <w:t>DATA DE REVISÃO</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BA3B51" w:rsidP="00BA3B51" w:rsidRDefault="00BA3B51" w14:paraId="11F4FCD9" w14:textId="77777777">
            <w:pPr>
              <w:pStyle w:val="TableHeading"/>
              <w:bidi w:val="false"/>
              <w:spacing w:line="276" w:lineRule="auto"/>
              <w:rPr>
                <w:rFonts w:ascii="Century Gothic" w:hAnsi="Century Gothic"/>
                <w:color w:val="000000" w:themeColor="text1"/>
                <w:sz w:val="16"/>
              </w:rPr>
            </w:pPr>
            <w:r w:rsidRPr="00491059">
              <w:rPr>
                <w:rFonts w:ascii="Century Gothic" w:hAnsi="Century Gothic"/>
                <w:color w:val="000000" w:themeColor="text1"/>
                <w:sz w:val="16"/>
                <w:lang w:val="Portuguese"/>
              </w:rPr>
              <w:t>DESCRIÇÃO DA MUDANÇA</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BA3B51" w:rsidP="00BA3B51" w:rsidRDefault="00BA3B51" w14:paraId="7E94D90F" w14:textId="77777777">
            <w:pPr>
              <w:pStyle w:val="TableHeading"/>
              <w:bidi w:val="false"/>
              <w:spacing w:line="276" w:lineRule="auto"/>
              <w:rPr>
                <w:rFonts w:ascii="Century Gothic" w:hAnsi="Century Gothic"/>
                <w:color w:val="000000" w:themeColor="text1"/>
                <w:sz w:val="16"/>
              </w:rPr>
            </w:pPr>
            <w:r w:rsidRPr="00491059">
              <w:rPr>
                <w:rFonts w:ascii="Century Gothic" w:hAnsi="Century Gothic"/>
                <w:color w:val="000000" w:themeColor="text1"/>
                <w:sz w:val="16"/>
                <w:lang w:val="Portuguese"/>
              </w:rPr>
              <w:t>AUTOR</w:t>
            </w:r>
          </w:p>
        </w:tc>
      </w:tr>
      <w:tr w:rsidRPr="00491059" w:rsidR="00BA3B51" w:rsidTr="00BA3B51" w14:paraId="7395077D" w14:textId="77777777">
        <w:trPr>
          <w:cantSplit/>
          <w:trHeight w:val="576"/>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61B295B0"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1B25712F"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0673CF4D"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23E46B6E"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0CFA261E" w14:textId="77777777">
            <w:pPr>
              <w:pStyle w:val="TableText"/>
              <w:bidi w:val="false"/>
              <w:rPr>
                <w:rFonts w:ascii="Century Gothic" w:hAnsi="Century Gothic"/>
                <w:color w:val="000000" w:themeColor="text1"/>
                <w:sz w:val="16"/>
              </w:rPr>
            </w:pPr>
          </w:p>
        </w:tc>
      </w:tr>
      <w:tr w:rsidRPr="00491059" w:rsidR="00BA3B51" w:rsidTr="00BA3B51" w14:paraId="6AE237A9" w14:textId="77777777">
        <w:trPr>
          <w:cantSplit/>
          <w:trHeight w:val="576"/>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374D4843"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2ADA03F0"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08D5E09D"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10169305"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4D12F232" w14:textId="77777777">
            <w:pPr>
              <w:pStyle w:val="TableText"/>
              <w:bidi w:val="false"/>
              <w:rPr>
                <w:rFonts w:ascii="Century Gothic" w:hAnsi="Century Gothic"/>
                <w:color w:val="000000" w:themeColor="text1"/>
                <w:sz w:val="16"/>
              </w:rPr>
            </w:pPr>
          </w:p>
        </w:tc>
      </w:tr>
      <w:tr w:rsidRPr="00491059" w:rsidR="00BA3B51" w:rsidTr="00BA3B51" w14:paraId="2EE1B508" w14:textId="77777777">
        <w:trPr>
          <w:cantSplit/>
          <w:trHeight w:val="576"/>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037E43E3"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1DFF07C0"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5BD911A3"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31867F98"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0FD9BAD8" w14:textId="77777777">
            <w:pPr>
              <w:pStyle w:val="TableText"/>
              <w:bidi w:val="false"/>
              <w:rPr>
                <w:rFonts w:ascii="Century Gothic" w:hAnsi="Century Gothic"/>
                <w:color w:val="000000" w:themeColor="text1"/>
                <w:sz w:val="16"/>
              </w:rPr>
            </w:pPr>
          </w:p>
        </w:tc>
      </w:tr>
      <w:tr w:rsidRPr="00491059" w:rsidR="00BA3B51" w:rsidTr="00BA3B51" w14:paraId="3848ADF7" w14:textId="77777777">
        <w:trPr>
          <w:cantSplit/>
          <w:trHeight w:val="576"/>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23EAAF1A"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7D4C3EF3"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7117ED8E"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3E015566"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54360AC9" w14:textId="77777777">
            <w:pPr>
              <w:pStyle w:val="TableText"/>
              <w:bidi w:val="false"/>
              <w:rPr>
                <w:rFonts w:ascii="Century Gothic" w:hAnsi="Century Gothic"/>
                <w:color w:val="000000" w:themeColor="text1"/>
                <w:sz w:val="16"/>
              </w:rPr>
            </w:pPr>
          </w:p>
        </w:tc>
      </w:tr>
      <w:tr w:rsidRPr="00491059" w:rsidR="00BA3B51" w:rsidTr="00BA3B51" w14:paraId="06B44F1F" w14:textId="77777777">
        <w:trPr>
          <w:cantSplit/>
          <w:trHeight w:val="576"/>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5746BA9D"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4F7209BA"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64EC059A"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4D9FC767"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05B187D3" w14:textId="77777777">
            <w:pPr>
              <w:pStyle w:val="TableText"/>
              <w:bidi w:val="false"/>
              <w:rPr>
                <w:rFonts w:ascii="Century Gothic" w:hAnsi="Century Gothic"/>
                <w:color w:val="000000" w:themeColor="text1"/>
                <w:sz w:val="16"/>
              </w:rPr>
            </w:pPr>
          </w:p>
        </w:tc>
      </w:tr>
      <w:tr w:rsidRPr="00491059" w:rsidR="00BA3B51" w:rsidTr="00BA3B51" w14:paraId="25179396" w14:textId="77777777">
        <w:trPr>
          <w:cantSplit/>
          <w:trHeight w:val="576"/>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4E4C04D8"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5562AF3B"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45E93F54"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202F4BA4"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5175890D" w14:textId="77777777">
            <w:pPr>
              <w:pStyle w:val="TableText"/>
              <w:bidi w:val="false"/>
              <w:rPr>
                <w:rFonts w:ascii="Century Gothic" w:hAnsi="Century Gothic"/>
                <w:color w:val="000000" w:themeColor="text1"/>
                <w:sz w:val="16"/>
              </w:rPr>
            </w:pPr>
          </w:p>
        </w:tc>
      </w:tr>
      <w:tr w:rsidRPr="00491059" w:rsidR="00BA3B51" w:rsidTr="00BA3B51" w14:paraId="4C65837A" w14:textId="77777777">
        <w:trPr>
          <w:cantSplit/>
          <w:trHeight w:val="576"/>
        </w:trPr>
        <w:tc>
          <w:tcPr>
            <w:tcW w:w="446" w:type="pct"/>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vAlign w:val="center"/>
          </w:tcPr>
          <w:p w:rsidRPr="00491059" w:rsidR="00BA3B51" w:rsidP="00E74DD1" w:rsidRDefault="00BA3B51" w14:paraId="1485AF7F"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vAlign w:val="center"/>
          </w:tcPr>
          <w:p w:rsidRPr="00491059" w:rsidR="00BA3B51" w:rsidP="00E74DD1" w:rsidRDefault="00BA3B51" w14:paraId="67AA51FB"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vAlign w:val="center"/>
          </w:tcPr>
          <w:p w:rsidRPr="00491059" w:rsidR="00BA3B51" w:rsidP="00E74DD1" w:rsidRDefault="00BA3B51" w14:paraId="0C1808E4"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vAlign w:val="center"/>
          </w:tcPr>
          <w:p w:rsidRPr="00491059" w:rsidR="00BA3B51" w:rsidP="00E74DD1" w:rsidRDefault="00BA3B51" w14:paraId="1119CC3A"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vAlign w:val="center"/>
          </w:tcPr>
          <w:p w:rsidRPr="00491059" w:rsidR="00BA3B51" w:rsidP="00E74DD1" w:rsidRDefault="00BA3B51" w14:paraId="25BC85CB" w14:textId="77777777">
            <w:pPr>
              <w:pStyle w:val="TableText"/>
              <w:bidi w:val="false"/>
              <w:rPr>
                <w:rFonts w:ascii="Century Gothic" w:hAnsi="Century Gothic"/>
                <w:color w:val="000000" w:themeColor="text1"/>
                <w:sz w:val="16"/>
              </w:rPr>
            </w:pPr>
          </w:p>
        </w:tc>
      </w:tr>
    </w:tbl>
    <w:p w:rsidR="00BA3B51" w:rsidP="00BA3B51" w:rsidRDefault="00BA3B51" w14:paraId="6D71CB24"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BA3B51" w:rsidTr="00BA3B51" w14:paraId="6FAD1204" w14:textId="77777777">
        <w:trPr>
          <w:trHeight w:val="576"/>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BA3B51" w:rsidP="00BA3B51" w:rsidRDefault="00BA3B51" w14:paraId="418B0C87" w14:textId="77777777">
            <w:pPr>
              <w:bidi w:val="false"/>
              <w:rPr>
                <w:b/>
                <w:sz w:val="16"/>
              </w:rPr>
            </w:pPr>
            <w:r w:rsidRPr="0036274A">
              <w:rPr>
                <w:b/>
                <w:sz w:val="16"/>
                <w:lang w:val="Portuguese"/>
              </w:rPr>
              <w:t>PREPARADO POR</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BA3B51" w:rsidP="00BA3B51" w:rsidRDefault="00BA3B51" w14:paraId="0E6C78FA"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BA3B51" w:rsidP="00BA3B51" w:rsidRDefault="00BA3B51" w14:paraId="7269D1CE" w14:textId="77777777">
            <w:pPr>
              <w:bidi w:val="false"/>
              <w:rPr>
                <w:b/>
                <w:sz w:val="16"/>
              </w:rPr>
            </w:pPr>
            <w:r w:rsidRPr="0036274A">
              <w:rPr>
                <w:b/>
                <w:sz w:val="16"/>
                <w:lang w:val="Portuguese"/>
              </w:rPr>
              <w:t>TÍTULO</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BA3B51" w:rsidP="00BA3B51" w:rsidRDefault="00BA3B51" w14:paraId="60A2B482"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BA3B51" w:rsidP="00BA3B51" w:rsidRDefault="00BA3B51" w14:paraId="5CF3D5FD" w14:textId="77777777">
            <w:pPr>
              <w:bidi w:val="false"/>
              <w:rPr>
                <w:b/>
                <w:sz w:val="16"/>
              </w:rPr>
            </w:pPr>
            <w:r w:rsidRPr="0036274A">
              <w:rPr>
                <w:b/>
                <w:sz w:val="16"/>
                <w:lang w:val="Portuguese"/>
              </w:rPr>
              <w:t>DATA</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BA3B51" w:rsidP="00BA3B51" w:rsidRDefault="00BA3B51" w14:paraId="116520EE" w14:textId="77777777"/>
        </w:tc>
      </w:tr>
      <w:tr w:rsidRPr="00491059" w:rsidR="00BA3B51" w:rsidTr="00BA3B51" w14:paraId="72B39F4C" w14:textId="77777777">
        <w:trPr>
          <w:trHeight w:val="576"/>
        </w:trPr>
        <w:tc>
          <w:tcPr>
            <w:tcW w:w="624" w:type="pct"/>
            <w:tcBorders>
              <w:top w:val="single" w:color="BFBFBF" w:sz="8" w:space="0"/>
              <w:left w:val="single" w:color="BFBFBF" w:sz="4" w:space="0"/>
              <w:bottom w:val="single" w:color="BFBFBF" w:themeColor="background1" w:themeShade="BF" w:sz="18" w:space="0"/>
              <w:right w:val="single" w:color="BFBFBF" w:sz="4" w:space="0"/>
            </w:tcBorders>
            <w:shd w:val="clear" w:color="auto" w:fill="323E4F" w:themeFill="text2" w:themeFillShade="BF"/>
            <w:vAlign w:val="center"/>
          </w:tcPr>
          <w:p w:rsidRPr="00A8452F" w:rsidR="00BA3B51" w:rsidP="00BA3B51" w:rsidRDefault="00BA3B51" w14:paraId="5D990F33" w14:textId="77777777">
            <w:pPr>
              <w:bidi w:val="false"/>
              <w:rPr>
                <w:b/>
                <w:color w:val="FFFFFF" w:themeColor="background1"/>
                <w:sz w:val="16"/>
              </w:rPr>
            </w:pPr>
            <w:r w:rsidRPr="00A8452F">
              <w:rPr>
                <w:b/>
                <w:color w:val="FFFFFF" w:themeColor="background1"/>
                <w:sz w:val="16"/>
                <w:lang w:val="Portuguese"/>
              </w:rPr>
              <w:t>APROVADO POR</w:t>
            </w:r>
          </w:p>
        </w:tc>
        <w:tc>
          <w:tcPr>
            <w:tcW w:w="1296" w:type="pct"/>
            <w:tcBorders>
              <w:top w:val="single" w:color="BFBFBF" w:sz="8" w:space="0"/>
              <w:left w:val="nil"/>
              <w:bottom w:val="single" w:color="BFBFBF" w:themeColor="background1" w:themeShade="BF" w:sz="18" w:space="0"/>
              <w:right w:val="single" w:color="BFBFBF" w:sz="4" w:space="0"/>
            </w:tcBorders>
            <w:shd w:val="clear" w:color="000000" w:fill="EDEDED"/>
            <w:vAlign w:val="center"/>
          </w:tcPr>
          <w:p w:rsidRPr="00491059" w:rsidR="00BA3B51" w:rsidP="00BA3B51" w:rsidRDefault="00BA3B51" w14:paraId="53E8F928" w14:textId="77777777"/>
        </w:tc>
        <w:tc>
          <w:tcPr>
            <w:tcW w:w="292" w:type="pct"/>
            <w:tcBorders>
              <w:top w:val="single" w:color="BFBFBF" w:sz="8" w:space="0"/>
              <w:left w:val="nil"/>
              <w:bottom w:val="single" w:color="BFBFBF" w:themeColor="background1" w:themeShade="BF" w:sz="18" w:space="0"/>
              <w:right w:val="single" w:color="BFBFBF" w:sz="4" w:space="0"/>
            </w:tcBorders>
            <w:shd w:val="clear" w:color="auto" w:fill="323E4F" w:themeFill="text2" w:themeFillShade="BF"/>
            <w:vAlign w:val="center"/>
          </w:tcPr>
          <w:p w:rsidRPr="0036274A" w:rsidR="00BA3B51" w:rsidP="00BA3B51" w:rsidRDefault="00BA3B51" w14:paraId="2BAB675F" w14:textId="77777777">
            <w:pPr>
              <w:bidi w:val="false"/>
              <w:rPr>
                <w:b/>
                <w:sz w:val="16"/>
              </w:rPr>
            </w:pPr>
            <w:r w:rsidRPr="00A8452F">
              <w:rPr>
                <w:b/>
                <w:color w:val="FFFFFF" w:themeColor="background1"/>
                <w:sz w:val="16"/>
                <w:lang w:val="Portuguese"/>
              </w:rPr>
              <w:t>TÍTULO</w:t>
            </w:r>
          </w:p>
        </w:tc>
        <w:tc>
          <w:tcPr>
            <w:tcW w:w="1669" w:type="pct"/>
            <w:tcBorders>
              <w:top w:val="single" w:color="BFBFBF" w:sz="8" w:space="0"/>
              <w:left w:val="nil"/>
              <w:bottom w:val="single" w:color="BFBFBF" w:themeColor="background1" w:themeShade="BF" w:sz="18" w:space="0"/>
              <w:right w:val="single" w:color="BFBFBF" w:sz="4" w:space="0"/>
            </w:tcBorders>
            <w:shd w:val="clear" w:color="000000" w:fill="EDEDED"/>
            <w:vAlign w:val="center"/>
          </w:tcPr>
          <w:p w:rsidRPr="00491059" w:rsidR="00BA3B51" w:rsidP="00BA3B51" w:rsidRDefault="00BA3B51" w14:paraId="69A97A4E" w14:textId="77777777"/>
        </w:tc>
        <w:tc>
          <w:tcPr>
            <w:tcW w:w="334" w:type="pct"/>
            <w:tcBorders>
              <w:top w:val="single" w:color="BFBFBF" w:sz="8" w:space="0"/>
              <w:left w:val="nil"/>
              <w:bottom w:val="single" w:color="BFBFBF" w:themeColor="background1" w:themeShade="BF" w:sz="18" w:space="0"/>
              <w:right w:val="single" w:color="BFBFBF" w:sz="4" w:space="0"/>
            </w:tcBorders>
            <w:shd w:val="clear" w:color="auto" w:fill="323E4F" w:themeFill="text2" w:themeFillShade="BF"/>
            <w:vAlign w:val="center"/>
          </w:tcPr>
          <w:p w:rsidRPr="0036274A" w:rsidR="00BA3B51" w:rsidP="00BA3B51" w:rsidRDefault="00BA3B51" w14:paraId="25C5F787" w14:textId="77777777">
            <w:pPr>
              <w:bidi w:val="false"/>
              <w:rPr>
                <w:b/>
                <w:sz w:val="16"/>
              </w:rPr>
            </w:pPr>
            <w:r w:rsidRPr="00A8452F">
              <w:rPr>
                <w:b/>
                <w:color w:val="FFFFFF" w:themeColor="background1"/>
                <w:sz w:val="16"/>
                <w:lang w:val="Portuguese"/>
              </w:rPr>
              <w:t>DATA</w:t>
            </w:r>
          </w:p>
        </w:tc>
        <w:tc>
          <w:tcPr>
            <w:tcW w:w="785" w:type="pct"/>
            <w:tcBorders>
              <w:top w:val="single" w:color="BFBFBF" w:sz="8" w:space="0"/>
              <w:left w:val="nil"/>
              <w:bottom w:val="single" w:color="BFBFBF" w:themeColor="background1" w:themeShade="BF" w:sz="18" w:space="0"/>
              <w:right w:val="single" w:color="BFBFBF" w:sz="4" w:space="0"/>
            </w:tcBorders>
            <w:shd w:val="clear" w:color="000000" w:fill="EDEDED"/>
            <w:vAlign w:val="center"/>
          </w:tcPr>
          <w:p w:rsidRPr="00491059" w:rsidR="00BA3B51" w:rsidP="00BA3B51" w:rsidRDefault="00BA3B51" w14:paraId="36B5ACD1" w14:textId="77777777"/>
        </w:tc>
      </w:tr>
    </w:tbl>
    <w:p w:rsidR="00BA3B51" w:rsidP="00BA3B51" w:rsidRDefault="00BA3B51" w14:paraId="6FF30A7C" w14:textId="77777777"/>
    <w:p w:rsidR="00670766" w:rsidRDefault="00670766" w14:paraId="59E63C31" w14:textId="77777777">
      <w:pPr>
        <w:bidi w:val="false"/>
        <w:rPr>
          <w:noProof/>
        </w:rPr>
      </w:pPr>
      <w:r>
        <w:rPr>
          <w:noProof/>
          <w:lang w:val="Portuguese"/>
        </w:rPr>
        <w:br w:type="page"/>
      </w:r>
    </w:p>
    <w:p w:rsidRPr="00491059" w:rsidR="00670766" w:rsidP="00D4300C" w:rsidRDefault="00670766" w14:paraId="70A01B75" w14:textId="77777777">
      <w:pPr>
        <w:bidi w:val="false"/>
        <w:rPr>
          <w:noProof/>
        </w:rPr>
      </w:pPr>
    </w:p>
    <w:tbl>
      <w:tblPr>
        <w:tblStyle w:val="a7"/>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268E3273" w14:textId="77777777">
        <w:trPr>
          <w:trHeight w:val="2663"/>
        </w:trPr>
        <w:tc>
          <w:tcPr>
            <w:tcW w:w="10583" w:type="dxa"/>
          </w:tcPr>
          <w:p w:rsidRPr="00CB3106" w:rsidR="00FF51C2" w:rsidP="00CB3106" w:rsidRDefault="00FF51C2" w14:paraId="494A5AC7" w14:textId="77777777">
            <w:pPr>
              <w:bidi w:val="false"/>
              <w:jc w:val="center"/>
              <w:rPr>
                <w:b/>
                <w:sz w:val="21"/>
              </w:rPr>
            </w:pPr>
            <w:r w:rsidRPr="00CB3106">
              <w:rPr>
                <w:b/>
                <w:sz w:val="21"/>
                <w:lang w:val="Portuguese"/>
              </w:rPr>
              <w:t>DISCLAIMER</w:t>
            </w:r>
          </w:p>
          <w:p w:rsidRPr="00491059" w:rsidR="00FF51C2" w:rsidP="00D4300C" w:rsidRDefault="00FF51C2" w14:paraId="44896720" w14:textId="77777777"/>
          <w:p w:rsidRPr="00491059" w:rsidR="00FF51C2" w:rsidP="00BA1CA5" w:rsidRDefault="00FF51C2" w14:paraId="66460081" w14:textId="77777777">
            <w:pPr>
              <w:bidi w:val="false"/>
              <w:spacing w:line="276" w:lineRule="auto"/>
              <w:rPr>
                <w:sz w:val="20"/>
              </w:rPr>
            </w:pPr>
            <w:r w:rsidRPr="00CB3106">
              <w:rPr>
                <w:sz w:val="21"/>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491059" w:rsidR="006B5ECE" w:rsidP="00D4300C" w:rsidRDefault="006B5ECE" w14:paraId="38323A99" w14:textId="77777777"/>
    <w:sectPr w:rsidRPr="00491059" w:rsidR="006B5ECE"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17B23" w14:textId="77777777" w:rsidR="00A37E50" w:rsidRDefault="00A37E50" w:rsidP="00D4300C">
      <w:r>
        <w:separator/>
      </w:r>
    </w:p>
  </w:endnote>
  <w:endnote w:type="continuationSeparator" w:id="0">
    <w:p w14:paraId="13A2378C" w14:textId="77777777" w:rsidR="00A37E50" w:rsidRDefault="00A37E50"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73254104"/>
      <w:docPartObj>
        <w:docPartGallery w:val="Page Numbers (Bottom of Page)"/>
        <w:docPartUnique/>
      </w:docPartObj>
    </w:sdtPr>
    <w:sdtEndPr>
      <w:rPr>
        <w:rStyle w:val="af5"/>
      </w:rPr>
    </w:sdtEndPr>
    <w:sdtContent>
      <w:p w:rsidR="005B0B4C" w:rsidP="005B0B4C" w:rsidRDefault="005B0B4C" w14:paraId="28E75B94" w14:textId="77777777">
        <w:pPr>
          <w:pStyle w:val="af3"/>
          <w:framePr w:wrap="none" w:hAnchor="margin" w:vAnchor="text" w:xAlign="right" w:y="1"/>
          <w:rPr>
            <w:rStyle w:val="af5"/>
          </w:rPr>
        </w:pPr>
        <w:r>
          <w:rPr>
            <w:rStyle w:val="af5"/>
          </w:rPr>
          <w:fldChar w:fldCharType="begin"/>
        </w:r>
        <w:r>
          <w:rPr>
            <w:rStyle w:val="af5"/>
          </w:rPr>
          <w:instrText xml:space="preserve"> PAGE </w:instrText>
        </w:r>
        <w:r>
          <w:rPr>
            <w:rStyle w:val="af5"/>
          </w:rPr>
          <w:fldChar w:fldCharType="end"/>
        </w:r>
      </w:p>
    </w:sdtContent>
  </w:sdt>
  <w:p w:rsidR="005B0B4C" w:rsidP="00BA1CA5" w:rsidRDefault="005B0B4C" w14:paraId="4EB0FEED" w14:textId="77777777">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82469797"/>
      <w:docPartObj>
        <w:docPartGallery w:val="Page Numbers (Bottom of Page)"/>
        <w:docPartUnique/>
      </w:docPartObj>
    </w:sdtPr>
    <w:sdtEndPr>
      <w:rPr>
        <w:rStyle w:val="af5"/>
      </w:rPr>
    </w:sdtEndPr>
    <w:sdtContent>
      <w:p w:rsidR="005B0B4C" w:rsidP="00DF563A" w:rsidRDefault="005B0B4C" w14:paraId="224A0620" w14:textId="77777777">
        <w:pPr>
          <w:pStyle w:val="af3"/>
          <w:framePr w:wrap="none" w:hAnchor="page" w:vAnchor="text" w:x="10923" w:y="277"/>
          <w:bidi w:val="false"/>
          <w:rPr>
            <w:rStyle w:val="af5"/>
          </w:rPr>
        </w:pPr>
        <w:r>
          <w:rPr>
            <w:rStyle w:val="af5"/>
            <w:lang w:val="Portuguese"/>
          </w:rPr>
          <w:fldChar w:fldCharType="begin"/>
        </w:r>
        <w:r>
          <w:rPr>
            <w:rStyle w:val="af5"/>
            <w:lang w:val="Portuguese"/>
          </w:rPr>
          <w:instrText xml:space="preserve"> PAGE </w:instrText>
        </w:r>
        <w:r>
          <w:rPr>
            <w:rStyle w:val="af5"/>
            <w:lang w:val="Portuguese"/>
          </w:rPr>
          <w:fldChar w:fldCharType="separate"/>
        </w:r>
        <w:r w:rsidR="00A659E6">
          <w:rPr>
            <w:rStyle w:val="af5"/>
            <w:noProof/>
            <w:lang w:val="Portuguese"/>
          </w:rPr>
          <w:t>3</w:t>
        </w:r>
        <w:r>
          <w:rPr>
            <w:rStyle w:val="af5"/>
            <w:lang w:val="Portuguese"/>
          </w:rPr>
          <w:fldChar w:fldCharType="end"/>
        </w:r>
      </w:p>
    </w:sdtContent>
  </w:sdt>
  <w:p w:rsidR="005B0B4C" w:rsidP="00BA1CA5" w:rsidRDefault="005B0B4C" w14:paraId="0CD9C4A2" w14:textId="77777777">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1D8" w:rsidRDefault="002161D8" w14:paraId="743840C9" w14:textId="77777777">
    <w:pPr>
      <w:pStyle w:val="af3"/>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C7827" w14:textId="77777777" w:rsidR="00A37E50" w:rsidRDefault="00A37E50" w:rsidP="00D4300C">
      <w:r>
        <w:separator/>
      </w:r>
    </w:p>
  </w:footnote>
  <w:footnote w:type="continuationSeparator" w:id="0">
    <w:p w14:paraId="27272AD2" w14:textId="77777777" w:rsidR="00A37E50" w:rsidRDefault="00A37E50"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94ECB" w14:textId="77777777" w:rsidR="002161D8" w:rsidRDefault="002161D8">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DABB8" w14:textId="77777777" w:rsidR="002161D8" w:rsidRDefault="002161D8">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D89F6" w14:textId="77777777" w:rsidR="002161D8" w:rsidRDefault="002161D8">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097"/>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2D632D5"/>
    <w:multiLevelType w:val="hybridMultilevel"/>
    <w:tmpl w:val="1C184182"/>
    <w:lvl w:ilvl="0" w:tplc="05ACE9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1"/>
  </w:num>
  <w:num w:numId="12">
    <w:abstractNumId w:val="27"/>
  </w:num>
  <w:num w:numId="13">
    <w:abstractNumId w:val="25"/>
  </w:num>
  <w:num w:numId="14">
    <w:abstractNumId w:val="18"/>
  </w:num>
  <w:num w:numId="15">
    <w:abstractNumId w:val="16"/>
  </w:num>
  <w:num w:numId="16">
    <w:abstractNumId w:val="20"/>
  </w:num>
  <w:num w:numId="17">
    <w:abstractNumId w:val="23"/>
  </w:num>
  <w:num w:numId="18">
    <w:abstractNumId w:val="22"/>
  </w:num>
  <w:num w:numId="19">
    <w:abstractNumId w:val="14"/>
  </w:num>
  <w:num w:numId="20">
    <w:abstractNumId w:val="26"/>
  </w:num>
  <w:num w:numId="21">
    <w:abstractNumId w:val="24"/>
  </w:num>
  <w:num w:numId="22">
    <w:abstractNumId w:val="13"/>
  </w:num>
  <w:num w:numId="23">
    <w:abstractNumId w:val="15"/>
  </w:num>
  <w:num w:numId="24">
    <w:abstractNumId w:val="10"/>
  </w:num>
  <w:num w:numId="25">
    <w:abstractNumId w:val="19"/>
  </w:num>
  <w:num w:numId="26">
    <w:abstractNumId w:val="11"/>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50"/>
    <w:rsid w:val="00010207"/>
    <w:rsid w:val="00016299"/>
    <w:rsid w:val="0002022F"/>
    <w:rsid w:val="00027FE5"/>
    <w:rsid w:val="00031AF7"/>
    <w:rsid w:val="00056E4C"/>
    <w:rsid w:val="000A2DB1"/>
    <w:rsid w:val="000B3AA5"/>
    <w:rsid w:val="000D4E76"/>
    <w:rsid w:val="000D5F7F"/>
    <w:rsid w:val="000E139B"/>
    <w:rsid w:val="000E7AF5"/>
    <w:rsid w:val="000F6F8D"/>
    <w:rsid w:val="00111C4F"/>
    <w:rsid w:val="00121D51"/>
    <w:rsid w:val="001314A7"/>
    <w:rsid w:val="001472A1"/>
    <w:rsid w:val="00147F93"/>
    <w:rsid w:val="001962A6"/>
    <w:rsid w:val="001B6E94"/>
    <w:rsid w:val="001C28B8"/>
    <w:rsid w:val="001C7751"/>
    <w:rsid w:val="001D1964"/>
    <w:rsid w:val="001D4D30"/>
    <w:rsid w:val="002161D8"/>
    <w:rsid w:val="00247CBE"/>
    <w:rsid w:val="002507EE"/>
    <w:rsid w:val="0025708E"/>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248B"/>
    <w:rsid w:val="004630AB"/>
    <w:rsid w:val="00482909"/>
    <w:rsid w:val="00491059"/>
    <w:rsid w:val="00492BF1"/>
    <w:rsid w:val="00493BCE"/>
    <w:rsid w:val="004952F9"/>
    <w:rsid w:val="004B4C32"/>
    <w:rsid w:val="004D2934"/>
    <w:rsid w:val="004D59AF"/>
    <w:rsid w:val="004E7C78"/>
    <w:rsid w:val="00512412"/>
    <w:rsid w:val="00531F82"/>
    <w:rsid w:val="00547183"/>
    <w:rsid w:val="00552873"/>
    <w:rsid w:val="00557C38"/>
    <w:rsid w:val="0059606B"/>
    <w:rsid w:val="005A2BD6"/>
    <w:rsid w:val="005B0B4C"/>
    <w:rsid w:val="005B1D94"/>
    <w:rsid w:val="005B7C30"/>
    <w:rsid w:val="005C1013"/>
    <w:rsid w:val="005F5ABE"/>
    <w:rsid w:val="006554CD"/>
    <w:rsid w:val="00670766"/>
    <w:rsid w:val="00673074"/>
    <w:rsid w:val="006B5ECE"/>
    <w:rsid w:val="006B6267"/>
    <w:rsid w:val="006C1052"/>
    <w:rsid w:val="006C66DE"/>
    <w:rsid w:val="006D36F2"/>
    <w:rsid w:val="006D37D8"/>
    <w:rsid w:val="006D6888"/>
    <w:rsid w:val="00714325"/>
    <w:rsid w:val="00754D1F"/>
    <w:rsid w:val="00756B3B"/>
    <w:rsid w:val="00774101"/>
    <w:rsid w:val="0078197E"/>
    <w:rsid w:val="007874B8"/>
    <w:rsid w:val="007B7937"/>
    <w:rsid w:val="007F08AA"/>
    <w:rsid w:val="0081690B"/>
    <w:rsid w:val="00827F6D"/>
    <w:rsid w:val="008350B3"/>
    <w:rsid w:val="00863730"/>
    <w:rsid w:val="00882563"/>
    <w:rsid w:val="00896E33"/>
    <w:rsid w:val="008C027C"/>
    <w:rsid w:val="008C59BA"/>
    <w:rsid w:val="008D5BD1"/>
    <w:rsid w:val="008D6570"/>
    <w:rsid w:val="008E525C"/>
    <w:rsid w:val="008E5F44"/>
    <w:rsid w:val="008F0F82"/>
    <w:rsid w:val="00907A11"/>
    <w:rsid w:val="00913151"/>
    <w:rsid w:val="009152A8"/>
    <w:rsid w:val="009212F2"/>
    <w:rsid w:val="00942BD8"/>
    <w:rsid w:val="009776EA"/>
    <w:rsid w:val="009920A2"/>
    <w:rsid w:val="009C2E35"/>
    <w:rsid w:val="009C4A98"/>
    <w:rsid w:val="009C6682"/>
    <w:rsid w:val="009E31FD"/>
    <w:rsid w:val="009E71D3"/>
    <w:rsid w:val="009F028C"/>
    <w:rsid w:val="009F3EC8"/>
    <w:rsid w:val="00A06691"/>
    <w:rsid w:val="00A12C16"/>
    <w:rsid w:val="00A2037C"/>
    <w:rsid w:val="00A37E50"/>
    <w:rsid w:val="00A659E6"/>
    <w:rsid w:val="00A6738D"/>
    <w:rsid w:val="00A8452F"/>
    <w:rsid w:val="00A95536"/>
    <w:rsid w:val="00AB1F2A"/>
    <w:rsid w:val="00AD5BA1"/>
    <w:rsid w:val="00AE1A89"/>
    <w:rsid w:val="00AF788F"/>
    <w:rsid w:val="00B307B3"/>
    <w:rsid w:val="00B8500C"/>
    <w:rsid w:val="00BA1CA5"/>
    <w:rsid w:val="00BA3B51"/>
    <w:rsid w:val="00BC38F6"/>
    <w:rsid w:val="00BC7F9D"/>
    <w:rsid w:val="00C12C0B"/>
    <w:rsid w:val="00C92568"/>
    <w:rsid w:val="00CA2CD6"/>
    <w:rsid w:val="00CB3106"/>
    <w:rsid w:val="00CB4DF0"/>
    <w:rsid w:val="00CB7FA5"/>
    <w:rsid w:val="00CD3675"/>
    <w:rsid w:val="00CD579B"/>
    <w:rsid w:val="00D022DF"/>
    <w:rsid w:val="00D147A9"/>
    <w:rsid w:val="00D2644E"/>
    <w:rsid w:val="00D26580"/>
    <w:rsid w:val="00D4103F"/>
    <w:rsid w:val="00D4300C"/>
    <w:rsid w:val="00D660EC"/>
    <w:rsid w:val="00D675F4"/>
    <w:rsid w:val="00D82ADF"/>
    <w:rsid w:val="00D90B36"/>
    <w:rsid w:val="00DA3D45"/>
    <w:rsid w:val="00DB1AE1"/>
    <w:rsid w:val="00DF07A9"/>
    <w:rsid w:val="00DF563A"/>
    <w:rsid w:val="00E00A5A"/>
    <w:rsid w:val="00E16BF4"/>
    <w:rsid w:val="00E31F7D"/>
    <w:rsid w:val="00E324A8"/>
    <w:rsid w:val="00E62BF6"/>
    <w:rsid w:val="00E8348B"/>
    <w:rsid w:val="00E83F63"/>
    <w:rsid w:val="00E85774"/>
    <w:rsid w:val="00E85804"/>
    <w:rsid w:val="00E9306B"/>
    <w:rsid w:val="00EA4242"/>
    <w:rsid w:val="00EB23F8"/>
    <w:rsid w:val="00EE49DC"/>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5B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99"/>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DF07A9"/>
    <w:pPr>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913151"/>
    <w:pPr>
      <w:tabs>
        <w:tab w:val="left" w:pos="480"/>
        <w:tab w:val="right" w:leader="dot" w:pos="10790"/>
      </w:tabs>
      <w:spacing w:before="120" w:line="276" w:lineRule="auto"/>
    </w:pPr>
    <w:rPr>
      <w:b/>
      <w:bCs/>
      <w:iCs/>
      <w:noProof/>
      <w:sz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DF07A9"/>
    <w:rPr>
      <w:rFonts w:ascii="Century Gothic"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03&amp;utm_language=PT&amp;utm_source=integrated+content&amp;utm_campaign=/business-continuity-templates&amp;utm_medium=ic+it+service+continuity+plan+template+57403+word+pt&amp;lpa=ic+it+service+continuity+plan+template+57403+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58291A-6789-494E-A113-725E0EFF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IC-IT-Service-Continuity-Plan-9465_WORD.dotx</Template>
  <TotalTime>1</TotalTime>
  <Pages>8</Pages>
  <Words>417</Words>
  <Characters>2380</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2019-10-16T20:15:00Z</dcterms:created>
  <dcterms:modified xsi:type="dcterms:W3CDTF">2019-10-16T20:16:00Z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