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37E1" w:rsidP="00D4300C" w:rsidRDefault="00523C2D" w14:paraId="175BFA89" w14:textId="77777777">
      <w:pPr>
        <w:bidi w:val="false"/>
        <w:rPr>
          <w:b/>
          <w:color w:val="595959" w:themeColor="text1" w:themeTint="A6"/>
          <w:sz w:val="40"/>
          <w:szCs w:val="20"/>
        </w:rPr>
      </w:pPr>
      <w:r w:rsidRPr="009A37E1">
        <w:rPr>
          <w:noProof/>
          <w:color w:val="595959" w:themeColor="text1" w:themeTint="A6"/>
          <w:sz w:val="20"/>
          <w:szCs w:val="20"/>
          <w:lang w:val="German"/>
        </w:rPr>
        <w:drawing>
          <wp:anchor distT="0" distB="0" distL="114300" distR="114300" simplePos="0" relativeHeight="251661824" behindDoc="0" locked="0" layoutInCell="1" allowOverlap="1" wp14:editId="5C4CBC6A" wp14:anchorId="52CEA4BC">
            <wp:simplePos x="0" y="0"/>
            <wp:positionH relativeFrom="column">
              <wp:posOffset>4304707</wp:posOffset>
            </wp:positionH>
            <wp:positionV relativeFrom="paragraph">
              <wp:posOffset>-5787</wp:posOffset>
            </wp:positionV>
            <wp:extent cx="2502718" cy="347240"/>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429" cy="361768"/>
                    </a:xfrm>
                    <a:prstGeom prst="rect">
                      <a:avLst/>
                    </a:prstGeom>
                  </pic:spPr>
                </pic:pic>
              </a:graphicData>
            </a:graphic>
            <wp14:sizeRelH relativeFrom="page">
              <wp14:pctWidth>0</wp14:pctWidth>
            </wp14:sizeRelH>
            <wp14:sizeRelV relativeFrom="page">
              <wp14:pctHeight>0</wp14:pctHeight>
            </wp14:sizeRelV>
          </wp:anchor>
        </w:drawing>
      </w:r>
      <w:r w:rsidRPr="009A37E1" w:rsidR="00D0195C">
        <w:rPr>
          <w:b/>
          <w:color w:val="595959" w:themeColor="text1" w:themeTint="A6"/>
          <w:sz w:val="40"/>
          <w:szCs w:val="20"/>
          <w:lang w:val="German"/>
        </w:rPr>
        <w:t xml:space="preserve">INFORMATIONSTECHNOLOGIE (IT) </w:t>
      </w:r>
    </w:p>
    <w:p w:rsidRPr="009A37E1" w:rsidR="00523C2D" w:rsidP="00D4300C" w:rsidRDefault="009A37E1" w14:paraId="3EA70C1F" w14:textId="77777777">
      <w:pPr>
        <w:bidi w:val="false"/>
        <w:rPr>
          <w:b/>
          <w:color w:val="595959" w:themeColor="text1" w:themeTint="A6"/>
          <w:sz w:val="40"/>
          <w:szCs w:val="20"/>
        </w:rPr>
      </w:pPr>
      <w:r>
        <w:rPr>
          <w:b/>
          <w:color w:val="595959" w:themeColor="text1" w:themeTint="A6"/>
          <w:sz w:val="40"/>
          <w:szCs w:val="20"/>
          <w:lang w:val="German"/>
        </w:rPr>
        <w:t xml:space="preserve">SERVICE-NOTFALLPLAN </w:t>
      </w:r>
    </w:p>
    <w:p w:rsidRPr="00491059" w:rsidR="00E8348B" w:rsidP="00D4300C" w:rsidRDefault="00B26345" w14:paraId="2988DD80" w14:textId="77777777">
      <w:r>
        <w:rPr>
          <w:b/>
          <w:color w:val="808080" w:themeColor="background1" w:themeShade="80"/>
          <w:sz w:val="36"/>
          <w:lang w:val="German"/>
        </w:rPr>
        <w:tab/>
      </w:r>
      <w:r>
        <w:rPr>
          <w:b/>
          <w:color w:val="808080" w:themeColor="background1" w:themeShade="80"/>
          <w:sz w:val="36"/>
          <w:lang w:val="German"/>
        </w:rPr>
        <w:tab/>
      </w:r>
      <w:bookmarkStart w:name="_Toc131584552" w:id="0"/>
      <w:bookmarkStart w:name="_Toc131584626" w:id="1"/>
      <w:bookmarkStart w:name="_Toc131585092" w:id="2"/>
      <w:bookmarkStart w:name="_Toc131585463" w:id="3"/>
      <w:bookmarkStart w:name="_Toc131587766" w:id="4"/>
      <w:bookmarkStart w:name="_Toc131588156" w:id="5"/>
      <w:bookmarkStart w:name="_Toc183409696" w:id="6"/>
    </w:p>
    <w:p w:rsidR="001C7751" w:rsidP="000D4E76" w:rsidRDefault="00D0195C" w14:paraId="02A641FC" w14:textId="77777777">
      <w:pPr>
        <w:pStyle w:val="1"/>
        <w:numPr>
          <w:ilvl w:val="0"/>
          <w:numId w:val="20"/>
        </w:numPr>
        <w:bidi w:val="false"/>
        <w:spacing w:line="276" w:lineRule="auto"/>
        <w:ind w:left="360"/>
      </w:pPr>
      <w:bookmarkStart w:name="_Toc354384082" w:id="7"/>
      <w:bookmarkEnd w:id="0"/>
      <w:bookmarkEnd w:id="1"/>
      <w:bookmarkEnd w:id="2"/>
      <w:bookmarkEnd w:id="3"/>
      <w:bookmarkEnd w:id="4"/>
      <w:bookmarkEnd w:id="5"/>
      <w:bookmarkEnd w:id="6"/>
      <w:r>
        <w:rPr>
          <w:lang w:val="German"/>
        </w:rPr>
        <w:t>UMFANG</w:t>
      </w:r>
    </w:p>
    <w:p w:rsidRPr="00AF788F" w:rsidR="00D0195C" w:rsidP="009A37E1" w:rsidRDefault="00D0195C" w14:paraId="3F3E02CA" w14:textId="77777777">
      <w:pPr>
        <w:bidi w:val="false"/>
        <w:spacing w:line="360" w:lineRule="auto"/>
      </w:pPr>
      <w:r w:rsidRPr="00D0195C">
        <w:rPr>
          <w:lang w:val="German"/>
        </w:rPr>
        <w:t>Servicebereich, Serviceangebote, Servicebereiche, die von der gefährdeten Dienstleistung abhängen</w:t>
      </w:r>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1C7751" w:rsidTr="00D86F8F" w14:paraId="4D91A7BC" w14:textId="77777777">
        <w:trPr>
          <w:trHeight w:val="2880"/>
        </w:trPr>
        <w:tc>
          <w:tcPr>
            <w:tcW w:w="10800" w:type="dxa"/>
            <w:tcBorders>
              <w:bottom w:val="single" w:color="BFBFBF" w:themeColor="background1" w:themeShade="BF" w:sz="18" w:space="0"/>
            </w:tcBorders>
          </w:tcPr>
          <w:p w:rsidRPr="00491059" w:rsidR="001C7751" w:rsidP="005B0B4C" w:rsidRDefault="001C7751" w14:paraId="48FDD999" w14:textId="77777777"/>
        </w:tc>
      </w:tr>
    </w:tbl>
    <w:p w:rsidR="00A8452F" w:rsidP="008C59BA" w:rsidRDefault="00A8452F" w14:paraId="67DCB960" w14:textId="77777777">
      <w:pPr>
        <w:pStyle w:val="1"/>
        <w:bidi w:val="false"/>
        <w:spacing w:line="276" w:lineRule="auto"/>
      </w:pPr>
    </w:p>
    <w:p w:rsidR="000D4E76" w:rsidP="000D4E76" w:rsidRDefault="001314A7" w14:paraId="19C08F2A" w14:textId="77777777">
      <w:pPr>
        <w:pStyle w:val="1"/>
        <w:numPr>
          <w:ilvl w:val="0"/>
          <w:numId w:val="20"/>
        </w:numPr>
        <w:bidi w:val="false"/>
        <w:spacing w:before="120" w:after="120"/>
        <w:ind w:left="360"/>
      </w:pPr>
      <w:bookmarkStart w:name="_Toc37627079" w:id="8"/>
      <w:bookmarkEnd w:id="7"/>
      <w:bookmarkEnd w:id="8"/>
      <w:r w:rsidR="00D0195C">
        <w:rPr>
          <w:lang w:val="German"/>
        </w:rPr>
        <w:t>WIEDERHERSTELLUNGSZIELE</w:t>
      </w:r>
    </w:p>
    <w:p w:rsidR="000D4E76" w:rsidP="000D4E76" w:rsidRDefault="00D0195C" w14:paraId="0B40F855" w14:textId="77777777">
      <w:pPr>
        <w:pStyle w:val="2"/>
        <w:numPr>
          <w:ilvl w:val="0"/>
          <w:numId w:val="19"/>
        </w:numPr>
        <w:bidi w:val="false"/>
        <w:spacing w:before="120" w:after="120"/>
      </w:pPr>
      <w:r>
        <w:rPr>
          <w:lang w:val="German"/>
        </w:rPr>
        <w:t>RECOVERY TIME OBJECTIVE (RTO)</w:t>
      </w:r>
    </w:p>
    <w:p w:rsidRPr="00D0195C" w:rsidR="00D0195C" w:rsidP="009A37E1" w:rsidRDefault="00D0195C" w14:paraId="56837F96" w14:textId="77777777">
      <w:pPr>
        <w:bidi w:val="false"/>
        <w:spacing w:line="360" w:lineRule="auto"/>
        <w:ind w:left="360"/>
      </w:pPr>
      <w:r w:rsidRPr="00D0195C">
        <w:rPr>
          <w:lang w:val="German"/>
        </w:rPr>
        <w:t xml:space="preserve">Die Zeitspanne, in der IT-Prozesse ausfallen können, bevor sich die Unterbrechung auf das Geschäft auswirkt.</w:t>
      </w:r>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5247B8" w14:paraId="7B7C661D" w14:textId="77777777">
        <w:trPr>
          <w:trHeight w:val="2304"/>
        </w:trPr>
        <w:tc>
          <w:tcPr>
            <w:tcW w:w="10445" w:type="dxa"/>
            <w:tcBorders>
              <w:bottom w:val="single" w:color="BFBFBF" w:themeColor="background1" w:themeShade="BF" w:sz="18" w:space="0"/>
            </w:tcBorders>
          </w:tcPr>
          <w:p w:rsidRPr="00491059" w:rsidR="000D4E76" w:rsidP="00E74DD1" w:rsidRDefault="000D4E76" w14:paraId="0DC28BDD" w14:textId="77777777"/>
        </w:tc>
      </w:tr>
    </w:tbl>
    <w:p w:rsidR="000D4E76" w:rsidP="000D4E76" w:rsidRDefault="000D4E76" w14:paraId="6E6655A7" w14:textId="77777777"/>
    <w:p w:rsidR="000D4E76" w:rsidP="000D4E76" w:rsidRDefault="00D0195C" w14:paraId="66F0CFE4" w14:textId="77777777">
      <w:pPr>
        <w:pStyle w:val="2"/>
        <w:numPr>
          <w:ilvl w:val="0"/>
          <w:numId w:val="19"/>
        </w:numPr>
        <w:bidi w:val="false"/>
        <w:spacing w:before="120" w:after="120"/>
      </w:pPr>
      <w:r>
        <w:rPr>
          <w:lang w:val="German"/>
        </w:rPr>
        <w:t>RECOVERY POINT OBJECTIVE (RPO)</w:t>
      </w:r>
    </w:p>
    <w:p w:rsidR="009A37E1" w:rsidP="009A37E1" w:rsidRDefault="00D0195C" w14:paraId="3F645125" w14:textId="77777777">
      <w:pPr>
        <w:bidi w:val="false"/>
        <w:ind w:left="360"/>
      </w:pPr>
      <w:r w:rsidRPr="00D0195C">
        <w:rPr>
          <w:lang w:val="German"/>
        </w:rPr>
        <w:t>Das maximale Intervall des Datenverlusts seit dem letzten IT-Service-Backup, das das Unternehmen tolerieren und trotzdem mit normalen Geschäftsprozessen fortfahren kann.</w:t>
      </w:r>
    </w:p>
    <w:p w:rsidRPr="009A37E1" w:rsidR="00D0195C" w:rsidP="00D0195C" w:rsidRDefault="00D0195C" w14:paraId="0689C0D3" w14:textId="77777777">
      <w:pPr>
        <w:bidi w:val="false"/>
        <w:rPr>
          <w:sz w:val="10"/>
          <w:szCs w:val="10"/>
        </w:rPr>
      </w:pPr>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5247B8" w14:paraId="25EB6EE2" w14:textId="77777777">
        <w:trPr>
          <w:trHeight w:val="2304"/>
        </w:trPr>
        <w:tc>
          <w:tcPr>
            <w:tcW w:w="10445" w:type="dxa"/>
            <w:tcBorders>
              <w:bottom w:val="single" w:color="BFBFBF" w:themeColor="background1" w:themeShade="BF" w:sz="18" w:space="0"/>
            </w:tcBorders>
          </w:tcPr>
          <w:p w:rsidRPr="009776EA" w:rsidR="000D4E76" w:rsidP="009776EA" w:rsidRDefault="000D4E76" w14:paraId="6DB723F5" w14:textId="77777777">
            <w:pPr>
              <w:bidi w:val="false"/>
              <w:spacing w:line="276" w:lineRule="auto"/>
              <w:contextualSpacing/>
            </w:pPr>
          </w:p>
        </w:tc>
      </w:tr>
    </w:tbl>
    <w:p w:rsidR="000D4E76" w:rsidP="000D4E76" w:rsidRDefault="000D4E76" w14:paraId="540997C3" w14:textId="77777777"/>
    <w:p w:rsidR="005247B8" w:rsidP="000D4E76" w:rsidRDefault="005247B8" w14:paraId="0F0FEE82" w14:textId="77777777">
      <w:pPr>
        <w:bidi w:val="false"/>
        <w:sectPr w:rsidR="005247B8" w:rsidSect="00491059">
          <w:footerReference w:type="even" r:id="rId13"/>
          <w:footerReference w:type="default" r:id="rId14"/>
          <w:pgSz w:w="12240" w:h="15840"/>
          <w:pgMar w:top="720" w:right="720" w:bottom="720" w:left="720" w:header="720" w:footer="720" w:gutter="0"/>
          <w:cols w:space="720"/>
          <w:docGrid w:linePitch="360"/>
        </w:sectPr>
      </w:pPr>
    </w:p>
    <w:p w:rsidRPr="00A8452F" w:rsidR="00A8452F" w:rsidP="009776EA" w:rsidRDefault="005247B8" w14:paraId="713D9C75" w14:textId="77777777">
      <w:pPr>
        <w:pStyle w:val="1"/>
        <w:numPr>
          <w:ilvl w:val="0"/>
          <w:numId w:val="20"/>
        </w:numPr>
        <w:bidi w:val="false"/>
        <w:spacing w:line="276" w:lineRule="auto"/>
        <w:ind w:left="360"/>
        <w:rPr>
          <w:szCs w:val="18"/>
        </w:rPr>
      </w:pPr>
      <w:r>
        <w:rPr>
          <w:lang w:val="German"/>
        </w:rPr>
        <w:lastRenderedPageBreak/>
        <w:t>Wiederherstellungsteam</w:t>
      </w:r>
    </w:p>
    <w:p w:rsidRPr="005247B8" w:rsidR="005247B8" w:rsidP="005247B8" w:rsidRDefault="005247B8" w14:paraId="63A82D49" w14:textId="77777777">
      <w:pPr>
        <w:shd w:val="clear" w:color="auto" w:fill="FFFFFF"/>
        <w:bidi w:val="false"/>
        <w:rPr>
          <w:b/>
          <w:bCs/>
          <w:color w:val="000000" w:themeColor="text1"/>
          <w:szCs w:val="28"/>
        </w:rPr>
      </w:pPr>
    </w:p>
    <w:tbl>
      <w:tblPr>
        <w:tblW w:w="14624" w:type="dxa"/>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060"/>
        <w:gridCol w:w="4251"/>
        <w:gridCol w:w="3656"/>
        <w:gridCol w:w="3657"/>
      </w:tblGrid>
      <w:tr w:rsidRPr="005810A9" w:rsidR="005247B8" w:rsidTr="005247B8" w14:paraId="6F46ACB4" w14:textId="77777777">
        <w:trPr>
          <w:trHeight w:val="432"/>
        </w:trPr>
        <w:tc>
          <w:tcPr>
            <w:tcW w:w="3060" w:type="dxa"/>
            <w:tcBorders>
              <w:bottom w:val="single" w:color="BFBFBF" w:themeColor="background1" w:themeShade="BF" w:sz="8" w:space="0"/>
            </w:tcBorders>
            <w:shd w:val="clear" w:color="auto" w:fill="D5DCE4" w:themeFill="text2" w:themeFillTint="33"/>
            <w:vAlign w:val="center"/>
            <w:hideMark/>
          </w:tcPr>
          <w:p w:rsidRPr="001968EE" w:rsidR="005247B8" w:rsidP="00AC1174" w:rsidRDefault="005247B8" w14:paraId="45DE423B" w14:textId="77777777">
            <w:pPr>
              <w:bidi w:val="false"/>
              <w:rPr>
                <w:b/>
                <w:bCs/>
                <w:iCs/>
                <w:color w:val="000000" w:themeColor="text1"/>
              </w:rPr>
            </w:pPr>
            <w:r>
              <w:rPr>
                <w:b/>
                <w:color w:val="000000" w:themeColor="text1"/>
                <w:lang w:val="German"/>
              </w:rPr>
              <w:t>SERVICE / ROLLE / FUNKTION</w:t>
            </w:r>
          </w:p>
        </w:tc>
        <w:tc>
          <w:tcPr>
            <w:tcW w:w="4251" w:type="dxa"/>
            <w:tcBorders>
              <w:bottom w:val="single" w:color="BFBFBF" w:themeColor="background1" w:themeShade="BF" w:sz="8" w:space="0"/>
            </w:tcBorders>
            <w:shd w:val="clear" w:color="auto" w:fill="D5DCE4" w:themeFill="text2" w:themeFillTint="33"/>
            <w:vAlign w:val="center"/>
          </w:tcPr>
          <w:p w:rsidRPr="001968EE" w:rsidR="005247B8" w:rsidP="00AC1174" w:rsidRDefault="005247B8" w14:paraId="7A9F9CCF" w14:textId="77777777">
            <w:pPr>
              <w:bidi w:val="false"/>
              <w:rPr>
                <w:b/>
                <w:bCs/>
                <w:iCs/>
                <w:color w:val="000000" w:themeColor="text1"/>
              </w:rPr>
            </w:pPr>
            <w:r>
              <w:rPr>
                <w:b/>
                <w:color w:val="000000" w:themeColor="text1"/>
                <w:lang w:val="German"/>
              </w:rPr>
              <w:t>VERANTWORTUNG</w:t>
            </w:r>
          </w:p>
        </w:tc>
        <w:tc>
          <w:tcPr>
            <w:tcW w:w="3656" w:type="dxa"/>
            <w:tcBorders>
              <w:bottom w:val="single" w:color="BFBFBF" w:themeColor="background1" w:themeShade="BF" w:sz="8" w:space="0"/>
            </w:tcBorders>
            <w:shd w:val="clear" w:color="auto" w:fill="D5DCE4" w:themeFill="text2" w:themeFillTint="33"/>
            <w:vAlign w:val="center"/>
          </w:tcPr>
          <w:p w:rsidRPr="001968EE" w:rsidR="005247B8" w:rsidP="00AC1174" w:rsidRDefault="005247B8" w14:paraId="584FA70F" w14:textId="77777777">
            <w:pPr>
              <w:bidi w:val="false"/>
              <w:rPr>
                <w:b/>
                <w:bCs/>
                <w:iCs/>
                <w:color w:val="000000" w:themeColor="text1"/>
              </w:rPr>
            </w:pPr>
            <w:r>
              <w:rPr>
                <w:b/>
                <w:color w:val="000000" w:themeColor="text1"/>
                <w:lang w:val="German"/>
              </w:rPr>
              <w:t>ABHÄNGIGKEITEN</w:t>
            </w:r>
          </w:p>
        </w:tc>
        <w:tc>
          <w:tcPr>
            <w:tcW w:w="3657" w:type="dxa"/>
            <w:tcBorders>
              <w:bottom w:val="single" w:color="BFBFBF" w:themeColor="background1" w:themeShade="BF" w:sz="8" w:space="0"/>
            </w:tcBorders>
            <w:shd w:val="clear" w:color="auto" w:fill="D5DCE4" w:themeFill="text2" w:themeFillTint="33"/>
            <w:vAlign w:val="center"/>
          </w:tcPr>
          <w:p w:rsidRPr="001968EE" w:rsidR="005247B8" w:rsidP="00AC1174" w:rsidRDefault="005247B8" w14:paraId="02C8E004" w14:textId="77777777">
            <w:pPr>
              <w:bidi w:val="false"/>
              <w:rPr>
                <w:b/>
                <w:bCs/>
                <w:iCs/>
                <w:color w:val="000000" w:themeColor="text1"/>
              </w:rPr>
            </w:pPr>
            <w:r>
              <w:rPr>
                <w:b/>
                <w:color w:val="000000" w:themeColor="text1"/>
                <w:lang w:val="German"/>
              </w:rPr>
              <w:t>ERWARTETE REAKTIONSZEIT</w:t>
            </w:r>
          </w:p>
        </w:tc>
      </w:tr>
      <w:tr w:rsidRPr="005810A9" w:rsidR="005247B8" w:rsidTr="005F7621" w14:paraId="5BDE3ADF"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055C5887"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42BCE312"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636013EF"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77E9B553" w14:textId="77777777">
            <w:pPr>
              <w:bidi w:val="false"/>
              <w:rPr>
                <w:color w:val="000000"/>
                <w:szCs w:val="20"/>
              </w:rPr>
            </w:pPr>
          </w:p>
        </w:tc>
      </w:tr>
      <w:tr w:rsidRPr="005810A9" w:rsidR="005247B8" w:rsidTr="005F7621" w14:paraId="11B22DE4"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77855174"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5092C42E"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297CE810"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37DF6F00" w14:textId="77777777">
            <w:pPr>
              <w:bidi w:val="false"/>
              <w:rPr>
                <w:color w:val="000000"/>
                <w:szCs w:val="20"/>
              </w:rPr>
            </w:pPr>
          </w:p>
        </w:tc>
      </w:tr>
      <w:tr w:rsidRPr="005810A9" w:rsidR="005247B8" w:rsidTr="005F7621" w14:paraId="0D404E81"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7B9743F7"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75174726"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191176B7"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4E041256" w14:textId="77777777">
            <w:pPr>
              <w:bidi w:val="false"/>
              <w:rPr>
                <w:color w:val="000000"/>
                <w:szCs w:val="20"/>
              </w:rPr>
            </w:pPr>
          </w:p>
        </w:tc>
      </w:tr>
      <w:tr w:rsidRPr="005810A9" w:rsidR="005247B8" w:rsidTr="005F7621" w14:paraId="7AE30F2E"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7710557F"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48ACD08A"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28C90B16"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43BB135F" w14:textId="77777777">
            <w:pPr>
              <w:bidi w:val="false"/>
              <w:rPr>
                <w:color w:val="000000"/>
                <w:szCs w:val="20"/>
              </w:rPr>
            </w:pPr>
          </w:p>
        </w:tc>
      </w:tr>
      <w:tr w:rsidRPr="005810A9" w:rsidR="005247B8" w:rsidTr="005F7621" w14:paraId="1E1336F3"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73CA5896"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34B55C84"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2CAB0EB1"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395F74DE" w14:textId="77777777">
            <w:pPr>
              <w:bidi w:val="false"/>
              <w:rPr>
                <w:color w:val="000000"/>
                <w:szCs w:val="20"/>
              </w:rPr>
            </w:pPr>
          </w:p>
        </w:tc>
      </w:tr>
      <w:tr w:rsidRPr="005810A9" w:rsidR="005247B8" w:rsidTr="005F7621" w14:paraId="3A760F23"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622FDAFF"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60F156DB"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259DF0D1"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372C52ED" w14:textId="77777777">
            <w:pPr>
              <w:bidi w:val="false"/>
              <w:rPr>
                <w:color w:val="000000"/>
                <w:szCs w:val="20"/>
              </w:rPr>
            </w:pPr>
          </w:p>
        </w:tc>
      </w:tr>
      <w:tr w:rsidRPr="005810A9" w:rsidR="005247B8" w:rsidTr="005F7621" w14:paraId="3AFAAC29"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5E2F7EAA"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5F1B2E80"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30D3D02C"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48E6027F" w14:textId="77777777">
            <w:pPr>
              <w:bidi w:val="false"/>
              <w:rPr>
                <w:color w:val="000000"/>
                <w:szCs w:val="20"/>
              </w:rPr>
            </w:pPr>
          </w:p>
        </w:tc>
      </w:tr>
      <w:tr w:rsidRPr="005810A9" w:rsidR="005247B8" w:rsidTr="005F7621" w14:paraId="161E673E" w14:textId="77777777">
        <w:trPr>
          <w:trHeight w:val="720"/>
        </w:trPr>
        <w:tc>
          <w:tcPr>
            <w:tcW w:w="3060" w:type="dxa"/>
            <w:shd w:val="clear" w:color="auto" w:fill="F6F8FA"/>
            <w:tcMar>
              <w:top w:w="144" w:type="dxa"/>
              <w:left w:w="115" w:type="dxa"/>
              <w:bottom w:w="115" w:type="dxa"/>
              <w:right w:w="115" w:type="dxa"/>
            </w:tcMar>
          </w:tcPr>
          <w:p w:rsidRPr="009E08D3" w:rsidR="005247B8" w:rsidP="005247B8" w:rsidRDefault="005247B8" w14:paraId="3DAB7B8F" w14:textId="77777777">
            <w:pPr>
              <w:bidi w:val="false"/>
              <w:rPr>
                <w:color w:val="000000"/>
                <w:szCs w:val="20"/>
              </w:rPr>
            </w:pPr>
          </w:p>
        </w:tc>
        <w:tc>
          <w:tcPr>
            <w:tcW w:w="4251" w:type="dxa"/>
            <w:shd w:val="clear" w:color="auto" w:fill="auto"/>
            <w:tcMar>
              <w:top w:w="144" w:type="dxa"/>
              <w:left w:w="115" w:type="dxa"/>
              <w:bottom w:w="115" w:type="dxa"/>
              <w:right w:w="115" w:type="dxa"/>
            </w:tcMar>
          </w:tcPr>
          <w:p w:rsidRPr="009E08D3" w:rsidR="005247B8" w:rsidP="005247B8" w:rsidRDefault="005247B8" w14:paraId="76AFEE8B" w14:textId="77777777">
            <w:pPr>
              <w:bidi w:val="false"/>
              <w:rPr>
                <w:color w:val="000000"/>
                <w:szCs w:val="20"/>
              </w:rPr>
            </w:pPr>
          </w:p>
        </w:tc>
        <w:tc>
          <w:tcPr>
            <w:tcW w:w="3656" w:type="dxa"/>
            <w:shd w:val="clear" w:color="auto" w:fill="auto"/>
            <w:tcMar>
              <w:top w:w="144" w:type="dxa"/>
              <w:left w:w="115" w:type="dxa"/>
              <w:bottom w:w="115" w:type="dxa"/>
              <w:right w:w="115" w:type="dxa"/>
            </w:tcMar>
          </w:tcPr>
          <w:p w:rsidRPr="009E08D3" w:rsidR="005247B8" w:rsidP="005247B8" w:rsidRDefault="005247B8" w14:paraId="565F4348" w14:textId="77777777">
            <w:pPr>
              <w:bidi w:val="false"/>
              <w:rPr>
                <w:color w:val="000000"/>
                <w:szCs w:val="20"/>
              </w:rPr>
            </w:pPr>
          </w:p>
        </w:tc>
        <w:tc>
          <w:tcPr>
            <w:tcW w:w="3657" w:type="dxa"/>
            <w:shd w:val="clear" w:color="auto" w:fill="auto"/>
            <w:tcMar>
              <w:top w:w="144" w:type="dxa"/>
              <w:left w:w="115" w:type="dxa"/>
              <w:bottom w:w="115" w:type="dxa"/>
              <w:right w:w="115" w:type="dxa"/>
            </w:tcMar>
          </w:tcPr>
          <w:p w:rsidRPr="009E08D3" w:rsidR="005247B8" w:rsidP="005247B8" w:rsidRDefault="005247B8" w14:paraId="1FA4F381" w14:textId="77777777">
            <w:pPr>
              <w:bidi w:val="false"/>
              <w:rPr>
                <w:color w:val="000000"/>
                <w:szCs w:val="20"/>
              </w:rPr>
            </w:pPr>
          </w:p>
        </w:tc>
      </w:tr>
      <w:tr w:rsidRPr="005810A9" w:rsidR="005247B8" w:rsidTr="005F7621" w14:paraId="553EABB4" w14:textId="77777777">
        <w:trPr>
          <w:trHeight w:val="720"/>
        </w:trPr>
        <w:tc>
          <w:tcPr>
            <w:tcW w:w="3060" w:type="dxa"/>
            <w:tcBorders>
              <w:bottom w:val="single" w:color="BFBFBF" w:themeColor="background1" w:themeShade="BF" w:sz="18" w:space="0"/>
            </w:tcBorders>
            <w:shd w:val="clear" w:color="auto" w:fill="F6F8FA"/>
            <w:tcMar>
              <w:top w:w="144" w:type="dxa"/>
              <w:left w:w="115" w:type="dxa"/>
              <w:bottom w:w="115" w:type="dxa"/>
              <w:right w:w="115" w:type="dxa"/>
            </w:tcMar>
          </w:tcPr>
          <w:p w:rsidRPr="009E08D3" w:rsidR="005247B8" w:rsidP="005247B8" w:rsidRDefault="005247B8" w14:paraId="276B8506" w14:textId="77777777">
            <w:pPr>
              <w:bidi w:val="false"/>
              <w:rPr>
                <w:color w:val="000000"/>
                <w:szCs w:val="20"/>
              </w:rPr>
            </w:pPr>
          </w:p>
        </w:tc>
        <w:tc>
          <w:tcPr>
            <w:tcW w:w="4251" w:type="dxa"/>
            <w:tcBorders>
              <w:bottom w:val="single" w:color="BFBFBF" w:themeColor="background1" w:themeShade="BF" w:sz="18" w:space="0"/>
            </w:tcBorders>
            <w:shd w:val="clear" w:color="auto" w:fill="auto"/>
            <w:tcMar>
              <w:top w:w="144" w:type="dxa"/>
              <w:left w:w="115" w:type="dxa"/>
              <w:bottom w:w="115" w:type="dxa"/>
              <w:right w:w="115" w:type="dxa"/>
            </w:tcMar>
          </w:tcPr>
          <w:p w:rsidRPr="009E08D3" w:rsidR="005247B8" w:rsidP="005247B8" w:rsidRDefault="005247B8" w14:paraId="62DB064D" w14:textId="77777777">
            <w:pPr>
              <w:bidi w:val="false"/>
              <w:rPr>
                <w:color w:val="000000"/>
                <w:szCs w:val="20"/>
              </w:rPr>
            </w:pPr>
          </w:p>
        </w:tc>
        <w:tc>
          <w:tcPr>
            <w:tcW w:w="3656" w:type="dxa"/>
            <w:tcBorders>
              <w:bottom w:val="single" w:color="BFBFBF" w:themeColor="background1" w:themeShade="BF" w:sz="18" w:space="0"/>
            </w:tcBorders>
            <w:shd w:val="clear" w:color="auto" w:fill="auto"/>
            <w:tcMar>
              <w:top w:w="144" w:type="dxa"/>
              <w:left w:w="115" w:type="dxa"/>
              <w:bottom w:w="115" w:type="dxa"/>
              <w:right w:w="115" w:type="dxa"/>
            </w:tcMar>
          </w:tcPr>
          <w:p w:rsidRPr="009E08D3" w:rsidR="005247B8" w:rsidP="005247B8" w:rsidRDefault="005247B8" w14:paraId="078DB0FC" w14:textId="77777777">
            <w:pPr>
              <w:bidi w:val="false"/>
              <w:rPr>
                <w:color w:val="000000"/>
                <w:szCs w:val="20"/>
              </w:rPr>
            </w:pPr>
          </w:p>
        </w:tc>
        <w:tc>
          <w:tcPr>
            <w:tcW w:w="3657" w:type="dxa"/>
            <w:tcBorders>
              <w:bottom w:val="single" w:color="BFBFBF" w:themeColor="background1" w:themeShade="BF" w:sz="18" w:space="0"/>
            </w:tcBorders>
            <w:shd w:val="clear" w:color="auto" w:fill="auto"/>
            <w:tcMar>
              <w:top w:w="144" w:type="dxa"/>
              <w:left w:w="115" w:type="dxa"/>
              <w:bottom w:w="115" w:type="dxa"/>
              <w:right w:w="115" w:type="dxa"/>
            </w:tcMar>
          </w:tcPr>
          <w:p w:rsidRPr="009E08D3" w:rsidR="005247B8" w:rsidP="005247B8" w:rsidRDefault="005247B8" w14:paraId="61CB746F" w14:textId="77777777">
            <w:pPr>
              <w:bidi w:val="false"/>
              <w:rPr>
                <w:color w:val="000000"/>
                <w:szCs w:val="20"/>
              </w:rPr>
            </w:pPr>
          </w:p>
        </w:tc>
      </w:tr>
    </w:tbl>
    <w:p w:rsidR="005247B8" w:rsidP="005247B8" w:rsidRDefault="005247B8" w14:paraId="604DE903" w14:textId="77777777">
      <w:pPr>
        <w:bidi w:val="false"/>
        <w:spacing w:line="276" w:lineRule="auto"/>
        <w:outlineLvl w:val="0"/>
        <w:rPr>
          <w:bCs/>
          <w:color w:val="808080" w:themeColor="background1" w:themeShade="80"/>
          <w:szCs w:val="20"/>
        </w:rPr>
        <w:sectPr w:rsidR="005247B8" w:rsidSect="005247B8">
          <w:pgSz w:w="15840" w:h="12240" w:orient="landscape"/>
          <w:pgMar w:top="720" w:right="720" w:bottom="720" w:left="720" w:header="720" w:footer="720" w:gutter="0"/>
          <w:cols w:space="720"/>
          <w:docGrid w:linePitch="360"/>
        </w:sectPr>
      </w:pPr>
    </w:p>
    <w:p w:rsidR="009776EA" w:rsidP="009776EA" w:rsidRDefault="009776EA" w14:paraId="27F10304" w14:textId="77777777">
      <w:pPr>
        <w:pStyle w:val="1"/>
        <w:numPr>
          <w:ilvl w:val="0"/>
          <w:numId w:val="20"/>
        </w:numPr>
        <w:bidi w:val="false"/>
        <w:spacing w:before="120" w:after="120"/>
        <w:ind w:left="360"/>
      </w:pPr>
      <w:bookmarkStart w:name="_Toc37627086" w:id="9"/>
      <w:bookmarkEnd w:id="9"/>
      <w:r w:rsidR="005247B8">
        <w:rPr>
          <w:lang w:val="German"/>
        </w:rPr>
        <w:t>WIEDERHERSTELLUNGSSTRATEGIE</w:t>
      </w:r>
    </w:p>
    <w:p w:rsidRPr="001B6E94" w:rsidR="001B6E94" w:rsidP="00147F93" w:rsidRDefault="005247B8" w14:paraId="640D6BA5" w14:textId="77777777">
      <w:pPr>
        <w:pStyle w:val="2"/>
        <w:numPr>
          <w:ilvl w:val="0"/>
          <w:numId w:val="23"/>
        </w:numPr>
        <w:bidi w:val="false"/>
        <w:spacing w:before="120" w:after="120"/>
      </w:pPr>
      <w:r>
        <w:rPr>
          <w:lang w:val="German"/>
        </w:rPr>
        <w:t>ERSTE ERHOLUNG</w:t>
      </w:r>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15" w:type="dxa"/>
        </w:tblCellMar>
        <w:tblLook w:val="04A0" w:firstRow="1" w:lastRow="0" w:firstColumn="1" w:lastColumn="0" w:noHBand="0" w:noVBand="1"/>
      </w:tblPr>
      <w:tblGrid>
        <w:gridCol w:w="10445"/>
      </w:tblGrid>
      <w:tr w:rsidRPr="00491059" w:rsidR="009776EA" w:rsidTr="005247B8" w14:paraId="5A05537A" w14:textId="77777777">
        <w:trPr>
          <w:trHeight w:val="5184"/>
        </w:trPr>
        <w:tc>
          <w:tcPr>
            <w:tcW w:w="10445" w:type="dxa"/>
            <w:tcBorders>
              <w:bottom w:val="single" w:color="BFBFBF" w:themeColor="background1" w:themeShade="BF" w:sz="18" w:space="0"/>
            </w:tcBorders>
          </w:tcPr>
          <w:p w:rsidRPr="00491059" w:rsidR="009776EA" w:rsidP="00E74DD1" w:rsidRDefault="009776EA" w14:paraId="71E785CF" w14:textId="77777777"/>
        </w:tc>
      </w:tr>
    </w:tbl>
    <w:p w:rsidR="009776EA" w:rsidP="009776EA" w:rsidRDefault="009776EA" w14:paraId="19606423" w14:textId="77777777"/>
    <w:p w:rsidRPr="009F3EC8" w:rsidR="009776EA" w:rsidP="009776EA" w:rsidRDefault="005247B8" w14:paraId="21EE4D03" w14:textId="77777777">
      <w:pPr>
        <w:pStyle w:val="2"/>
        <w:numPr>
          <w:ilvl w:val="0"/>
          <w:numId w:val="23"/>
        </w:numPr>
        <w:bidi w:val="false"/>
        <w:spacing w:before="120" w:after="120"/>
      </w:pPr>
      <w:r>
        <w:rPr>
          <w:lang w:val="German"/>
        </w:rPr>
        <w:t>ALLGEMEINE WIEDERHERSTELLUNGSSTRATEGIE</w:t>
      </w:r>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5247B8" w14:paraId="6A527A65" w14:textId="77777777">
        <w:trPr>
          <w:trHeight w:val="5184"/>
        </w:trPr>
        <w:tc>
          <w:tcPr>
            <w:tcW w:w="10445" w:type="dxa"/>
            <w:tcBorders>
              <w:bottom w:val="single" w:color="BFBFBF" w:themeColor="background1" w:themeShade="BF" w:sz="18" w:space="0"/>
            </w:tcBorders>
          </w:tcPr>
          <w:p w:rsidRPr="009776EA" w:rsidR="009776EA" w:rsidP="00E74DD1" w:rsidRDefault="009776EA" w14:paraId="4E0D2BB4" w14:textId="77777777">
            <w:pPr>
              <w:bidi w:val="false"/>
              <w:spacing w:line="276" w:lineRule="auto"/>
              <w:contextualSpacing/>
            </w:pPr>
          </w:p>
        </w:tc>
      </w:tr>
    </w:tbl>
    <w:p w:rsidR="009776EA" w:rsidP="009776EA" w:rsidRDefault="009776EA" w14:paraId="792E6501" w14:textId="77777777"/>
    <w:p w:rsidR="005247B8" w:rsidP="009776EA" w:rsidRDefault="005247B8" w14:paraId="03E5E249" w14:textId="77777777">
      <w:pPr>
        <w:bidi w:val="false"/>
        <w:sectPr w:rsidR="005247B8" w:rsidSect="00491059">
          <w:pgSz w:w="12240" w:h="15840"/>
          <w:pgMar w:top="720" w:right="720" w:bottom="720" w:left="720" w:header="720" w:footer="720" w:gutter="0"/>
          <w:cols w:space="720"/>
          <w:docGrid w:linePitch="360"/>
        </w:sectPr>
      </w:pPr>
    </w:p>
    <w:p w:rsidRPr="001968EE" w:rsidR="005247B8" w:rsidP="005247B8" w:rsidRDefault="005247B8" w14:paraId="2526B501" w14:textId="77777777">
      <w:pPr>
        <w:pStyle w:val="2"/>
        <w:bidi w:val="false"/>
      </w:pPr>
      <w:bookmarkStart w:name="_Toc37251491" w:id="10"/>
      <w:r>
        <w:rPr>
          <w:lang w:val="German"/>
        </w:rPr>
        <w:lastRenderedPageBreak/>
        <w:t>WIEDERHERSTELLUNGSSZENARIEN</w:t>
      </w:r>
      <w:bookmarkEnd w:id="10"/>
    </w:p>
    <w:p w:rsidRPr="00DA2E06" w:rsidR="005247B8" w:rsidP="005247B8" w:rsidRDefault="005247B8" w14:paraId="58FAC0D4" w14:textId="77777777">
      <w:pPr>
        <w:shd w:val="clear" w:color="auto" w:fill="FFFFFF"/>
        <w:bidi w:val="false"/>
        <w:rPr>
          <w:b/>
          <w:bCs/>
          <w:sz w:val="22"/>
        </w:rPr>
      </w:pPr>
    </w:p>
    <w:tbl>
      <w:tblPr>
        <w:tblW w:w="14627" w:type="dxa"/>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080"/>
        <w:gridCol w:w="3150"/>
        <w:gridCol w:w="10397"/>
      </w:tblGrid>
      <w:tr w:rsidRPr="005810A9" w:rsidR="005247B8" w:rsidTr="00AC1174" w14:paraId="2823C14F" w14:textId="77777777">
        <w:trPr>
          <w:trHeight w:val="432"/>
        </w:trPr>
        <w:tc>
          <w:tcPr>
            <w:tcW w:w="1080" w:type="dxa"/>
            <w:tcBorders>
              <w:bottom w:val="single" w:color="BFBFBF" w:themeColor="background1" w:themeShade="BF" w:sz="8" w:space="0"/>
            </w:tcBorders>
            <w:shd w:val="clear" w:color="auto" w:fill="D5DCE4" w:themeFill="text2" w:themeFillTint="33"/>
            <w:vAlign w:val="center"/>
            <w:hideMark/>
          </w:tcPr>
          <w:p w:rsidRPr="001968EE" w:rsidR="005247B8" w:rsidP="00AC1174" w:rsidRDefault="005247B8" w14:paraId="26C45A36" w14:textId="77777777">
            <w:pPr>
              <w:bidi w:val="false"/>
              <w:rPr>
                <w:b/>
                <w:bCs/>
                <w:iCs/>
                <w:color w:val="000000" w:themeColor="text1"/>
              </w:rPr>
            </w:pPr>
            <w:r>
              <w:rPr>
                <w:b/>
                <w:color w:val="000000" w:themeColor="text1"/>
                <w:lang w:val="German"/>
              </w:rPr>
              <w:t>Id</w:t>
            </w:r>
          </w:p>
        </w:tc>
        <w:tc>
          <w:tcPr>
            <w:tcW w:w="3150" w:type="dxa"/>
            <w:tcBorders>
              <w:bottom w:val="single" w:color="BFBFBF" w:themeColor="background1" w:themeShade="BF" w:sz="8" w:space="0"/>
            </w:tcBorders>
            <w:shd w:val="clear" w:color="auto" w:fill="D5DCE4" w:themeFill="text2" w:themeFillTint="33"/>
            <w:vAlign w:val="center"/>
          </w:tcPr>
          <w:p w:rsidRPr="001968EE" w:rsidR="005247B8" w:rsidP="00AC1174" w:rsidRDefault="005247B8" w14:paraId="55C5913F" w14:textId="77777777">
            <w:pPr>
              <w:bidi w:val="false"/>
              <w:rPr>
                <w:b/>
                <w:bCs/>
                <w:iCs/>
                <w:color w:val="000000" w:themeColor="text1"/>
              </w:rPr>
            </w:pPr>
            <w:r>
              <w:rPr>
                <w:b/>
                <w:color w:val="000000" w:themeColor="text1"/>
                <w:lang w:val="German"/>
              </w:rPr>
              <w:t>TITEL</w:t>
            </w:r>
          </w:p>
        </w:tc>
        <w:tc>
          <w:tcPr>
            <w:tcW w:w="10397" w:type="dxa"/>
            <w:tcBorders>
              <w:bottom w:val="single" w:color="BFBFBF" w:themeColor="background1" w:themeShade="BF" w:sz="8" w:space="0"/>
            </w:tcBorders>
            <w:shd w:val="clear" w:color="auto" w:fill="D5DCE4" w:themeFill="text2" w:themeFillTint="33"/>
            <w:vAlign w:val="center"/>
          </w:tcPr>
          <w:p w:rsidRPr="001968EE" w:rsidR="005247B8" w:rsidP="00AC1174" w:rsidRDefault="00F3397E" w14:paraId="1762109B" w14:textId="77777777">
            <w:pPr>
              <w:bidi w:val="false"/>
              <w:rPr>
                <w:b/>
                <w:bCs/>
                <w:iCs/>
                <w:color w:val="000000" w:themeColor="text1"/>
              </w:rPr>
            </w:pPr>
            <w:r>
              <w:rPr>
                <w:b/>
                <w:color w:val="000000" w:themeColor="text1"/>
                <w:lang w:val="German"/>
              </w:rPr>
              <w:t>STRATEGIE</w:t>
            </w:r>
          </w:p>
        </w:tc>
      </w:tr>
      <w:tr w:rsidRPr="005810A9" w:rsidR="005247B8" w:rsidTr="00AC1174" w14:paraId="7405A923" w14:textId="77777777">
        <w:trPr>
          <w:trHeight w:val="1512"/>
        </w:trPr>
        <w:tc>
          <w:tcPr>
            <w:tcW w:w="1080" w:type="dxa"/>
            <w:shd w:val="clear" w:color="auto" w:fill="EAEEF3"/>
            <w:vAlign w:val="center"/>
          </w:tcPr>
          <w:p w:rsidRPr="009F11F1" w:rsidR="005247B8" w:rsidP="00AC1174" w:rsidRDefault="005247B8" w14:paraId="7EBBB39C" w14:textId="77777777">
            <w:pPr>
              <w:bidi w:val="false"/>
              <w:rPr>
                <w:b/>
                <w:bCs/>
                <w:color w:val="000000"/>
                <w:szCs w:val="20"/>
              </w:rPr>
            </w:pPr>
          </w:p>
        </w:tc>
        <w:tc>
          <w:tcPr>
            <w:tcW w:w="3150" w:type="dxa"/>
            <w:shd w:val="clear" w:color="auto" w:fill="F8F8F8"/>
            <w:vAlign w:val="center"/>
          </w:tcPr>
          <w:p w:rsidRPr="00F3397E" w:rsidR="005247B8" w:rsidP="00AC1174" w:rsidRDefault="00F3397E" w14:paraId="01E6658E" w14:textId="77777777">
            <w:pPr>
              <w:bidi w:val="false"/>
              <w:rPr>
                <w:color w:val="000000"/>
                <w:sz w:val="20"/>
                <w:szCs w:val="21"/>
              </w:rPr>
            </w:pPr>
            <w:r w:rsidRPr="00F3397E">
              <w:rPr>
                <w:color w:val="000000"/>
                <w:sz w:val="20"/>
                <w:szCs w:val="21"/>
                <w:lang w:val="German"/>
              </w:rPr>
              <w:t>DATENAUSFALL</w:t>
            </w:r>
          </w:p>
        </w:tc>
        <w:tc>
          <w:tcPr>
            <w:tcW w:w="10397" w:type="dxa"/>
            <w:shd w:val="clear" w:color="auto" w:fill="auto"/>
            <w:vAlign w:val="center"/>
          </w:tcPr>
          <w:p w:rsidRPr="009E08D3" w:rsidR="005247B8" w:rsidP="00AC1174" w:rsidRDefault="005247B8" w14:paraId="7ED2B20D" w14:textId="77777777">
            <w:pPr>
              <w:bidi w:val="false"/>
              <w:rPr>
                <w:color w:val="000000"/>
                <w:szCs w:val="20"/>
              </w:rPr>
            </w:pPr>
          </w:p>
        </w:tc>
      </w:tr>
      <w:tr w:rsidRPr="005810A9" w:rsidR="005247B8" w:rsidTr="00AC1174" w14:paraId="05ACD0AE" w14:textId="77777777">
        <w:trPr>
          <w:trHeight w:val="1512"/>
        </w:trPr>
        <w:tc>
          <w:tcPr>
            <w:tcW w:w="1080" w:type="dxa"/>
            <w:shd w:val="clear" w:color="auto" w:fill="EAEEF3"/>
            <w:vAlign w:val="center"/>
          </w:tcPr>
          <w:p w:rsidRPr="009F11F1" w:rsidR="005247B8" w:rsidP="00AC1174" w:rsidRDefault="005247B8" w14:paraId="1836A3C5" w14:textId="77777777">
            <w:pPr>
              <w:bidi w:val="false"/>
              <w:rPr>
                <w:b/>
                <w:bCs/>
                <w:color w:val="000000"/>
                <w:szCs w:val="20"/>
              </w:rPr>
            </w:pPr>
          </w:p>
        </w:tc>
        <w:tc>
          <w:tcPr>
            <w:tcW w:w="3150" w:type="dxa"/>
            <w:shd w:val="clear" w:color="auto" w:fill="F8F8F8"/>
            <w:vAlign w:val="center"/>
          </w:tcPr>
          <w:p w:rsidRPr="00F3397E" w:rsidR="005247B8" w:rsidP="00AC1174" w:rsidRDefault="00F3397E" w14:paraId="03358061" w14:textId="77777777">
            <w:pPr>
              <w:bidi w:val="false"/>
              <w:rPr>
                <w:color w:val="000000"/>
                <w:sz w:val="20"/>
                <w:szCs w:val="21"/>
              </w:rPr>
            </w:pPr>
            <w:r w:rsidRPr="00F3397E">
              <w:rPr>
                <w:color w:val="000000"/>
                <w:sz w:val="20"/>
                <w:szCs w:val="21"/>
                <w:lang w:val="German"/>
              </w:rPr>
              <w:t>CRITICAL RECOVERY TEAM IST NICHT VERFÜGBAR</w:t>
            </w:r>
          </w:p>
        </w:tc>
        <w:tc>
          <w:tcPr>
            <w:tcW w:w="10397" w:type="dxa"/>
            <w:shd w:val="clear" w:color="auto" w:fill="auto"/>
            <w:vAlign w:val="center"/>
          </w:tcPr>
          <w:p w:rsidRPr="009E08D3" w:rsidR="005247B8" w:rsidP="00AC1174" w:rsidRDefault="005247B8" w14:paraId="368ACB7A" w14:textId="77777777">
            <w:pPr>
              <w:bidi w:val="false"/>
              <w:rPr>
                <w:color w:val="000000"/>
                <w:szCs w:val="20"/>
              </w:rPr>
            </w:pPr>
          </w:p>
        </w:tc>
      </w:tr>
      <w:tr w:rsidRPr="005810A9" w:rsidR="005247B8" w:rsidTr="00AC1174" w14:paraId="24FAB951" w14:textId="77777777">
        <w:trPr>
          <w:trHeight w:val="1512"/>
        </w:trPr>
        <w:tc>
          <w:tcPr>
            <w:tcW w:w="1080" w:type="dxa"/>
            <w:shd w:val="clear" w:color="auto" w:fill="EAEEF3"/>
            <w:vAlign w:val="center"/>
          </w:tcPr>
          <w:p w:rsidRPr="009F11F1" w:rsidR="005247B8" w:rsidP="00AC1174" w:rsidRDefault="005247B8" w14:paraId="51CE6705" w14:textId="77777777">
            <w:pPr>
              <w:bidi w:val="false"/>
              <w:rPr>
                <w:b/>
                <w:bCs/>
                <w:color w:val="000000"/>
                <w:szCs w:val="20"/>
              </w:rPr>
            </w:pPr>
          </w:p>
        </w:tc>
        <w:tc>
          <w:tcPr>
            <w:tcW w:w="3150" w:type="dxa"/>
            <w:shd w:val="clear" w:color="auto" w:fill="F8F8F8"/>
            <w:vAlign w:val="center"/>
          </w:tcPr>
          <w:p w:rsidRPr="00F3397E" w:rsidR="005247B8" w:rsidP="00AC1174" w:rsidRDefault="00F3397E" w14:paraId="7653136A" w14:textId="77777777">
            <w:pPr>
              <w:bidi w:val="false"/>
              <w:rPr>
                <w:color w:val="000000"/>
                <w:sz w:val="20"/>
                <w:szCs w:val="21"/>
              </w:rPr>
            </w:pPr>
            <w:r w:rsidRPr="00F3397E">
              <w:rPr>
                <w:color w:val="000000"/>
                <w:sz w:val="20"/>
                <w:szCs w:val="21"/>
                <w:lang w:val="German"/>
              </w:rPr>
              <w:t>DAS GESCHÄFT IST NICHT ZUGÄNGLICH</w:t>
            </w:r>
          </w:p>
        </w:tc>
        <w:tc>
          <w:tcPr>
            <w:tcW w:w="10397" w:type="dxa"/>
            <w:shd w:val="clear" w:color="auto" w:fill="auto"/>
            <w:vAlign w:val="center"/>
          </w:tcPr>
          <w:p w:rsidRPr="009E08D3" w:rsidR="005247B8" w:rsidP="00AC1174" w:rsidRDefault="005247B8" w14:paraId="6C1CB939" w14:textId="77777777">
            <w:pPr>
              <w:bidi w:val="false"/>
              <w:rPr>
                <w:color w:val="000000"/>
                <w:szCs w:val="20"/>
              </w:rPr>
            </w:pPr>
          </w:p>
        </w:tc>
      </w:tr>
      <w:tr w:rsidRPr="005810A9" w:rsidR="005247B8" w:rsidTr="00AC1174" w14:paraId="39E402A7" w14:textId="77777777">
        <w:trPr>
          <w:trHeight w:val="1512"/>
        </w:trPr>
        <w:tc>
          <w:tcPr>
            <w:tcW w:w="1080" w:type="dxa"/>
            <w:shd w:val="clear" w:color="auto" w:fill="EAEEF3"/>
            <w:vAlign w:val="center"/>
          </w:tcPr>
          <w:p w:rsidRPr="009F11F1" w:rsidR="005247B8" w:rsidP="00AC1174" w:rsidRDefault="005247B8" w14:paraId="41A42AC6" w14:textId="77777777">
            <w:pPr>
              <w:bidi w:val="false"/>
              <w:rPr>
                <w:b/>
                <w:bCs/>
                <w:color w:val="000000"/>
                <w:szCs w:val="20"/>
              </w:rPr>
            </w:pPr>
          </w:p>
        </w:tc>
        <w:tc>
          <w:tcPr>
            <w:tcW w:w="3150" w:type="dxa"/>
            <w:shd w:val="clear" w:color="auto" w:fill="F8F8F8"/>
            <w:vAlign w:val="center"/>
          </w:tcPr>
          <w:p w:rsidRPr="00F3397E" w:rsidR="005247B8" w:rsidP="00AC1174" w:rsidRDefault="005247B8" w14:paraId="5209B94F" w14:textId="77777777">
            <w:pPr>
              <w:bidi w:val="false"/>
              <w:rPr>
                <w:color w:val="000000"/>
                <w:sz w:val="20"/>
                <w:szCs w:val="21"/>
              </w:rPr>
            </w:pPr>
          </w:p>
        </w:tc>
        <w:tc>
          <w:tcPr>
            <w:tcW w:w="10397" w:type="dxa"/>
            <w:shd w:val="clear" w:color="auto" w:fill="auto"/>
            <w:vAlign w:val="center"/>
          </w:tcPr>
          <w:p w:rsidRPr="009E08D3" w:rsidR="005247B8" w:rsidP="00AC1174" w:rsidRDefault="005247B8" w14:paraId="5A16DB32" w14:textId="77777777">
            <w:pPr>
              <w:bidi w:val="false"/>
              <w:rPr>
                <w:color w:val="000000"/>
                <w:szCs w:val="20"/>
              </w:rPr>
            </w:pPr>
          </w:p>
        </w:tc>
      </w:tr>
      <w:tr w:rsidRPr="005810A9" w:rsidR="005247B8" w:rsidTr="00AC1174" w14:paraId="1BD17C6B" w14:textId="77777777">
        <w:trPr>
          <w:trHeight w:val="1512"/>
        </w:trPr>
        <w:tc>
          <w:tcPr>
            <w:tcW w:w="1080" w:type="dxa"/>
            <w:shd w:val="clear" w:color="auto" w:fill="EAEEF3"/>
            <w:vAlign w:val="center"/>
          </w:tcPr>
          <w:p w:rsidRPr="009F11F1" w:rsidR="005247B8" w:rsidP="00AC1174" w:rsidRDefault="005247B8" w14:paraId="7B469350" w14:textId="77777777">
            <w:pPr>
              <w:bidi w:val="false"/>
              <w:rPr>
                <w:b/>
                <w:bCs/>
                <w:color w:val="000000"/>
                <w:szCs w:val="20"/>
              </w:rPr>
            </w:pPr>
          </w:p>
        </w:tc>
        <w:tc>
          <w:tcPr>
            <w:tcW w:w="3150" w:type="dxa"/>
            <w:shd w:val="clear" w:color="auto" w:fill="F8F8F8"/>
            <w:vAlign w:val="center"/>
          </w:tcPr>
          <w:p w:rsidRPr="00F3397E" w:rsidR="005247B8" w:rsidP="00AC1174" w:rsidRDefault="005247B8" w14:paraId="5D8E4B50" w14:textId="77777777">
            <w:pPr>
              <w:bidi w:val="false"/>
              <w:rPr>
                <w:color w:val="000000"/>
                <w:sz w:val="20"/>
                <w:szCs w:val="21"/>
              </w:rPr>
            </w:pPr>
          </w:p>
        </w:tc>
        <w:tc>
          <w:tcPr>
            <w:tcW w:w="10397" w:type="dxa"/>
            <w:shd w:val="clear" w:color="auto" w:fill="auto"/>
            <w:vAlign w:val="center"/>
          </w:tcPr>
          <w:p w:rsidRPr="009E08D3" w:rsidR="005247B8" w:rsidP="00AC1174" w:rsidRDefault="005247B8" w14:paraId="36EC2197" w14:textId="77777777">
            <w:pPr>
              <w:bidi w:val="false"/>
              <w:rPr>
                <w:color w:val="000000"/>
                <w:szCs w:val="20"/>
              </w:rPr>
            </w:pPr>
          </w:p>
        </w:tc>
      </w:tr>
      <w:tr w:rsidRPr="005810A9" w:rsidR="005247B8" w:rsidTr="00AC1174" w14:paraId="3E54A544" w14:textId="77777777">
        <w:trPr>
          <w:trHeight w:val="1512"/>
        </w:trPr>
        <w:tc>
          <w:tcPr>
            <w:tcW w:w="1080" w:type="dxa"/>
            <w:tcBorders>
              <w:bottom w:val="single" w:color="BFBFBF" w:themeColor="background1" w:themeShade="BF" w:sz="18" w:space="0"/>
            </w:tcBorders>
            <w:shd w:val="clear" w:color="auto" w:fill="EAEEF3"/>
            <w:vAlign w:val="center"/>
          </w:tcPr>
          <w:p w:rsidRPr="009F11F1" w:rsidR="005247B8" w:rsidP="00AC1174" w:rsidRDefault="005247B8" w14:paraId="4E9ED130" w14:textId="77777777">
            <w:pPr>
              <w:bidi w:val="false"/>
              <w:rPr>
                <w:b/>
                <w:bCs/>
                <w:color w:val="000000"/>
                <w:szCs w:val="20"/>
              </w:rPr>
            </w:pPr>
          </w:p>
        </w:tc>
        <w:tc>
          <w:tcPr>
            <w:tcW w:w="3150" w:type="dxa"/>
            <w:tcBorders>
              <w:bottom w:val="single" w:color="BFBFBF" w:themeColor="background1" w:themeShade="BF" w:sz="18" w:space="0"/>
            </w:tcBorders>
            <w:shd w:val="clear" w:color="auto" w:fill="F8F8F8"/>
            <w:vAlign w:val="center"/>
          </w:tcPr>
          <w:p w:rsidRPr="00F3397E" w:rsidR="005247B8" w:rsidP="00AC1174" w:rsidRDefault="005247B8" w14:paraId="3DCC00BE" w14:textId="77777777">
            <w:pPr>
              <w:bidi w:val="false"/>
              <w:rPr>
                <w:color w:val="000000"/>
                <w:sz w:val="20"/>
                <w:szCs w:val="21"/>
              </w:rPr>
            </w:pPr>
          </w:p>
        </w:tc>
        <w:tc>
          <w:tcPr>
            <w:tcW w:w="10397" w:type="dxa"/>
            <w:tcBorders>
              <w:bottom w:val="single" w:color="BFBFBF" w:themeColor="background1" w:themeShade="BF" w:sz="18" w:space="0"/>
            </w:tcBorders>
            <w:shd w:val="clear" w:color="auto" w:fill="auto"/>
            <w:vAlign w:val="center"/>
          </w:tcPr>
          <w:p w:rsidRPr="009E08D3" w:rsidR="005247B8" w:rsidP="00AC1174" w:rsidRDefault="005247B8" w14:paraId="56455EDA" w14:textId="77777777">
            <w:pPr>
              <w:bidi w:val="false"/>
              <w:rPr>
                <w:color w:val="000000"/>
                <w:szCs w:val="20"/>
              </w:rPr>
            </w:pPr>
          </w:p>
        </w:tc>
      </w:tr>
    </w:tbl>
    <w:p w:rsidR="005247B8" w:rsidP="005247B8" w:rsidRDefault="005247B8" w14:paraId="5054F3E6" w14:textId="77777777">
      <w:pPr>
        <w:bidi w:val="false"/>
        <w:spacing w:line="276" w:lineRule="auto"/>
        <w:outlineLvl w:val="0"/>
        <w:rPr>
          <w:bCs/>
          <w:color w:val="808080" w:themeColor="background1" w:themeShade="80"/>
          <w:szCs w:val="20"/>
        </w:rPr>
      </w:pPr>
    </w:p>
    <w:p w:rsidR="005247B8" w:rsidP="009776EA" w:rsidRDefault="005247B8" w14:paraId="661DA25B" w14:textId="77777777">
      <w:pPr>
        <w:bidi w:val="false"/>
        <w:sectPr w:rsidR="005247B8" w:rsidSect="005247B8">
          <w:pgSz w:w="15840" w:h="12240" w:orient="landscape"/>
          <w:pgMar w:top="720" w:right="720" w:bottom="720" w:left="720" w:header="720" w:footer="720" w:gutter="0"/>
          <w:cols w:space="720"/>
          <w:docGrid w:linePitch="360"/>
        </w:sectPr>
      </w:pPr>
    </w:p>
    <w:p w:rsidR="00A8452F" w:rsidP="00147F93" w:rsidRDefault="00BE258B" w14:paraId="19EA7B2A" w14:textId="77777777">
      <w:pPr>
        <w:pStyle w:val="1"/>
        <w:numPr>
          <w:ilvl w:val="0"/>
          <w:numId w:val="20"/>
        </w:numPr>
        <w:bidi w:val="false"/>
        <w:spacing w:line="276" w:lineRule="auto"/>
        <w:ind w:left="360"/>
      </w:pPr>
      <w:r>
        <w:rPr>
          <w:lang w:val="German"/>
        </w:rPr>
        <w:lastRenderedPageBreak/>
        <w:t>RÜCKKEHR ZUM BETRIEB</w:t>
      </w:r>
    </w:p>
    <w:p w:rsidRPr="00A8452F" w:rsidR="001D4D30" w:rsidP="001D4D30" w:rsidRDefault="001D4D30" w14:paraId="5383C8A2"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800"/>
      </w:tblGrid>
      <w:tr w:rsidRPr="00491059" w:rsidR="001D4D30" w:rsidTr="00BE258B" w14:paraId="0F7E403C" w14:textId="77777777">
        <w:trPr>
          <w:trHeight w:val="12384"/>
        </w:trPr>
        <w:tc>
          <w:tcPr>
            <w:tcW w:w="10800" w:type="dxa"/>
            <w:tcBorders>
              <w:bottom w:val="single" w:color="BFBFBF" w:themeColor="background1" w:themeShade="BF" w:sz="18" w:space="0"/>
            </w:tcBorders>
          </w:tcPr>
          <w:p w:rsidRPr="00491059" w:rsidR="001D4D30" w:rsidP="00E74DD1" w:rsidRDefault="001D4D30" w14:paraId="01B4C88B" w14:textId="77777777"/>
        </w:tc>
      </w:tr>
    </w:tbl>
    <w:p w:rsidR="001D4D30" w:rsidP="00147F93" w:rsidRDefault="001D4D30" w14:paraId="7972F910" w14:textId="77777777"/>
    <w:p w:rsidR="00613ED7" w:rsidP="00A8452F" w:rsidRDefault="00613ED7" w14:paraId="4AC9E5A7" w14:textId="77777777">
      <w:pPr>
        <w:pStyle w:val="1"/>
        <w:bidi w:val="false"/>
        <w:spacing w:line="276" w:lineRule="auto"/>
        <w:sectPr w:rsidR="00613ED7" w:rsidSect="00491059">
          <w:pgSz w:w="12240" w:h="15840"/>
          <w:pgMar w:top="720" w:right="720" w:bottom="720" w:left="720" w:header="720" w:footer="720" w:gutter="0"/>
          <w:cols w:space="720"/>
          <w:docGrid w:linePitch="360"/>
        </w:sectPr>
      </w:pPr>
    </w:p>
    <w:p w:rsidR="00A8452F" w:rsidP="004509F5" w:rsidRDefault="00613ED7" w14:paraId="3E7C27D6" w14:textId="77777777">
      <w:pPr>
        <w:pStyle w:val="1"/>
        <w:numPr>
          <w:ilvl w:val="0"/>
          <w:numId w:val="20"/>
        </w:numPr>
        <w:bidi w:val="false"/>
        <w:spacing w:line="276" w:lineRule="auto"/>
        <w:ind w:left="360"/>
      </w:pPr>
      <w:r>
        <w:rPr>
          <w:lang w:val="German"/>
        </w:rPr>
        <w:lastRenderedPageBreak/>
        <w:t>DOKUMENTÄNDERUNGSPROTOKOLL</w:t>
      </w:r>
    </w:p>
    <w:p w:rsidRPr="005F7621" w:rsidR="00993558" w:rsidP="00993558" w:rsidRDefault="00993558" w14:paraId="3C11135C" w14:textId="77777777">
      <w:pPr>
        <w:shd w:val="clear" w:color="auto" w:fill="FFFFFF"/>
        <w:bidi w:val="false"/>
        <w:rPr>
          <w:b/>
          <w:bCs/>
          <w:sz w:val="16"/>
          <w:szCs w:val="11"/>
        </w:rPr>
      </w:pPr>
    </w:p>
    <w:tbl>
      <w:tblPr>
        <w:tblW w:w="14624" w:type="dxa"/>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1800"/>
        <w:gridCol w:w="1800"/>
        <w:gridCol w:w="2520"/>
        <w:gridCol w:w="8504"/>
      </w:tblGrid>
      <w:tr w:rsidRPr="005810A9" w:rsidR="00993558" w:rsidTr="005F7621" w14:paraId="6768DFC0" w14:textId="77777777">
        <w:trPr>
          <w:trHeight w:val="432"/>
        </w:trPr>
        <w:tc>
          <w:tcPr>
            <w:tcW w:w="1800" w:type="dxa"/>
            <w:tcBorders>
              <w:bottom w:val="single" w:color="BFBFBF" w:themeColor="background1" w:themeShade="BF" w:sz="8" w:space="0"/>
            </w:tcBorders>
            <w:shd w:val="clear" w:color="auto" w:fill="D9D9D9" w:themeFill="background1" w:themeFillShade="D9"/>
            <w:vAlign w:val="center"/>
            <w:hideMark/>
          </w:tcPr>
          <w:p w:rsidRPr="001968EE" w:rsidR="00993558" w:rsidP="00AC1174" w:rsidRDefault="005F7621" w14:paraId="7620895C" w14:textId="77777777">
            <w:pPr>
              <w:bidi w:val="false"/>
              <w:rPr>
                <w:b/>
                <w:bCs/>
                <w:iCs/>
                <w:color w:val="000000" w:themeColor="text1"/>
              </w:rPr>
            </w:pPr>
            <w:r>
              <w:rPr>
                <w:b/>
                <w:color w:val="000000" w:themeColor="text1"/>
                <w:lang w:val="German"/>
              </w:rPr>
              <w:t>VERSION</w:t>
            </w:r>
          </w:p>
        </w:tc>
        <w:tc>
          <w:tcPr>
            <w:tcW w:w="1800" w:type="dxa"/>
            <w:tcBorders>
              <w:bottom w:val="single" w:color="BFBFBF" w:themeColor="background1" w:themeShade="BF" w:sz="8" w:space="0"/>
            </w:tcBorders>
            <w:shd w:val="clear" w:color="auto" w:fill="D5DCE4" w:themeFill="text2" w:themeFillTint="33"/>
            <w:vAlign w:val="center"/>
          </w:tcPr>
          <w:p w:rsidRPr="001968EE" w:rsidR="00993558" w:rsidP="00AC1174" w:rsidRDefault="005F7621" w14:paraId="59427F90" w14:textId="77777777">
            <w:pPr>
              <w:bidi w:val="false"/>
              <w:rPr>
                <w:b/>
                <w:bCs/>
                <w:iCs/>
                <w:color w:val="000000" w:themeColor="text1"/>
              </w:rPr>
            </w:pPr>
            <w:r>
              <w:rPr>
                <w:b/>
                <w:color w:val="000000" w:themeColor="text1"/>
                <w:lang w:val="German"/>
              </w:rPr>
              <w:t>DATUM</w:t>
            </w:r>
          </w:p>
        </w:tc>
        <w:tc>
          <w:tcPr>
            <w:tcW w:w="2520" w:type="dxa"/>
            <w:tcBorders>
              <w:bottom w:val="single" w:color="BFBFBF" w:themeColor="background1" w:themeShade="BF" w:sz="8" w:space="0"/>
            </w:tcBorders>
            <w:shd w:val="clear" w:color="auto" w:fill="D5DCE4" w:themeFill="text2" w:themeFillTint="33"/>
            <w:vAlign w:val="center"/>
          </w:tcPr>
          <w:p w:rsidRPr="001968EE" w:rsidR="00993558" w:rsidP="00AC1174" w:rsidRDefault="005F7621" w14:paraId="67249BF0" w14:textId="77777777">
            <w:pPr>
              <w:bidi w:val="false"/>
              <w:rPr>
                <w:b/>
                <w:bCs/>
                <w:iCs/>
                <w:color w:val="000000" w:themeColor="text1"/>
              </w:rPr>
            </w:pPr>
            <w:r>
              <w:rPr>
                <w:b/>
                <w:color w:val="000000" w:themeColor="text1"/>
                <w:lang w:val="German"/>
              </w:rPr>
              <w:t>WER IST VERANTWORTLICH</w:t>
            </w:r>
          </w:p>
        </w:tc>
        <w:tc>
          <w:tcPr>
            <w:tcW w:w="8504" w:type="dxa"/>
            <w:tcBorders>
              <w:bottom w:val="single" w:color="BFBFBF" w:themeColor="background1" w:themeShade="BF" w:sz="8" w:space="0"/>
            </w:tcBorders>
            <w:shd w:val="clear" w:color="auto" w:fill="D5DCE4" w:themeFill="text2" w:themeFillTint="33"/>
            <w:vAlign w:val="center"/>
          </w:tcPr>
          <w:p w:rsidRPr="001968EE" w:rsidR="00993558" w:rsidP="00AC1174" w:rsidRDefault="005F7621" w14:paraId="027F4439" w14:textId="77777777">
            <w:pPr>
              <w:bidi w:val="false"/>
              <w:rPr>
                <w:b/>
                <w:bCs/>
                <w:iCs/>
                <w:color w:val="000000" w:themeColor="text1"/>
              </w:rPr>
            </w:pPr>
            <w:r>
              <w:rPr>
                <w:b/>
                <w:color w:val="000000" w:themeColor="text1"/>
                <w:lang w:val="German"/>
              </w:rPr>
              <w:t>ÄNDERUNGSZUSAMMENFASSUNG</w:t>
            </w:r>
          </w:p>
        </w:tc>
      </w:tr>
      <w:tr w:rsidRPr="005810A9" w:rsidR="00993558" w:rsidTr="005F7621" w14:paraId="189091C9" w14:textId="77777777">
        <w:trPr>
          <w:trHeight w:val="821"/>
        </w:trPr>
        <w:tc>
          <w:tcPr>
            <w:tcW w:w="1800" w:type="dxa"/>
            <w:shd w:val="clear" w:color="auto" w:fill="F8F8F8"/>
            <w:vAlign w:val="center"/>
          </w:tcPr>
          <w:p w:rsidRPr="005F7621" w:rsidR="00993558" w:rsidP="00AC1174" w:rsidRDefault="00993558" w14:paraId="3D5CA690" w14:textId="77777777">
            <w:pPr>
              <w:bidi w:val="false"/>
              <w:rPr>
                <w:color w:val="000000"/>
                <w:szCs w:val="20"/>
              </w:rPr>
            </w:pPr>
          </w:p>
        </w:tc>
        <w:tc>
          <w:tcPr>
            <w:tcW w:w="1800" w:type="dxa"/>
            <w:shd w:val="clear" w:color="auto" w:fill="auto"/>
            <w:vAlign w:val="center"/>
          </w:tcPr>
          <w:p w:rsidRPr="005F7621" w:rsidR="00993558" w:rsidP="00AC1174" w:rsidRDefault="00993558" w14:paraId="266EBCAE" w14:textId="77777777">
            <w:pPr>
              <w:bidi w:val="false"/>
              <w:jc w:val="center"/>
              <w:rPr>
                <w:color w:val="000000"/>
                <w:sz w:val="22"/>
              </w:rPr>
            </w:pPr>
          </w:p>
        </w:tc>
        <w:tc>
          <w:tcPr>
            <w:tcW w:w="2520" w:type="dxa"/>
            <w:shd w:val="clear" w:color="auto" w:fill="auto"/>
            <w:vAlign w:val="center"/>
          </w:tcPr>
          <w:p w:rsidRPr="005F7621" w:rsidR="00993558" w:rsidP="00AC1174" w:rsidRDefault="00993558" w14:paraId="014914F0" w14:textId="77777777">
            <w:pPr>
              <w:bidi w:val="false"/>
              <w:rPr>
                <w:color w:val="000000"/>
                <w:szCs w:val="20"/>
              </w:rPr>
            </w:pPr>
          </w:p>
        </w:tc>
        <w:tc>
          <w:tcPr>
            <w:tcW w:w="8504" w:type="dxa"/>
            <w:shd w:val="clear" w:color="auto" w:fill="auto"/>
            <w:vAlign w:val="center"/>
          </w:tcPr>
          <w:p w:rsidRPr="005F7621" w:rsidR="00993558" w:rsidP="00AC1174" w:rsidRDefault="00993558" w14:paraId="6BB4F7BA" w14:textId="77777777">
            <w:pPr>
              <w:bidi w:val="false"/>
              <w:rPr>
                <w:color w:val="000000"/>
                <w:szCs w:val="20"/>
              </w:rPr>
            </w:pPr>
          </w:p>
        </w:tc>
      </w:tr>
      <w:tr w:rsidRPr="005810A9" w:rsidR="00993558" w:rsidTr="005F7621" w14:paraId="58EBAFBB" w14:textId="77777777">
        <w:trPr>
          <w:trHeight w:val="821"/>
        </w:trPr>
        <w:tc>
          <w:tcPr>
            <w:tcW w:w="1800" w:type="dxa"/>
            <w:shd w:val="clear" w:color="auto" w:fill="F8F8F8"/>
            <w:vAlign w:val="center"/>
          </w:tcPr>
          <w:p w:rsidRPr="005F7621" w:rsidR="00993558" w:rsidP="00AC1174" w:rsidRDefault="00993558" w14:paraId="7D358ABB" w14:textId="77777777">
            <w:pPr>
              <w:bidi w:val="false"/>
              <w:rPr>
                <w:color w:val="000000"/>
                <w:szCs w:val="20"/>
              </w:rPr>
            </w:pPr>
          </w:p>
        </w:tc>
        <w:tc>
          <w:tcPr>
            <w:tcW w:w="1800" w:type="dxa"/>
            <w:shd w:val="clear" w:color="auto" w:fill="auto"/>
            <w:vAlign w:val="center"/>
          </w:tcPr>
          <w:p w:rsidRPr="005F7621" w:rsidR="00993558" w:rsidP="00AC1174" w:rsidRDefault="00993558" w14:paraId="0A18296A" w14:textId="77777777">
            <w:pPr>
              <w:bidi w:val="false"/>
              <w:jc w:val="center"/>
              <w:rPr>
                <w:color w:val="000000"/>
                <w:sz w:val="22"/>
              </w:rPr>
            </w:pPr>
          </w:p>
        </w:tc>
        <w:tc>
          <w:tcPr>
            <w:tcW w:w="2520" w:type="dxa"/>
            <w:shd w:val="clear" w:color="auto" w:fill="auto"/>
            <w:vAlign w:val="center"/>
          </w:tcPr>
          <w:p w:rsidRPr="005F7621" w:rsidR="00993558" w:rsidP="00AC1174" w:rsidRDefault="00993558" w14:paraId="5BF97630" w14:textId="77777777">
            <w:pPr>
              <w:bidi w:val="false"/>
              <w:rPr>
                <w:color w:val="000000"/>
                <w:szCs w:val="20"/>
              </w:rPr>
            </w:pPr>
          </w:p>
        </w:tc>
        <w:tc>
          <w:tcPr>
            <w:tcW w:w="8504" w:type="dxa"/>
            <w:shd w:val="clear" w:color="auto" w:fill="auto"/>
            <w:vAlign w:val="center"/>
          </w:tcPr>
          <w:p w:rsidRPr="005F7621" w:rsidR="00993558" w:rsidP="00AC1174" w:rsidRDefault="00993558" w14:paraId="0C37EF80" w14:textId="77777777">
            <w:pPr>
              <w:bidi w:val="false"/>
              <w:rPr>
                <w:color w:val="000000"/>
                <w:szCs w:val="20"/>
              </w:rPr>
            </w:pPr>
          </w:p>
        </w:tc>
      </w:tr>
      <w:tr w:rsidRPr="005810A9" w:rsidR="00993558" w:rsidTr="005F7621" w14:paraId="78758CBD" w14:textId="77777777">
        <w:trPr>
          <w:trHeight w:val="821"/>
        </w:trPr>
        <w:tc>
          <w:tcPr>
            <w:tcW w:w="1800" w:type="dxa"/>
            <w:shd w:val="clear" w:color="auto" w:fill="F8F8F8"/>
            <w:vAlign w:val="center"/>
          </w:tcPr>
          <w:p w:rsidRPr="005F7621" w:rsidR="00993558" w:rsidP="00AC1174" w:rsidRDefault="00993558" w14:paraId="64C1758B" w14:textId="77777777">
            <w:pPr>
              <w:bidi w:val="false"/>
              <w:rPr>
                <w:color w:val="000000"/>
                <w:szCs w:val="20"/>
              </w:rPr>
            </w:pPr>
          </w:p>
        </w:tc>
        <w:tc>
          <w:tcPr>
            <w:tcW w:w="1800" w:type="dxa"/>
            <w:shd w:val="clear" w:color="auto" w:fill="auto"/>
            <w:vAlign w:val="center"/>
          </w:tcPr>
          <w:p w:rsidRPr="005F7621" w:rsidR="00993558" w:rsidP="00AC1174" w:rsidRDefault="00993558" w14:paraId="6CC742D0" w14:textId="77777777">
            <w:pPr>
              <w:bidi w:val="false"/>
              <w:jc w:val="center"/>
              <w:rPr>
                <w:color w:val="000000"/>
                <w:sz w:val="22"/>
              </w:rPr>
            </w:pPr>
          </w:p>
        </w:tc>
        <w:tc>
          <w:tcPr>
            <w:tcW w:w="2520" w:type="dxa"/>
            <w:shd w:val="clear" w:color="auto" w:fill="auto"/>
            <w:vAlign w:val="center"/>
          </w:tcPr>
          <w:p w:rsidRPr="005F7621" w:rsidR="00993558" w:rsidP="00AC1174" w:rsidRDefault="00993558" w14:paraId="335B264A" w14:textId="77777777">
            <w:pPr>
              <w:bidi w:val="false"/>
              <w:rPr>
                <w:color w:val="000000"/>
                <w:szCs w:val="20"/>
              </w:rPr>
            </w:pPr>
          </w:p>
        </w:tc>
        <w:tc>
          <w:tcPr>
            <w:tcW w:w="8504" w:type="dxa"/>
            <w:shd w:val="clear" w:color="auto" w:fill="auto"/>
            <w:vAlign w:val="center"/>
          </w:tcPr>
          <w:p w:rsidRPr="005F7621" w:rsidR="00993558" w:rsidP="00AC1174" w:rsidRDefault="00993558" w14:paraId="4AD8C11F" w14:textId="77777777">
            <w:pPr>
              <w:bidi w:val="false"/>
              <w:rPr>
                <w:color w:val="000000"/>
                <w:szCs w:val="20"/>
              </w:rPr>
            </w:pPr>
          </w:p>
        </w:tc>
      </w:tr>
      <w:tr w:rsidRPr="005810A9" w:rsidR="00993558" w:rsidTr="005F7621" w14:paraId="7DF54D74" w14:textId="77777777">
        <w:trPr>
          <w:trHeight w:val="821"/>
        </w:trPr>
        <w:tc>
          <w:tcPr>
            <w:tcW w:w="1800" w:type="dxa"/>
            <w:shd w:val="clear" w:color="auto" w:fill="F8F8F8"/>
            <w:vAlign w:val="center"/>
          </w:tcPr>
          <w:p w:rsidRPr="005F7621" w:rsidR="00993558" w:rsidP="00AC1174" w:rsidRDefault="00993558" w14:paraId="50A51DA1" w14:textId="77777777">
            <w:pPr>
              <w:bidi w:val="false"/>
              <w:rPr>
                <w:color w:val="000000"/>
                <w:szCs w:val="20"/>
              </w:rPr>
            </w:pPr>
          </w:p>
        </w:tc>
        <w:tc>
          <w:tcPr>
            <w:tcW w:w="1800" w:type="dxa"/>
            <w:shd w:val="clear" w:color="auto" w:fill="auto"/>
            <w:vAlign w:val="center"/>
          </w:tcPr>
          <w:p w:rsidRPr="005F7621" w:rsidR="00993558" w:rsidP="00AC1174" w:rsidRDefault="00993558" w14:paraId="696E83C6" w14:textId="77777777">
            <w:pPr>
              <w:bidi w:val="false"/>
              <w:jc w:val="center"/>
              <w:rPr>
                <w:color w:val="000000"/>
                <w:sz w:val="22"/>
              </w:rPr>
            </w:pPr>
          </w:p>
        </w:tc>
        <w:tc>
          <w:tcPr>
            <w:tcW w:w="2520" w:type="dxa"/>
            <w:shd w:val="clear" w:color="auto" w:fill="auto"/>
            <w:vAlign w:val="center"/>
          </w:tcPr>
          <w:p w:rsidRPr="005F7621" w:rsidR="00993558" w:rsidP="00AC1174" w:rsidRDefault="00993558" w14:paraId="4FC23E69" w14:textId="77777777">
            <w:pPr>
              <w:bidi w:val="false"/>
              <w:rPr>
                <w:color w:val="000000"/>
                <w:szCs w:val="20"/>
              </w:rPr>
            </w:pPr>
          </w:p>
        </w:tc>
        <w:tc>
          <w:tcPr>
            <w:tcW w:w="8504" w:type="dxa"/>
            <w:shd w:val="clear" w:color="auto" w:fill="auto"/>
            <w:vAlign w:val="center"/>
          </w:tcPr>
          <w:p w:rsidRPr="005F7621" w:rsidR="00993558" w:rsidP="00AC1174" w:rsidRDefault="00993558" w14:paraId="69E1292B" w14:textId="77777777">
            <w:pPr>
              <w:bidi w:val="false"/>
              <w:rPr>
                <w:color w:val="000000"/>
                <w:szCs w:val="20"/>
              </w:rPr>
            </w:pPr>
          </w:p>
        </w:tc>
      </w:tr>
      <w:tr w:rsidRPr="005810A9" w:rsidR="005F7621" w:rsidTr="005F7621" w14:paraId="6507EF3D" w14:textId="77777777">
        <w:trPr>
          <w:trHeight w:val="821"/>
        </w:trPr>
        <w:tc>
          <w:tcPr>
            <w:tcW w:w="1800" w:type="dxa"/>
            <w:shd w:val="clear" w:color="auto" w:fill="F8F8F8"/>
            <w:vAlign w:val="center"/>
          </w:tcPr>
          <w:p w:rsidRPr="005F7621" w:rsidR="005F7621" w:rsidP="00AC1174" w:rsidRDefault="005F7621" w14:paraId="46A95E7D" w14:textId="77777777">
            <w:pPr>
              <w:bidi w:val="false"/>
              <w:rPr>
                <w:color w:val="000000"/>
                <w:szCs w:val="20"/>
              </w:rPr>
            </w:pPr>
          </w:p>
        </w:tc>
        <w:tc>
          <w:tcPr>
            <w:tcW w:w="1800" w:type="dxa"/>
            <w:shd w:val="clear" w:color="auto" w:fill="auto"/>
            <w:vAlign w:val="center"/>
          </w:tcPr>
          <w:p w:rsidRPr="005F7621" w:rsidR="005F7621" w:rsidP="00AC1174" w:rsidRDefault="005F7621" w14:paraId="6A9ACB48" w14:textId="77777777">
            <w:pPr>
              <w:bidi w:val="false"/>
              <w:jc w:val="center"/>
              <w:rPr>
                <w:color w:val="000000"/>
                <w:sz w:val="22"/>
              </w:rPr>
            </w:pPr>
          </w:p>
        </w:tc>
        <w:tc>
          <w:tcPr>
            <w:tcW w:w="2520" w:type="dxa"/>
            <w:shd w:val="clear" w:color="auto" w:fill="auto"/>
            <w:vAlign w:val="center"/>
          </w:tcPr>
          <w:p w:rsidRPr="005F7621" w:rsidR="005F7621" w:rsidP="00AC1174" w:rsidRDefault="005F7621" w14:paraId="4F757C3F" w14:textId="77777777">
            <w:pPr>
              <w:bidi w:val="false"/>
              <w:rPr>
                <w:color w:val="000000"/>
                <w:szCs w:val="20"/>
              </w:rPr>
            </w:pPr>
          </w:p>
        </w:tc>
        <w:tc>
          <w:tcPr>
            <w:tcW w:w="8504" w:type="dxa"/>
            <w:shd w:val="clear" w:color="auto" w:fill="auto"/>
            <w:vAlign w:val="center"/>
          </w:tcPr>
          <w:p w:rsidRPr="005F7621" w:rsidR="005F7621" w:rsidP="00AC1174" w:rsidRDefault="005F7621" w14:paraId="692C56B9" w14:textId="77777777">
            <w:pPr>
              <w:bidi w:val="false"/>
              <w:rPr>
                <w:color w:val="000000"/>
                <w:szCs w:val="20"/>
              </w:rPr>
            </w:pPr>
          </w:p>
        </w:tc>
      </w:tr>
      <w:tr w:rsidRPr="005810A9" w:rsidR="00993558" w:rsidTr="005F7621" w14:paraId="3E40A08F" w14:textId="77777777">
        <w:trPr>
          <w:trHeight w:val="821"/>
        </w:trPr>
        <w:tc>
          <w:tcPr>
            <w:tcW w:w="1800" w:type="dxa"/>
            <w:shd w:val="clear" w:color="auto" w:fill="F8F8F8"/>
            <w:vAlign w:val="center"/>
          </w:tcPr>
          <w:p w:rsidRPr="005F7621" w:rsidR="00993558" w:rsidP="00AC1174" w:rsidRDefault="00993558" w14:paraId="7C71F6E9" w14:textId="77777777">
            <w:pPr>
              <w:bidi w:val="false"/>
              <w:rPr>
                <w:color w:val="000000"/>
                <w:szCs w:val="20"/>
              </w:rPr>
            </w:pPr>
          </w:p>
        </w:tc>
        <w:tc>
          <w:tcPr>
            <w:tcW w:w="1800" w:type="dxa"/>
            <w:shd w:val="clear" w:color="auto" w:fill="auto"/>
            <w:vAlign w:val="center"/>
          </w:tcPr>
          <w:p w:rsidRPr="005F7621" w:rsidR="00993558" w:rsidP="00AC1174" w:rsidRDefault="00993558" w14:paraId="3B1A3D3C" w14:textId="77777777">
            <w:pPr>
              <w:bidi w:val="false"/>
              <w:jc w:val="center"/>
              <w:rPr>
                <w:color w:val="000000"/>
                <w:sz w:val="22"/>
              </w:rPr>
            </w:pPr>
          </w:p>
        </w:tc>
        <w:tc>
          <w:tcPr>
            <w:tcW w:w="2520" w:type="dxa"/>
            <w:shd w:val="clear" w:color="auto" w:fill="auto"/>
            <w:vAlign w:val="center"/>
          </w:tcPr>
          <w:p w:rsidRPr="005F7621" w:rsidR="00993558" w:rsidP="00AC1174" w:rsidRDefault="00993558" w14:paraId="78ABF28C" w14:textId="77777777">
            <w:pPr>
              <w:bidi w:val="false"/>
              <w:rPr>
                <w:color w:val="000000"/>
                <w:szCs w:val="20"/>
              </w:rPr>
            </w:pPr>
          </w:p>
        </w:tc>
        <w:tc>
          <w:tcPr>
            <w:tcW w:w="8504" w:type="dxa"/>
            <w:shd w:val="clear" w:color="auto" w:fill="auto"/>
            <w:vAlign w:val="center"/>
          </w:tcPr>
          <w:p w:rsidRPr="005F7621" w:rsidR="00993558" w:rsidP="00AC1174" w:rsidRDefault="00993558" w14:paraId="7784D732" w14:textId="77777777">
            <w:pPr>
              <w:bidi w:val="false"/>
              <w:rPr>
                <w:color w:val="000000"/>
                <w:szCs w:val="20"/>
              </w:rPr>
            </w:pPr>
          </w:p>
        </w:tc>
      </w:tr>
      <w:tr w:rsidRPr="005810A9" w:rsidR="00993558" w:rsidTr="005F7621" w14:paraId="38A8E76B" w14:textId="77777777">
        <w:trPr>
          <w:trHeight w:val="821"/>
        </w:trPr>
        <w:tc>
          <w:tcPr>
            <w:tcW w:w="1800" w:type="dxa"/>
            <w:shd w:val="clear" w:color="auto" w:fill="F8F8F8"/>
            <w:vAlign w:val="center"/>
          </w:tcPr>
          <w:p w:rsidRPr="005F7621" w:rsidR="00993558" w:rsidP="00AC1174" w:rsidRDefault="00993558" w14:paraId="505C707B" w14:textId="77777777">
            <w:pPr>
              <w:bidi w:val="false"/>
              <w:rPr>
                <w:color w:val="000000"/>
                <w:szCs w:val="20"/>
              </w:rPr>
            </w:pPr>
          </w:p>
        </w:tc>
        <w:tc>
          <w:tcPr>
            <w:tcW w:w="1800" w:type="dxa"/>
            <w:shd w:val="clear" w:color="auto" w:fill="auto"/>
            <w:vAlign w:val="center"/>
          </w:tcPr>
          <w:p w:rsidRPr="005F7621" w:rsidR="00993558" w:rsidP="00AC1174" w:rsidRDefault="00993558" w14:paraId="0553F30F" w14:textId="77777777">
            <w:pPr>
              <w:bidi w:val="false"/>
              <w:jc w:val="center"/>
              <w:rPr>
                <w:color w:val="000000"/>
                <w:sz w:val="22"/>
              </w:rPr>
            </w:pPr>
          </w:p>
        </w:tc>
        <w:tc>
          <w:tcPr>
            <w:tcW w:w="2520" w:type="dxa"/>
            <w:shd w:val="clear" w:color="auto" w:fill="auto"/>
            <w:vAlign w:val="center"/>
          </w:tcPr>
          <w:p w:rsidRPr="005F7621" w:rsidR="00993558" w:rsidP="00AC1174" w:rsidRDefault="00993558" w14:paraId="00A027CC" w14:textId="77777777">
            <w:pPr>
              <w:bidi w:val="false"/>
              <w:rPr>
                <w:color w:val="000000"/>
                <w:szCs w:val="20"/>
              </w:rPr>
            </w:pPr>
          </w:p>
        </w:tc>
        <w:tc>
          <w:tcPr>
            <w:tcW w:w="8504" w:type="dxa"/>
            <w:shd w:val="clear" w:color="auto" w:fill="auto"/>
            <w:vAlign w:val="center"/>
          </w:tcPr>
          <w:p w:rsidRPr="005F7621" w:rsidR="00993558" w:rsidP="00AC1174" w:rsidRDefault="00993558" w14:paraId="1B236A12" w14:textId="77777777">
            <w:pPr>
              <w:bidi w:val="false"/>
              <w:rPr>
                <w:color w:val="000000"/>
                <w:szCs w:val="20"/>
              </w:rPr>
            </w:pPr>
          </w:p>
        </w:tc>
      </w:tr>
      <w:tr w:rsidRPr="005810A9" w:rsidR="00993558" w:rsidTr="005F7621" w14:paraId="076E9480" w14:textId="77777777">
        <w:trPr>
          <w:trHeight w:val="821"/>
        </w:trPr>
        <w:tc>
          <w:tcPr>
            <w:tcW w:w="1800" w:type="dxa"/>
            <w:shd w:val="clear" w:color="auto" w:fill="F8F8F8"/>
            <w:vAlign w:val="center"/>
          </w:tcPr>
          <w:p w:rsidRPr="005F7621" w:rsidR="00993558" w:rsidP="00AC1174" w:rsidRDefault="00993558" w14:paraId="42C2BFA9" w14:textId="77777777">
            <w:pPr>
              <w:bidi w:val="false"/>
              <w:rPr>
                <w:color w:val="000000"/>
                <w:szCs w:val="20"/>
              </w:rPr>
            </w:pPr>
          </w:p>
        </w:tc>
        <w:tc>
          <w:tcPr>
            <w:tcW w:w="1800" w:type="dxa"/>
            <w:shd w:val="clear" w:color="auto" w:fill="auto"/>
            <w:vAlign w:val="center"/>
          </w:tcPr>
          <w:p w:rsidRPr="005F7621" w:rsidR="00993558" w:rsidP="00AC1174" w:rsidRDefault="00993558" w14:paraId="443F9900" w14:textId="77777777">
            <w:pPr>
              <w:bidi w:val="false"/>
              <w:jc w:val="center"/>
              <w:rPr>
                <w:color w:val="000000"/>
                <w:sz w:val="22"/>
              </w:rPr>
            </w:pPr>
          </w:p>
        </w:tc>
        <w:tc>
          <w:tcPr>
            <w:tcW w:w="2520" w:type="dxa"/>
            <w:shd w:val="clear" w:color="auto" w:fill="auto"/>
            <w:vAlign w:val="center"/>
          </w:tcPr>
          <w:p w:rsidRPr="005F7621" w:rsidR="00993558" w:rsidP="00AC1174" w:rsidRDefault="00993558" w14:paraId="56DD7056" w14:textId="77777777">
            <w:pPr>
              <w:bidi w:val="false"/>
              <w:rPr>
                <w:color w:val="000000"/>
                <w:szCs w:val="20"/>
              </w:rPr>
            </w:pPr>
          </w:p>
        </w:tc>
        <w:tc>
          <w:tcPr>
            <w:tcW w:w="8504" w:type="dxa"/>
            <w:shd w:val="clear" w:color="auto" w:fill="auto"/>
            <w:vAlign w:val="center"/>
          </w:tcPr>
          <w:p w:rsidRPr="005F7621" w:rsidR="00993558" w:rsidP="00AC1174" w:rsidRDefault="00993558" w14:paraId="082B7D32" w14:textId="77777777">
            <w:pPr>
              <w:bidi w:val="false"/>
              <w:rPr>
                <w:color w:val="000000"/>
                <w:szCs w:val="20"/>
              </w:rPr>
            </w:pPr>
          </w:p>
        </w:tc>
      </w:tr>
      <w:tr w:rsidRPr="005810A9" w:rsidR="00993558" w:rsidTr="005F7621" w14:paraId="07082095" w14:textId="77777777">
        <w:trPr>
          <w:trHeight w:val="821"/>
        </w:trPr>
        <w:tc>
          <w:tcPr>
            <w:tcW w:w="1800" w:type="dxa"/>
            <w:shd w:val="clear" w:color="auto" w:fill="F8F8F8"/>
            <w:vAlign w:val="center"/>
          </w:tcPr>
          <w:p w:rsidRPr="005F7621" w:rsidR="00993558" w:rsidP="00AC1174" w:rsidRDefault="00993558" w14:paraId="3843A1DB" w14:textId="77777777">
            <w:pPr>
              <w:bidi w:val="false"/>
              <w:rPr>
                <w:color w:val="000000"/>
                <w:szCs w:val="20"/>
              </w:rPr>
            </w:pPr>
          </w:p>
        </w:tc>
        <w:tc>
          <w:tcPr>
            <w:tcW w:w="1800" w:type="dxa"/>
            <w:shd w:val="clear" w:color="auto" w:fill="auto"/>
            <w:vAlign w:val="center"/>
          </w:tcPr>
          <w:p w:rsidRPr="005F7621" w:rsidR="00993558" w:rsidP="00AC1174" w:rsidRDefault="00993558" w14:paraId="15A5209C" w14:textId="77777777">
            <w:pPr>
              <w:bidi w:val="false"/>
              <w:jc w:val="center"/>
              <w:rPr>
                <w:color w:val="000000"/>
                <w:sz w:val="22"/>
              </w:rPr>
            </w:pPr>
          </w:p>
        </w:tc>
        <w:tc>
          <w:tcPr>
            <w:tcW w:w="2520" w:type="dxa"/>
            <w:shd w:val="clear" w:color="auto" w:fill="auto"/>
            <w:vAlign w:val="center"/>
          </w:tcPr>
          <w:p w:rsidRPr="005F7621" w:rsidR="00993558" w:rsidP="00AC1174" w:rsidRDefault="00993558" w14:paraId="7AE0B02C" w14:textId="77777777">
            <w:pPr>
              <w:bidi w:val="false"/>
              <w:rPr>
                <w:color w:val="000000"/>
                <w:szCs w:val="20"/>
              </w:rPr>
            </w:pPr>
          </w:p>
        </w:tc>
        <w:tc>
          <w:tcPr>
            <w:tcW w:w="8504" w:type="dxa"/>
            <w:shd w:val="clear" w:color="auto" w:fill="auto"/>
            <w:vAlign w:val="center"/>
          </w:tcPr>
          <w:p w:rsidRPr="005F7621" w:rsidR="00993558" w:rsidP="00AC1174" w:rsidRDefault="00993558" w14:paraId="18D38E55" w14:textId="77777777">
            <w:pPr>
              <w:bidi w:val="false"/>
              <w:rPr>
                <w:color w:val="000000"/>
                <w:szCs w:val="20"/>
              </w:rPr>
            </w:pPr>
          </w:p>
        </w:tc>
      </w:tr>
      <w:tr w:rsidRPr="005810A9" w:rsidR="00993558" w:rsidTr="005F7621" w14:paraId="2D1E2482" w14:textId="77777777">
        <w:trPr>
          <w:trHeight w:val="821"/>
        </w:trPr>
        <w:tc>
          <w:tcPr>
            <w:tcW w:w="1800" w:type="dxa"/>
            <w:tcBorders>
              <w:bottom w:val="single" w:color="BFBFBF" w:themeColor="background1" w:themeShade="BF" w:sz="18" w:space="0"/>
            </w:tcBorders>
            <w:shd w:val="clear" w:color="auto" w:fill="F8F8F8"/>
            <w:vAlign w:val="center"/>
          </w:tcPr>
          <w:p w:rsidRPr="005F7621" w:rsidR="00993558" w:rsidP="00AC1174" w:rsidRDefault="00993558" w14:paraId="5DD6B577" w14:textId="77777777">
            <w:pPr>
              <w:bidi w:val="false"/>
              <w:rPr>
                <w:color w:val="000000"/>
                <w:szCs w:val="20"/>
              </w:rPr>
            </w:pPr>
          </w:p>
        </w:tc>
        <w:tc>
          <w:tcPr>
            <w:tcW w:w="1800" w:type="dxa"/>
            <w:tcBorders>
              <w:bottom w:val="single" w:color="BFBFBF" w:themeColor="background1" w:themeShade="BF" w:sz="18" w:space="0"/>
            </w:tcBorders>
            <w:shd w:val="clear" w:color="auto" w:fill="auto"/>
            <w:vAlign w:val="center"/>
          </w:tcPr>
          <w:p w:rsidRPr="005F7621" w:rsidR="00993558" w:rsidP="00AC1174" w:rsidRDefault="00993558" w14:paraId="10FC7F0F" w14:textId="77777777">
            <w:pPr>
              <w:bidi w:val="false"/>
              <w:jc w:val="center"/>
              <w:rPr>
                <w:color w:val="000000"/>
                <w:sz w:val="22"/>
              </w:rPr>
            </w:pPr>
          </w:p>
        </w:tc>
        <w:tc>
          <w:tcPr>
            <w:tcW w:w="2520" w:type="dxa"/>
            <w:tcBorders>
              <w:bottom w:val="single" w:color="BFBFBF" w:themeColor="background1" w:themeShade="BF" w:sz="18" w:space="0"/>
            </w:tcBorders>
            <w:shd w:val="clear" w:color="auto" w:fill="auto"/>
            <w:vAlign w:val="center"/>
          </w:tcPr>
          <w:p w:rsidRPr="005F7621" w:rsidR="00993558" w:rsidP="00AC1174" w:rsidRDefault="00993558" w14:paraId="41A31A59" w14:textId="77777777">
            <w:pPr>
              <w:bidi w:val="false"/>
              <w:rPr>
                <w:color w:val="000000"/>
                <w:szCs w:val="20"/>
              </w:rPr>
            </w:pPr>
          </w:p>
        </w:tc>
        <w:tc>
          <w:tcPr>
            <w:tcW w:w="8504" w:type="dxa"/>
            <w:tcBorders>
              <w:bottom w:val="single" w:color="BFBFBF" w:themeColor="background1" w:themeShade="BF" w:sz="18" w:space="0"/>
            </w:tcBorders>
            <w:shd w:val="clear" w:color="auto" w:fill="auto"/>
            <w:vAlign w:val="center"/>
          </w:tcPr>
          <w:p w:rsidRPr="005F7621" w:rsidR="00993558" w:rsidP="00AC1174" w:rsidRDefault="00993558" w14:paraId="29368F24" w14:textId="77777777">
            <w:pPr>
              <w:bidi w:val="false"/>
              <w:rPr>
                <w:color w:val="000000"/>
                <w:szCs w:val="20"/>
              </w:rPr>
            </w:pPr>
          </w:p>
        </w:tc>
      </w:tr>
    </w:tbl>
    <w:p w:rsidR="00993558" w:rsidP="00993558" w:rsidRDefault="00993558" w14:paraId="786B4D30" w14:textId="77777777">
      <w:pPr>
        <w:bidi w:val="false"/>
        <w:spacing w:line="276" w:lineRule="auto"/>
        <w:outlineLvl w:val="0"/>
        <w:rPr>
          <w:bCs/>
          <w:color w:val="808080" w:themeColor="background1" w:themeShade="80"/>
          <w:szCs w:val="20"/>
        </w:rPr>
      </w:pPr>
    </w:p>
    <w:p w:rsidR="00613ED7" w:rsidRDefault="00613ED7" w14:paraId="477D32F5" w14:textId="77777777"/>
    <w:p w:rsidR="003D0FB9" w:rsidRDefault="003D0FB9" w14:paraId="2918B90C" w14:textId="77777777">
      <w:r>
        <w:rPr>
          <w:lang w:val="German"/>
        </w:rPr>
        <w:br w:type="page"/>
      </w:r>
    </w:p>
    <w:p w:rsidR="00613ED7" w:rsidP="008E5F44" w:rsidRDefault="00613ED7" w14:paraId="347FC53F" w14:textId="77777777">
      <w:pPr>
        <w:bidi w:val="false"/>
        <w:sectPr w:rsidR="00613ED7" w:rsidSect="00613ED7">
          <w:footerReference w:type="even" r:id="rId15"/>
          <w:footerReference w:type="default" r:id="rId16"/>
          <w:pgSz w:w="15840" w:h="12240" w:orient="landscape"/>
          <w:pgMar w:top="720" w:right="720" w:bottom="720" w:left="720" w:header="720" w:footer="720" w:gutter="0"/>
          <w:cols w:space="720"/>
          <w:docGrid w:linePitch="360"/>
        </w:sectPr>
      </w:pPr>
    </w:p>
    <w:p w:rsidRPr="008E5F44" w:rsidR="008E5F44" w:rsidP="008E5F44" w:rsidRDefault="008E5F44" w14:paraId="24BECB18" w14:textId="77777777"/>
    <w:p w:rsidRPr="00491059" w:rsidR="00FF51C2" w:rsidP="00D4300C" w:rsidRDefault="00FF51C2" w14:paraId="46821CF4" w14:textId="77777777">
      <w:pPr>
        <w:bidi w:val="false"/>
        <w:rPr>
          <w:noProof/>
        </w:rPr>
      </w:pPr>
    </w:p>
    <w:tbl>
      <w:tblPr>
        <w:tblStyle w:val="a7"/>
        <w:tblW w:w="98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40"/>
      </w:tblGrid>
      <w:tr w:rsidRPr="00491059" w:rsidR="00FF51C2" w:rsidTr="00613ED7" w14:paraId="5527F2F8" w14:textId="77777777">
        <w:trPr>
          <w:trHeight w:val="2718"/>
        </w:trPr>
        <w:tc>
          <w:tcPr>
            <w:tcW w:w="9840" w:type="dxa"/>
          </w:tcPr>
          <w:p w:rsidRPr="00CB3106" w:rsidR="00FF51C2" w:rsidP="00CB3106" w:rsidRDefault="00FF51C2" w14:paraId="089D9030" w14:textId="77777777">
            <w:pPr>
              <w:bidi w:val="false"/>
              <w:jc w:val="center"/>
              <w:rPr>
                <w:b/>
                <w:sz w:val="21"/>
              </w:rPr>
            </w:pPr>
            <w:r w:rsidRPr="00CB3106">
              <w:rPr>
                <w:b/>
                <w:sz w:val="21"/>
                <w:lang w:val="German"/>
              </w:rPr>
              <w:t>VERZICHTSERKLÄRUNG</w:t>
            </w:r>
          </w:p>
          <w:p w:rsidRPr="00491059" w:rsidR="00FF51C2" w:rsidP="00D4300C" w:rsidRDefault="00FF51C2" w14:paraId="1FB14939" w14:textId="77777777"/>
          <w:p w:rsidRPr="00491059" w:rsidR="00FF51C2" w:rsidP="00BA1CA5" w:rsidRDefault="00FF51C2" w14:paraId="6F52C3A1"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78A0FB1E" w14:textId="77777777"/>
    <w:sectPr w:rsidRPr="00491059" w:rsidR="006B5ECE" w:rsidSect="00613E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A452E" w14:textId="77777777" w:rsidR="00ED77E9" w:rsidRDefault="00ED77E9" w:rsidP="00D4300C">
      <w:r>
        <w:separator/>
      </w:r>
    </w:p>
  </w:endnote>
  <w:endnote w:type="continuationSeparator" w:id="0">
    <w:p w14:paraId="495D0F22" w14:textId="77777777" w:rsidR="00ED77E9" w:rsidRDefault="00ED77E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973254104"/>
      <w:docPartObj>
        <w:docPartGallery w:val="Page Numbers (Bottom of Page)"/>
        <w:docPartUnique/>
      </w:docPartObj>
    </w:sdtPr>
    <w:sdtEndPr>
      <w:rPr>
        <w:rStyle w:val="af5"/>
      </w:rPr>
    </w:sdtEndPr>
    <w:sdtContent>
      <w:p w:rsidR="005B0B4C" w:rsidP="005247B8" w:rsidRDefault="005B0B4C" w14:paraId="1A2754C9" w14:textId="77777777">
        <w:pPr>
          <w:pStyle w:val="af3"/>
          <w:framePr w:wrap="none" w:hAnchor="margin" w:vAnchor="text" w:xAlign="center" w:y="1"/>
          <w:bidi w:val="false"/>
          <w:rPr>
            <w:rStyle w:val="af5"/>
          </w:rPr>
        </w:pPr>
        <w:r>
          <w:rPr>
            <w:rStyle w:val="af5"/>
            <w:lang w:val="German"/>
          </w:rPr>
          <w:fldChar w:fldCharType="begin"/>
        </w:r>
        <w:r>
          <w:rPr>
            <w:rStyle w:val="af5"/>
            <w:lang w:val="German"/>
          </w:rPr>
          <w:instrText xml:space="preserve"> PAGE </w:instrText>
        </w:r>
        <w:r>
          <w:rPr>
            <w:rStyle w:val="af5"/>
            <w:lang w:val="German"/>
          </w:rPr>
          <w:fldChar w:fldCharType="end"/>
        </w:r>
      </w:p>
    </w:sdtContent>
  </w:sdt>
  <w:p w:rsidR="005B0B4C" w:rsidP="00BA1CA5" w:rsidRDefault="005B0B4C" w14:paraId="71EC6088" w14:textId="77777777">
    <w:pPr>
      <w:pStyle w:val="af3"/>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382469797"/>
      <w:docPartObj>
        <w:docPartGallery w:val="Page Numbers (Bottom of Page)"/>
        <w:docPartUnique/>
      </w:docPartObj>
    </w:sdtPr>
    <w:sdtEndPr>
      <w:rPr>
        <w:rStyle w:val="af5"/>
      </w:rPr>
    </w:sdtEndPr>
    <w:sdtContent>
      <w:p w:rsidR="005B0B4C" w:rsidP="005247B8" w:rsidRDefault="005B0B4C" w14:paraId="00DCA6F1" w14:textId="77777777">
        <w:pPr>
          <w:pStyle w:val="af3"/>
          <w:framePr w:wrap="none" w:hAnchor="margin" w:vAnchor="text" w:xAlign="center" w:y="1"/>
          <w:bidi w:val="false"/>
          <w:jc w:val="center"/>
          <w:rPr>
            <w:rStyle w:val="af5"/>
          </w:rPr>
        </w:pPr>
        <w:r>
          <w:rPr>
            <w:rStyle w:val="af5"/>
            <w:lang w:val="German"/>
          </w:rPr>
          <w:fldChar w:fldCharType="begin"/>
        </w:r>
        <w:r>
          <w:rPr>
            <w:rStyle w:val="af5"/>
            <w:lang w:val="German"/>
          </w:rPr>
          <w:instrText xml:space="preserve"> PAGE </w:instrText>
        </w:r>
        <w:r>
          <w:rPr>
            <w:rStyle w:val="af5"/>
            <w:lang w:val="German"/>
          </w:rPr>
          <w:fldChar w:fldCharType="separate"/>
        </w:r>
        <w:r w:rsidR="00DE4000">
          <w:rPr>
            <w:rStyle w:val="af5"/>
            <w:noProof/>
            <w:lang w:val="German"/>
          </w:rPr>
          <w:t>1</w:t>
        </w:r>
        <w:r>
          <w:rPr>
            <w:rStyle w:val="af5"/>
            <w:lang w:val="German"/>
          </w:rPr>
          <w:fldChar w:fldCharType="end"/>
        </w:r>
      </w:p>
    </w:sdtContent>
  </w:sdt>
  <w:p w:rsidR="005B0B4C" w:rsidP="00BA1CA5" w:rsidRDefault="005B0B4C" w14:paraId="2BFD1F41" w14:textId="77777777">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012525287"/>
      <w:docPartObj>
        <w:docPartGallery w:val="Page Numbers (Bottom of Page)"/>
        <w:docPartUnique/>
      </w:docPartObj>
    </w:sdtPr>
    <w:sdtEndPr>
      <w:rPr>
        <w:rStyle w:val="af5"/>
      </w:rPr>
    </w:sdtEndPr>
    <w:sdtContent>
      <w:p w:rsidR="00B614E7" w:rsidP="001968EE" w:rsidRDefault="00B614E7" w14:paraId="53865D8B" w14:textId="77777777">
        <w:pPr>
          <w:pStyle w:val="af3"/>
          <w:framePr w:wrap="none" w:hAnchor="margin" w:vAnchor="text" w:xAlign="center" w:y="1"/>
          <w:bidi w:val="false"/>
          <w:rPr>
            <w:rStyle w:val="af5"/>
          </w:rPr>
        </w:pPr>
        <w:r>
          <w:rPr>
            <w:rStyle w:val="af5"/>
            <w:lang w:val="German"/>
          </w:rPr>
          <w:fldChar w:fldCharType="begin"/>
        </w:r>
        <w:r>
          <w:rPr>
            <w:rStyle w:val="af5"/>
            <w:lang w:val="German"/>
          </w:rPr>
          <w:instrText xml:space="preserve"> PAGE </w:instrText>
        </w:r>
        <w:r>
          <w:rPr>
            <w:rStyle w:val="af5"/>
            <w:lang w:val="German"/>
          </w:rPr>
          <w:fldChar w:fldCharType="end"/>
        </w:r>
      </w:p>
    </w:sdtContent>
  </w:sdt>
  <w:p w:rsidR="00B614E7" w:rsidP="00F36FE0" w:rsidRDefault="00B614E7" w14:paraId="64BF7B7E" w14:textId="77777777">
    <w:pPr>
      <w:pStyle w:val="af3"/>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color w:val="7F7F7F" w:themeColor="text1" w:themeTint="80"/>
        <w:szCs w:val="22"/>
      </w:rPr>
      <w:id w:val="-730924999"/>
      <w:docPartObj>
        <w:docPartGallery w:val="Page Numbers (Bottom of Page)"/>
        <w:docPartUnique/>
      </w:docPartObj>
    </w:sdtPr>
    <w:sdtEndPr>
      <w:rPr>
        <w:rStyle w:val="af5"/>
        <w:szCs w:val="21"/>
      </w:rPr>
    </w:sdtEndPr>
    <w:sdtContent>
      <w:p w:rsidRPr="001D1C87" w:rsidR="00B614E7" w:rsidP="001968EE" w:rsidRDefault="00B614E7" w14:paraId="6AB32243" w14:textId="77777777">
        <w:pPr>
          <w:pStyle w:val="af3"/>
          <w:framePr w:wrap="none" w:hAnchor="margin" w:vAnchor="text" w:xAlign="center" w:y="1"/>
          <w:bidi w:val="false"/>
          <w:rPr>
            <w:rStyle w:val="af5"/>
            <w:color w:val="7F7F7F" w:themeColor="text1" w:themeTint="80"/>
            <w:szCs w:val="22"/>
          </w:rPr>
        </w:pPr>
        <w:r w:rsidRPr="001D1C87">
          <w:rPr>
            <w:rStyle w:val="af5"/>
            <w:color w:val="7F7F7F" w:themeColor="text1" w:themeTint="80"/>
            <w:szCs w:val="22"/>
            <w:lang w:val="German"/>
          </w:rPr>
          <w:fldChar w:fldCharType="begin"/>
        </w:r>
        <w:r w:rsidRPr="001D1C87">
          <w:rPr>
            <w:rStyle w:val="af5"/>
            <w:color w:val="7F7F7F" w:themeColor="text1" w:themeTint="80"/>
            <w:szCs w:val="22"/>
            <w:lang w:val="German"/>
          </w:rPr>
          <w:instrText xml:space="preserve"> PAGE </w:instrText>
        </w:r>
        <w:r w:rsidRPr="001D1C87">
          <w:rPr>
            <w:rStyle w:val="af5"/>
            <w:color w:val="7F7F7F" w:themeColor="text1" w:themeTint="80"/>
            <w:szCs w:val="22"/>
            <w:lang w:val="German"/>
          </w:rPr>
          <w:fldChar w:fldCharType="separate"/>
        </w:r>
        <w:r w:rsidRPr="001D1C87">
          <w:rPr>
            <w:rStyle w:val="af5"/>
            <w:noProof/>
            <w:color w:val="7F7F7F" w:themeColor="text1" w:themeTint="80"/>
            <w:szCs w:val="22"/>
            <w:lang w:val="German"/>
          </w:rPr>
          <w:t>3</w:t>
        </w:r>
        <w:r w:rsidRPr="001D1C87">
          <w:rPr>
            <w:rStyle w:val="af5"/>
            <w:color w:val="7F7F7F" w:themeColor="text1" w:themeTint="80"/>
            <w:szCs w:val="22"/>
            <w:lang w:val="German"/>
          </w:rPr>
          <w:fldChar w:fldCharType="end"/>
        </w:r>
      </w:p>
    </w:sdtContent>
  </w:sdt>
  <w:p w:rsidR="00B614E7" w:rsidP="00F36FE0" w:rsidRDefault="00B614E7" w14:paraId="7536587A" w14:textId="77777777">
    <w:pPr>
      <w:pStyle w:val="af3"/>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E7CB1" w14:textId="77777777" w:rsidR="00ED77E9" w:rsidRDefault="00ED77E9" w:rsidP="00D4300C">
      <w:r>
        <w:separator/>
      </w:r>
    </w:p>
  </w:footnote>
  <w:footnote w:type="continuationSeparator" w:id="0">
    <w:p w14:paraId="6D6C5F47" w14:textId="77777777" w:rsidR="00ED77E9" w:rsidRDefault="00ED77E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5"/>
  </w:num>
  <w:num w:numId="13">
    <w:abstractNumId w:val="23"/>
  </w:num>
  <w:num w:numId="14">
    <w:abstractNumId w:val="16"/>
  </w:num>
  <w:num w:numId="15">
    <w:abstractNumId w:val="15"/>
  </w:num>
  <w:num w:numId="16">
    <w:abstractNumId w:val="18"/>
  </w:num>
  <w:num w:numId="17">
    <w:abstractNumId w:val="21"/>
  </w:num>
  <w:num w:numId="18">
    <w:abstractNumId w:val="20"/>
  </w:num>
  <w:num w:numId="19">
    <w:abstractNumId w:val="13"/>
  </w:num>
  <w:num w:numId="20">
    <w:abstractNumId w:val="24"/>
  </w:num>
  <w:num w:numId="21">
    <w:abstractNumId w:val="22"/>
  </w:num>
  <w:num w:numId="22">
    <w:abstractNumId w:val="12"/>
  </w:num>
  <w:num w:numId="23">
    <w:abstractNumId w:val="1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E9"/>
    <w:rsid w:val="00010207"/>
    <w:rsid w:val="00016299"/>
    <w:rsid w:val="0002022F"/>
    <w:rsid w:val="00027FE5"/>
    <w:rsid w:val="00031AF7"/>
    <w:rsid w:val="00056E4C"/>
    <w:rsid w:val="0009071B"/>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62A6"/>
    <w:rsid w:val="001B6E94"/>
    <w:rsid w:val="001C28B8"/>
    <w:rsid w:val="001C7751"/>
    <w:rsid w:val="001D1964"/>
    <w:rsid w:val="001D4D30"/>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59AF"/>
    <w:rsid w:val="004E2851"/>
    <w:rsid w:val="004E7C78"/>
    <w:rsid w:val="00512412"/>
    <w:rsid w:val="00523C2D"/>
    <w:rsid w:val="005247B8"/>
    <w:rsid w:val="00527CAC"/>
    <w:rsid w:val="00531F82"/>
    <w:rsid w:val="00547183"/>
    <w:rsid w:val="00557C38"/>
    <w:rsid w:val="005A2BD6"/>
    <w:rsid w:val="005B0B4C"/>
    <w:rsid w:val="005B1D94"/>
    <w:rsid w:val="005B7C30"/>
    <w:rsid w:val="005C0FE2"/>
    <w:rsid w:val="005C1013"/>
    <w:rsid w:val="005F5ABE"/>
    <w:rsid w:val="005F7621"/>
    <w:rsid w:val="00613ED7"/>
    <w:rsid w:val="00673074"/>
    <w:rsid w:val="006B5ECE"/>
    <w:rsid w:val="006B6267"/>
    <w:rsid w:val="006C1052"/>
    <w:rsid w:val="006C66DE"/>
    <w:rsid w:val="006D36F2"/>
    <w:rsid w:val="006D37D8"/>
    <w:rsid w:val="006D6888"/>
    <w:rsid w:val="00714325"/>
    <w:rsid w:val="007541FC"/>
    <w:rsid w:val="00754D1F"/>
    <w:rsid w:val="00756B3B"/>
    <w:rsid w:val="00774101"/>
    <w:rsid w:val="0078197E"/>
    <w:rsid w:val="007874B8"/>
    <w:rsid w:val="007B7937"/>
    <w:rsid w:val="007F08AA"/>
    <w:rsid w:val="0081690B"/>
    <w:rsid w:val="00827F6D"/>
    <w:rsid w:val="008350B3"/>
    <w:rsid w:val="00847CA1"/>
    <w:rsid w:val="00863730"/>
    <w:rsid w:val="008749AC"/>
    <w:rsid w:val="00882563"/>
    <w:rsid w:val="00896E33"/>
    <w:rsid w:val="008C027C"/>
    <w:rsid w:val="008C59BA"/>
    <w:rsid w:val="008D5BD1"/>
    <w:rsid w:val="008E525C"/>
    <w:rsid w:val="008E5F44"/>
    <w:rsid w:val="008F0F82"/>
    <w:rsid w:val="00913151"/>
    <w:rsid w:val="009152A8"/>
    <w:rsid w:val="009212F2"/>
    <w:rsid w:val="00942BD8"/>
    <w:rsid w:val="00961162"/>
    <w:rsid w:val="009776EA"/>
    <w:rsid w:val="009920A2"/>
    <w:rsid w:val="00993558"/>
    <w:rsid w:val="009A37E1"/>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112F"/>
    <w:rsid w:val="00AF788F"/>
    <w:rsid w:val="00B02B96"/>
    <w:rsid w:val="00B26345"/>
    <w:rsid w:val="00B307B3"/>
    <w:rsid w:val="00B614E7"/>
    <w:rsid w:val="00B8500C"/>
    <w:rsid w:val="00BA1CA5"/>
    <w:rsid w:val="00BC38F6"/>
    <w:rsid w:val="00BC6BEF"/>
    <w:rsid w:val="00BC7F9D"/>
    <w:rsid w:val="00BE258B"/>
    <w:rsid w:val="00BF605B"/>
    <w:rsid w:val="00C1111E"/>
    <w:rsid w:val="00C12C0B"/>
    <w:rsid w:val="00C57593"/>
    <w:rsid w:val="00C92568"/>
    <w:rsid w:val="00CA2CD6"/>
    <w:rsid w:val="00CB3106"/>
    <w:rsid w:val="00CB4DF0"/>
    <w:rsid w:val="00CB7FA5"/>
    <w:rsid w:val="00CD3675"/>
    <w:rsid w:val="00CD579B"/>
    <w:rsid w:val="00D0195C"/>
    <w:rsid w:val="00D022DF"/>
    <w:rsid w:val="00D147A9"/>
    <w:rsid w:val="00D2644E"/>
    <w:rsid w:val="00D26580"/>
    <w:rsid w:val="00D4300C"/>
    <w:rsid w:val="00D5459D"/>
    <w:rsid w:val="00D660EC"/>
    <w:rsid w:val="00D675F4"/>
    <w:rsid w:val="00D82ADF"/>
    <w:rsid w:val="00D86F8F"/>
    <w:rsid w:val="00D90B36"/>
    <w:rsid w:val="00D93D11"/>
    <w:rsid w:val="00DA3D45"/>
    <w:rsid w:val="00DB1AE1"/>
    <w:rsid w:val="00DE4000"/>
    <w:rsid w:val="00DF07A9"/>
    <w:rsid w:val="00DF563A"/>
    <w:rsid w:val="00E00A5A"/>
    <w:rsid w:val="00E16BF4"/>
    <w:rsid w:val="00E31F7D"/>
    <w:rsid w:val="00E324A8"/>
    <w:rsid w:val="00E62BF6"/>
    <w:rsid w:val="00E8348B"/>
    <w:rsid w:val="00E83F63"/>
    <w:rsid w:val="00E85774"/>
    <w:rsid w:val="00E85804"/>
    <w:rsid w:val="00E9306B"/>
    <w:rsid w:val="00EA4242"/>
    <w:rsid w:val="00EB23F8"/>
    <w:rsid w:val="00ED508C"/>
    <w:rsid w:val="00ED77E9"/>
    <w:rsid w:val="00F3397E"/>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F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D5459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913151"/>
    <w:pPr>
      <w:tabs>
        <w:tab w:val="left" w:pos="480"/>
        <w:tab w:val="right" w:leader="dot" w:pos="10790"/>
      </w:tabs>
      <w:spacing w:before="120" w:line="276" w:lineRule="auto"/>
    </w:pPr>
    <w:rPr>
      <w:b/>
      <w:bCs/>
      <w:iCs/>
      <w:noProof/>
      <w:sz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1&amp;utm_language=DE&amp;utm_source=integrated+content&amp;utm_campaign=/contingency-plan-templates&amp;utm_medium=ic+information+technology+it+service+contingency+plan+49461+word+de&amp;lpa=ic+information+technology+it+service+contingency+plan+49461+word+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IC-Information-Technology-IT-Service-Contingency-Plan-Template_WORD - SR edits.dotx</Template>
  <TotalTime>0</TotalTime>
  <Pages>7</Pages>
  <Words>206</Words>
  <Characters>1301</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2021-03-31T16:36:00Z</dcterms:created>
  <dcterms:modified xsi:type="dcterms:W3CDTF">2021-03-31T16:36:00Z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