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5769DA33"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60956021" wp14:anchorId="6C890BC4">
            <wp:simplePos x="0" y="0"/>
            <wp:positionH relativeFrom="column">
              <wp:posOffset>4638040</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62454">
        <w:rPr>
          <w:b/>
          <w:color w:val="808080" w:themeColor="background1" w:themeShade="80"/>
          <w:sz w:val="36"/>
          <w:szCs w:val="44"/>
          <w:lang w:val="Portuguese"/>
        </w:rPr>
        <w:t>PLANO DE MELHORIA CONTÍNUA A LONGO</w:t>
      </w:r>
    </w:p>
    <w:p w:rsidRPr="00262454" w:rsidR="00A255C6" w:rsidRDefault="00A255C6" w14:paraId="12E4C9B2" w14:textId="77777777">
      <w:pPr>
        <w:bidi w:val="false"/>
        <w:rPr>
          <w:rFonts w:cs="Arial"/>
          <w:b/>
          <w:noProof/>
          <w:color w:val="000000" w:themeColor="text1"/>
          <w:sz w:val="13"/>
          <w:szCs w:val="22"/>
        </w:rPr>
      </w:pPr>
    </w:p>
    <w:p w:rsidR="00262454" w:rsidP="00262454" w:rsidRDefault="00262454" w14:paraId="6E1A6C1B" w14:textId="77777777">
      <w:pPr>
        <w:bidi w:val="false"/>
        <w:spacing w:line="276" w:lineRule="auto"/>
        <w:rPr>
          <w:rFonts w:cs="Arial"/>
          <w:b/>
          <w:noProof/>
          <w:color w:val="404040" w:themeColor="text1" w:themeTint="BF"/>
          <w:sz w:val="24"/>
          <w:szCs w:val="48"/>
        </w:rPr>
      </w:pPr>
      <w:r w:rsidRPr="00262454">
        <w:rPr>
          <w:rFonts w:cs="Arial"/>
          <w:b/>
          <w:noProof/>
          <w:color w:val="404040" w:themeColor="text1" w:themeTint="BF"/>
          <w:sz w:val="24"/>
          <w:szCs w:val="48"/>
          <w:lang w:val="Portuguese"/>
        </w:rPr>
        <w:t>ÁREAS DE FOCO</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340"/>
        <w:gridCol w:w="9584"/>
      </w:tblGrid>
      <w:tr w:rsidRPr="00262454" w:rsidR="00262454" w:rsidTr="00B8487A" w14:paraId="5B1D5808" w14:textId="77777777">
        <w:trPr>
          <w:trHeight w:val="720"/>
        </w:trPr>
        <w:tc>
          <w:tcPr>
            <w:tcW w:w="1340" w:type="dxa"/>
            <w:tcBorders>
              <w:bottom w:val="single" w:color="BFBFBF" w:themeColor="background1" w:themeShade="BF" w:sz="8" w:space="0"/>
            </w:tcBorders>
            <w:shd w:val="clear" w:color="auto" w:fill="D5DCE4" w:themeFill="text2" w:themeFillTint="33"/>
            <w:vAlign w:val="center"/>
          </w:tcPr>
          <w:p w:rsidRPr="00262454" w:rsidR="00262454" w:rsidP="00262454" w:rsidRDefault="00262454" w14:paraId="06B23BBA" w14:textId="77777777">
            <w:pPr>
              <w:bidi w:val="false"/>
              <w:rPr>
                <w:rFonts w:cs="Arial"/>
                <w:b/>
                <w:noProof/>
                <w:color w:val="000000" w:themeColor="text1"/>
                <w:szCs w:val="22"/>
              </w:rPr>
            </w:pPr>
            <w:r w:rsidRPr="00262454">
              <w:rPr>
                <w:rFonts w:cs="Arial"/>
                <w:b/>
                <w:noProof/>
                <w:color w:val="000000" w:themeColor="text1"/>
                <w:szCs w:val="22"/>
                <w:lang w:val="Portuguese"/>
              </w:rPr>
              <w:t>ÁREA 1</w:t>
            </w:r>
          </w:p>
        </w:tc>
        <w:tc>
          <w:tcPr>
            <w:tcW w:w="9584" w:type="dxa"/>
            <w:tcBorders>
              <w:bottom w:val="single" w:color="BFBFBF" w:themeColor="background1" w:themeShade="BF" w:sz="8" w:space="0"/>
            </w:tcBorders>
            <w:shd w:val="clear" w:color="auto" w:fill="EAEEF3"/>
            <w:vAlign w:val="center"/>
          </w:tcPr>
          <w:p w:rsidRPr="00262454" w:rsidR="00262454" w:rsidP="00262454" w:rsidRDefault="00262454" w14:paraId="7EAA020B" w14:textId="77777777">
            <w:pPr>
              <w:bidi w:val="false"/>
              <w:rPr>
                <w:rFonts w:cs="Arial"/>
                <w:bCs/>
                <w:noProof/>
                <w:color w:val="000000" w:themeColor="text1"/>
                <w:sz w:val="20"/>
                <w:szCs w:val="20"/>
              </w:rPr>
            </w:pPr>
          </w:p>
        </w:tc>
      </w:tr>
      <w:tr w:rsidRPr="00262454" w:rsidR="00262454" w:rsidTr="00B8487A" w14:paraId="33FFA247" w14:textId="77777777">
        <w:trPr>
          <w:trHeight w:val="720"/>
        </w:trPr>
        <w:tc>
          <w:tcPr>
            <w:tcW w:w="1340" w:type="dxa"/>
            <w:tcBorders>
              <w:bottom w:val="dashSmallGap" w:color="BFBFBF" w:themeColor="background1" w:themeShade="BF" w:sz="4" w:space="0"/>
            </w:tcBorders>
            <w:shd w:val="clear" w:color="auto" w:fill="F2F2F2" w:themeFill="background1" w:themeFillShade="F2"/>
            <w:vAlign w:val="center"/>
          </w:tcPr>
          <w:p w:rsidRPr="00262454" w:rsidR="00262454" w:rsidP="00262454" w:rsidRDefault="00262454" w14:paraId="0FC70473"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PONTO 1</w:t>
            </w:r>
          </w:p>
        </w:tc>
        <w:tc>
          <w:tcPr>
            <w:tcW w:w="9584" w:type="dxa"/>
            <w:tcBorders>
              <w:bottom w:val="dashSmallGap" w:color="BFBFBF" w:themeColor="background1" w:themeShade="BF" w:sz="4" w:space="0"/>
            </w:tcBorders>
            <w:vAlign w:val="center"/>
          </w:tcPr>
          <w:p w:rsidRPr="00262454" w:rsidR="00262454" w:rsidP="00262454" w:rsidRDefault="00262454" w14:paraId="61026593" w14:textId="77777777">
            <w:pPr>
              <w:bidi w:val="false"/>
              <w:rPr>
                <w:rFonts w:cs="Arial"/>
                <w:bCs/>
                <w:noProof/>
                <w:color w:val="000000" w:themeColor="text1"/>
                <w:sz w:val="20"/>
                <w:szCs w:val="20"/>
              </w:rPr>
            </w:pPr>
          </w:p>
        </w:tc>
      </w:tr>
      <w:tr w:rsidRPr="00262454" w:rsidR="00262454" w:rsidTr="00B8487A" w14:paraId="37509247" w14:textId="77777777">
        <w:trPr>
          <w:trHeight w:val="720"/>
        </w:trPr>
        <w:tc>
          <w:tcPr>
            <w:tcW w:w="1340" w:type="dxa"/>
            <w:tcBorders>
              <w:top w:val="dashSmallGap" w:color="BFBFBF" w:themeColor="background1" w:themeShade="BF" w:sz="4" w:space="0"/>
              <w:bottom w:val="single" w:color="BFBFBF" w:themeColor="background1" w:themeShade="BF" w:sz="18" w:space="0"/>
            </w:tcBorders>
            <w:shd w:val="clear" w:color="auto" w:fill="F2F2F2" w:themeFill="background1" w:themeFillShade="F2"/>
            <w:vAlign w:val="center"/>
          </w:tcPr>
          <w:p w:rsidRPr="00262454" w:rsidR="00262454" w:rsidP="00262454" w:rsidRDefault="00262454" w14:paraId="71014A84"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PONTO 2</w:t>
            </w:r>
          </w:p>
        </w:tc>
        <w:tc>
          <w:tcPr>
            <w:tcW w:w="9584" w:type="dxa"/>
            <w:tcBorders>
              <w:top w:val="dashSmallGap" w:color="BFBFBF" w:themeColor="background1" w:themeShade="BF" w:sz="4" w:space="0"/>
              <w:bottom w:val="single" w:color="BFBFBF" w:themeColor="background1" w:themeShade="BF" w:sz="18" w:space="0"/>
            </w:tcBorders>
            <w:vAlign w:val="center"/>
          </w:tcPr>
          <w:p w:rsidRPr="00262454" w:rsidR="00262454" w:rsidP="00262454" w:rsidRDefault="00262454" w14:paraId="5994AA27" w14:textId="77777777">
            <w:pPr>
              <w:bidi w:val="false"/>
              <w:rPr>
                <w:rFonts w:cs="Arial"/>
                <w:bCs/>
                <w:noProof/>
                <w:color w:val="000000" w:themeColor="text1"/>
                <w:sz w:val="20"/>
                <w:szCs w:val="20"/>
              </w:rPr>
            </w:pPr>
          </w:p>
        </w:tc>
      </w:tr>
      <w:tr w:rsidRPr="00262454" w:rsidR="00262454" w:rsidTr="00B8487A" w14:paraId="2F75A18F" w14:textId="77777777">
        <w:trPr>
          <w:trHeight w:val="720"/>
        </w:trPr>
        <w:tc>
          <w:tcPr>
            <w:tcW w:w="1340" w:type="dxa"/>
            <w:tcBorders>
              <w:top w:val="single" w:color="BFBFBF" w:themeColor="background1" w:themeShade="BF" w:sz="18" w:space="0"/>
              <w:bottom w:val="single" w:color="BFBFBF" w:themeColor="background1" w:themeShade="BF" w:sz="8" w:space="0"/>
            </w:tcBorders>
            <w:shd w:val="clear" w:color="auto" w:fill="D5DCE4" w:themeFill="text2" w:themeFillTint="33"/>
            <w:vAlign w:val="center"/>
          </w:tcPr>
          <w:p w:rsidRPr="00262454" w:rsidR="00262454" w:rsidP="00BD7956" w:rsidRDefault="00262454" w14:paraId="29088E27" w14:textId="77777777">
            <w:pPr>
              <w:bidi w:val="false"/>
              <w:rPr>
                <w:rFonts w:cs="Arial"/>
                <w:b/>
                <w:noProof/>
                <w:color w:val="000000" w:themeColor="text1"/>
                <w:szCs w:val="22"/>
              </w:rPr>
            </w:pPr>
            <w:r w:rsidRPr="00262454">
              <w:rPr>
                <w:rFonts w:cs="Arial"/>
                <w:b/>
                <w:noProof/>
                <w:color w:val="000000" w:themeColor="text1"/>
                <w:szCs w:val="22"/>
                <w:lang w:val="Portuguese"/>
              </w:rPr>
              <w:t>ÁREA 2</w:t>
            </w:r>
          </w:p>
        </w:tc>
        <w:tc>
          <w:tcPr>
            <w:tcW w:w="9584" w:type="dxa"/>
            <w:tcBorders>
              <w:top w:val="single" w:color="BFBFBF" w:themeColor="background1" w:themeShade="BF" w:sz="18" w:space="0"/>
              <w:bottom w:val="single" w:color="BFBFBF" w:themeColor="background1" w:themeShade="BF" w:sz="8" w:space="0"/>
            </w:tcBorders>
            <w:shd w:val="clear" w:color="auto" w:fill="EAEEF3"/>
            <w:vAlign w:val="center"/>
          </w:tcPr>
          <w:p w:rsidRPr="00262454" w:rsidR="00262454" w:rsidP="00BD7956" w:rsidRDefault="00262454" w14:paraId="48423846" w14:textId="77777777">
            <w:pPr>
              <w:bidi w:val="false"/>
              <w:rPr>
                <w:rFonts w:cs="Arial"/>
                <w:bCs/>
                <w:noProof/>
                <w:color w:val="000000" w:themeColor="text1"/>
                <w:sz w:val="20"/>
                <w:szCs w:val="20"/>
              </w:rPr>
            </w:pPr>
          </w:p>
        </w:tc>
      </w:tr>
      <w:tr w:rsidRPr="00262454" w:rsidR="00B8487A" w:rsidTr="00B8487A" w14:paraId="0AB93AD8" w14:textId="77777777">
        <w:trPr>
          <w:trHeight w:val="720"/>
        </w:trPr>
        <w:tc>
          <w:tcPr>
            <w:tcW w:w="1340" w:type="dxa"/>
            <w:tcBorders>
              <w:bottom w:val="dashSmallGap" w:color="BFBFBF" w:themeColor="background1" w:themeShade="BF" w:sz="4" w:space="0"/>
            </w:tcBorders>
            <w:shd w:val="clear" w:color="auto" w:fill="F2F2F2" w:themeFill="background1" w:themeFillShade="F2"/>
            <w:vAlign w:val="center"/>
          </w:tcPr>
          <w:p w:rsidRPr="00262454" w:rsidR="00262454" w:rsidP="00BD7956" w:rsidRDefault="00262454" w14:paraId="4EC3B368"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PONTO 1</w:t>
            </w:r>
          </w:p>
        </w:tc>
        <w:tc>
          <w:tcPr>
            <w:tcW w:w="9584" w:type="dxa"/>
            <w:tcBorders>
              <w:bottom w:val="dashSmallGap" w:color="BFBFBF" w:themeColor="background1" w:themeShade="BF" w:sz="4" w:space="0"/>
            </w:tcBorders>
            <w:vAlign w:val="center"/>
          </w:tcPr>
          <w:p w:rsidRPr="00262454" w:rsidR="00262454" w:rsidP="00BD7956" w:rsidRDefault="00262454" w14:paraId="44C6690F" w14:textId="77777777">
            <w:pPr>
              <w:bidi w:val="false"/>
              <w:rPr>
                <w:rFonts w:cs="Arial"/>
                <w:bCs/>
                <w:noProof/>
                <w:color w:val="000000" w:themeColor="text1"/>
                <w:sz w:val="20"/>
                <w:szCs w:val="20"/>
              </w:rPr>
            </w:pPr>
          </w:p>
        </w:tc>
      </w:tr>
      <w:tr w:rsidRPr="00262454" w:rsidR="00B8487A" w:rsidTr="00B8487A" w14:paraId="7BBCD9CA" w14:textId="77777777">
        <w:trPr>
          <w:trHeight w:val="720"/>
        </w:trPr>
        <w:tc>
          <w:tcPr>
            <w:tcW w:w="1340" w:type="dxa"/>
            <w:tcBorders>
              <w:top w:val="dashSmallGap" w:color="BFBFBF" w:themeColor="background1" w:themeShade="BF" w:sz="4" w:space="0"/>
              <w:bottom w:val="single" w:color="BFBFBF" w:themeColor="background1" w:themeShade="BF" w:sz="18" w:space="0"/>
            </w:tcBorders>
            <w:shd w:val="clear" w:color="auto" w:fill="F2F2F2" w:themeFill="background1" w:themeFillShade="F2"/>
            <w:vAlign w:val="center"/>
          </w:tcPr>
          <w:p w:rsidRPr="00262454" w:rsidR="00262454" w:rsidP="00BD7956" w:rsidRDefault="00262454" w14:paraId="7F133480"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PONTO 2</w:t>
            </w:r>
          </w:p>
        </w:tc>
        <w:tc>
          <w:tcPr>
            <w:tcW w:w="9584" w:type="dxa"/>
            <w:tcBorders>
              <w:top w:val="dashSmallGap" w:color="BFBFBF" w:themeColor="background1" w:themeShade="BF" w:sz="4" w:space="0"/>
              <w:bottom w:val="single" w:color="BFBFBF" w:themeColor="background1" w:themeShade="BF" w:sz="18" w:space="0"/>
            </w:tcBorders>
            <w:vAlign w:val="center"/>
          </w:tcPr>
          <w:p w:rsidRPr="00262454" w:rsidR="00262454" w:rsidP="00BD7956" w:rsidRDefault="00262454" w14:paraId="1ED21002" w14:textId="77777777">
            <w:pPr>
              <w:bidi w:val="false"/>
              <w:rPr>
                <w:rFonts w:cs="Arial"/>
                <w:bCs/>
                <w:noProof/>
                <w:color w:val="000000" w:themeColor="text1"/>
                <w:sz w:val="20"/>
                <w:szCs w:val="20"/>
              </w:rPr>
            </w:pPr>
          </w:p>
        </w:tc>
      </w:tr>
      <w:tr w:rsidRPr="00262454" w:rsidR="00262454" w:rsidTr="00B8487A" w14:paraId="748FC64F" w14:textId="77777777">
        <w:trPr>
          <w:trHeight w:val="720"/>
        </w:trPr>
        <w:tc>
          <w:tcPr>
            <w:tcW w:w="1340" w:type="dxa"/>
            <w:tcBorders>
              <w:top w:val="single" w:color="BFBFBF" w:themeColor="background1" w:themeShade="BF" w:sz="18" w:space="0"/>
              <w:bottom w:val="single" w:color="BFBFBF" w:themeColor="background1" w:themeShade="BF" w:sz="8" w:space="0"/>
            </w:tcBorders>
            <w:shd w:val="clear" w:color="auto" w:fill="D5DCE4" w:themeFill="text2" w:themeFillTint="33"/>
            <w:vAlign w:val="center"/>
          </w:tcPr>
          <w:p w:rsidRPr="00262454" w:rsidR="00262454" w:rsidP="00BD7956" w:rsidRDefault="00262454" w14:paraId="16FC1C03" w14:textId="77777777">
            <w:pPr>
              <w:bidi w:val="false"/>
              <w:rPr>
                <w:rFonts w:cs="Arial"/>
                <w:b/>
                <w:noProof/>
                <w:color w:val="000000" w:themeColor="text1"/>
                <w:szCs w:val="22"/>
              </w:rPr>
            </w:pPr>
            <w:r w:rsidRPr="00262454">
              <w:rPr>
                <w:rFonts w:cs="Arial"/>
                <w:b/>
                <w:noProof/>
                <w:color w:val="000000" w:themeColor="text1"/>
                <w:szCs w:val="22"/>
                <w:lang w:val="Portuguese"/>
              </w:rPr>
              <w:t>ÁREA 3</w:t>
            </w:r>
          </w:p>
        </w:tc>
        <w:tc>
          <w:tcPr>
            <w:tcW w:w="9584" w:type="dxa"/>
            <w:tcBorders>
              <w:top w:val="single" w:color="BFBFBF" w:themeColor="background1" w:themeShade="BF" w:sz="18" w:space="0"/>
              <w:bottom w:val="single" w:color="BFBFBF" w:themeColor="background1" w:themeShade="BF" w:sz="8" w:space="0"/>
            </w:tcBorders>
            <w:shd w:val="clear" w:color="auto" w:fill="EAEEF3"/>
            <w:vAlign w:val="center"/>
          </w:tcPr>
          <w:p w:rsidRPr="00262454" w:rsidR="00262454" w:rsidP="00BD7956" w:rsidRDefault="00262454" w14:paraId="60CB5BDB" w14:textId="77777777">
            <w:pPr>
              <w:bidi w:val="false"/>
              <w:rPr>
                <w:rFonts w:cs="Arial"/>
                <w:bCs/>
                <w:noProof/>
                <w:color w:val="000000" w:themeColor="text1"/>
                <w:sz w:val="20"/>
                <w:szCs w:val="20"/>
              </w:rPr>
            </w:pPr>
          </w:p>
        </w:tc>
        <w:bookmarkStart w:name="_GoBack" w:id="5"/>
        <w:bookmarkEnd w:id="5"/>
      </w:tr>
      <w:tr w:rsidRPr="00262454" w:rsidR="00B8487A" w:rsidTr="00B8487A" w14:paraId="5D163FB4" w14:textId="77777777">
        <w:trPr>
          <w:trHeight w:val="720"/>
        </w:trPr>
        <w:tc>
          <w:tcPr>
            <w:tcW w:w="1340" w:type="dxa"/>
            <w:tcBorders>
              <w:bottom w:val="dashSmallGap" w:color="BFBFBF" w:themeColor="background1" w:themeShade="BF" w:sz="4" w:space="0"/>
            </w:tcBorders>
            <w:shd w:val="clear" w:color="auto" w:fill="F2F2F2" w:themeFill="background1" w:themeFillShade="F2"/>
            <w:vAlign w:val="center"/>
          </w:tcPr>
          <w:p w:rsidRPr="00262454" w:rsidR="00262454" w:rsidP="00BD7956" w:rsidRDefault="00262454" w14:paraId="4AB7B82A"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PONTO 1</w:t>
            </w:r>
          </w:p>
        </w:tc>
        <w:tc>
          <w:tcPr>
            <w:tcW w:w="9584" w:type="dxa"/>
            <w:tcBorders>
              <w:bottom w:val="dashSmallGap" w:color="BFBFBF" w:themeColor="background1" w:themeShade="BF" w:sz="4" w:space="0"/>
            </w:tcBorders>
            <w:vAlign w:val="center"/>
          </w:tcPr>
          <w:p w:rsidRPr="00262454" w:rsidR="00262454" w:rsidP="00BD7956" w:rsidRDefault="00262454" w14:paraId="0520F9A7" w14:textId="77777777">
            <w:pPr>
              <w:bidi w:val="false"/>
              <w:rPr>
                <w:rFonts w:cs="Arial"/>
                <w:bCs/>
                <w:noProof/>
                <w:color w:val="000000" w:themeColor="text1"/>
                <w:sz w:val="20"/>
                <w:szCs w:val="20"/>
              </w:rPr>
            </w:pPr>
          </w:p>
        </w:tc>
      </w:tr>
      <w:tr w:rsidRPr="00262454" w:rsidR="00B8487A" w:rsidTr="00B8487A" w14:paraId="6CD14C22" w14:textId="77777777">
        <w:trPr>
          <w:trHeight w:val="720"/>
        </w:trPr>
        <w:tc>
          <w:tcPr>
            <w:tcW w:w="1340" w:type="dxa"/>
            <w:tcBorders>
              <w:top w:val="dashSmallGap" w:color="BFBFBF" w:themeColor="background1" w:themeShade="BF" w:sz="4" w:space="0"/>
              <w:bottom w:val="single" w:color="BFBFBF" w:themeColor="background1" w:themeShade="BF" w:sz="18" w:space="0"/>
            </w:tcBorders>
            <w:shd w:val="clear" w:color="auto" w:fill="F2F2F2" w:themeFill="background1" w:themeFillShade="F2"/>
            <w:vAlign w:val="center"/>
          </w:tcPr>
          <w:p w:rsidRPr="00262454" w:rsidR="00262454" w:rsidP="00BD7956" w:rsidRDefault="00262454" w14:paraId="3996B388"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PONTO 2</w:t>
            </w:r>
          </w:p>
        </w:tc>
        <w:tc>
          <w:tcPr>
            <w:tcW w:w="9584" w:type="dxa"/>
            <w:tcBorders>
              <w:top w:val="dashSmallGap" w:color="BFBFBF" w:themeColor="background1" w:themeShade="BF" w:sz="4" w:space="0"/>
              <w:bottom w:val="single" w:color="BFBFBF" w:themeColor="background1" w:themeShade="BF" w:sz="18" w:space="0"/>
            </w:tcBorders>
            <w:vAlign w:val="center"/>
          </w:tcPr>
          <w:p w:rsidRPr="00262454" w:rsidR="00262454" w:rsidP="00BD7956" w:rsidRDefault="00262454" w14:paraId="65724BC2" w14:textId="77777777">
            <w:pPr>
              <w:bidi w:val="false"/>
              <w:rPr>
                <w:rFonts w:cs="Arial"/>
                <w:bCs/>
                <w:noProof/>
                <w:color w:val="000000" w:themeColor="text1"/>
                <w:sz w:val="20"/>
                <w:szCs w:val="20"/>
              </w:rPr>
            </w:pPr>
          </w:p>
        </w:tc>
      </w:tr>
      <w:tr w:rsidRPr="00262454" w:rsidR="00262454" w:rsidTr="00262454" w14:paraId="046E94FF" w14:textId="77777777">
        <w:trPr>
          <w:trHeight w:val="1584"/>
        </w:trPr>
        <w:tc>
          <w:tcPr>
            <w:tcW w:w="134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262454" w:rsidP="00BD7956" w:rsidRDefault="00262454" w14:paraId="34629B74" w14:textId="77777777">
            <w:pPr>
              <w:bidi w:val="false"/>
              <w:rPr>
                <w:rFonts w:cs="Arial"/>
                <w:bCs/>
                <w:noProof/>
                <w:color w:val="000000" w:themeColor="text1"/>
                <w:sz w:val="20"/>
                <w:szCs w:val="20"/>
              </w:rPr>
            </w:pPr>
            <w:r w:rsidRPr="00262454">
              <w:rPr>
                <w:rFonts w:cs="Arial"/>
                <w:noProof/>
                <w:color w:val="000000" w:themeColor="text1"/>
                <w:sz w:val="18"/>
                <w:szCs w:val="18"/>
                <w:lang w:val="Portuguese"/>
              </w:rPr>
              <w:t>COMENTÁRIOS</w:t>
            </w:r>
          </w:p>
        </w:tc>
        <w:tc>
          <w:tcPr>
            <w:tcW w:w="9584" w:type="dxa"/>
            <w:tcBorders>
              <w:top w:val="single" w:color="BFBFBF" w:themeColor="background1" w:themeShade="BF" w:sz="18" w:space="0"/>
              <w:bottom w:val="single" w:color="BFBFBF" w:themeColor="background1" w:themeShade="BF" w:sz="24" w:space="0"/>
            </w:tcBorders>
            <w:vAlign w:val="center"/>
          </w:tcPr>
          <w:p w:rsidRPr="00262454" w:rsidR="00262454" w:rsidP="00BD7956" w:rsidRDefault="00262454" w14:paraId="45F28895" w14:textId="77777777">
            <w:pPr>
              <w:bidi w:val="false"/>
              <w:rPr>
                <w:rFonts w:cs="Arial"/>
                <w:bCs/>
                <w:noProof/>
                <w:color w:val="000000" w:themeColor="text1"/>
                <w:sz w:val="20"/>
                <w:szCs w:val="20"/>
              </w:rPr>
            </w:pPr>
          </w:p>
        </w:tc>
      </w:tr>
    </w:tbl>
    <w:p w:rsidRPr="00262454" w:rsidR="00262454" w:rsidP="00262454" w:rsidRDefault="00262454" w14:paraId="2156BE73" w14:textId="77777777">
      <w:pPr>
        <w:bidi w:val="false"/>
        <w:rPr>
          <w:rFonts w:cs="Arial"/>
          <w:b/>
          <w:noProof/>
          <w:color w:val="000000" w:themeColor="text1"/>
          <w:sz w:val="13"/>
          <w:szCs w:val="22"/>
        </w:rPr>
      </w:pPr>
    </w:p>
    <w:p w:rsidR="00262454" w:rsidP="00262454" w:rsidRDefault="00262454" w14:paraId="17D50404" w14:textId="77777777">
      <w:pPr>
        <w:bidi w:val="false"/>
        <w:spacing w:line="276" w:lineRule="auto"/>
        <w:rPr>
          <w:rFonts w:cs="Arial"/>
          <w:b/>
          <w:noProof/>
          <w:color w:val="404040" w:themeColor="text1" w:themeTint="BF"/>
          <w:sz w:val="24"/>
          <w:szCs w:val="48"/>
        </w:rPr>
      </w:pPr>
      <w:r>
        <w:rPr>
          <w:rFonts w:cs="Arial"/>
          <w:b/>
          <w:noProof/>
          <w:color w:val="404040" w:themeColor="text1" w:themeTint="BF"/>
          <w:sz w:val="24"/>
          <w:szCs w:val="48"/>
          <w:lang w:val="Portuguese"/>
        </w:rPr>
        <w:t>DESAFIOS</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340"/>
        <w:gridCol w:w="9584"/>
      </w:tblGrid>
      <w:tr w:rsidRPr="00262454" w:rsidR="00262454" w:rsidTr="00B8487A" w14:paraId="3E436B75" w14:textId="77777777">
        <w:trPr>
          <w:trHeight w:val="1008"/>
        </w:trPr>
        <w:tc>
          <w:tcPr>
            <w:tcW w:w="1340" w:type="dxa"/>
            <w:tcBorders>
              <w:bottom w:val="single" w:color="BFBFBF" w:themeColor="background1" w:themeShade="BF" w:sz="8" w:space="0"/>
            </w:tcBorders>
            <w:shd w:val="clear" w:color="auto" w:fill="F2F2F2" w:themeFill="background1" w:themeFillShade="F2"/>
            <w:vAlign w:val="center"/>
          </w:tcPr>
          <w:p w:rsidRPr="00262454" w:rsidR="00262454" w:rsidP="00BD7956" w:rsidRDefault="00262454" w14:paraId="6207D6CE" w14:textId="77777777">
            <w:pPr>
              <w:bidi w:val="false"/>
              <w:rPr>
                <w:rFonts w:cs="Arial"/>
                <w:bCs/>
                <w:noProof/>
                <w:color w:val="000000" w:themeColor="text1"/>
                <w:sz w:val="18"/>
                <w:szCs w:val="18"/>
              </w:rPr>
            </w:pPr>
            <w:r w:rsidRPr="00262454">
              <w:rPr>
                <w:rFonts w:cs="Arial"/>
                <w:noProof/>
                <w:color w:val="000000" w:themeColor="text1"/>
                <w:sz w:val="18"/>
                <w:szCs w:val="18"/>
                <w:lang w:val="Portuguese"/>
              </w:rPr>
              <w:t>DESAFIO</w:t>
            </w:r>
          </w:p>
          <w:p w:rsidRPr="00262454" w:rsidR="00262454" w:rsidP="00BD7956" w:rsidRDefault="00262454" w14:paraId="61C8965E"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1</w:t>
            </w:r>
          </w:p>
        </w:tc>
        <w:tc>
          <w:tcPr>
            <w:tcW w:w="9584" w:type="dxa"/>
            <w:tcBorders>
              <w:bottom w:val="single" w:color="BFBFBF" w:themeColor="background1" w:themeShade="BF" w:sz="8" w:space="0"/>
            </w:tcBorders>
            <w:vAlign w:val="center"/>
          </w:tcPr>
          <w:p w:rsidRPr="00262454" w:rsidR="00262454" w:rsidP="00BD7956" w:rsidRDefault="00262454" w14:paraId="673D85D0" w14:textId="77777777">
            <w:pPr>
              <w:bidi w:val="false"/>
              <w:rPr>
                <w:rFonts w:cs="Arial"/>
                <w:bCs/>
                <w:noProof/>
                <w:color w:val="000000" w:themeColor="text1"/>
                <w:sz w:val="20"/>
                <w:szCs w:val="20"/>
              </w:rPr>
            </w:pPr>
          </w:p>
        </w:tc>
      </w:tr>
      <w:tr w:rsidRPr="00262454" w:rsidR="00262454" w:rsidTr="00B8487A" w14:paraId="7BFDB08C" w14:textId="77777777">
        <w:trPr>
          <w:trHeight w:val="1008"/>
        </w:trPr>
        <w:tc>
          <w:tcPr>
            <w:tcW w:w="1340" w:type="dxa"/>
            <w:tcBorders>
              <w:bottom w:val="single" w:color="BFBFBF" w:themeColor="background1" w:themeShade="BF" w:sz="8" w:space="0"/>
            </w:tcBorders>
            <w:shd w:val="clear" w:color="auto" w:fill="F2F2F2" w:themeFill="background1" w:themeFillShade="F2"/>
            <w:vAlign w:val="center"/>
          </w:tcPr>
          <w:p w:rsidRPr="00262454" w:rsidR="00262454" w:rsidP="00262454" w:rsidRDefault="00262454" w14:paraId="3B7E3AC0" w14:textId="77777777">
            <w:pPr>
              <w:bidi w:val="false"/>
              <w:rPr>
                <w:rFonts w:cs="Arial"/>
                <w:bCs/>
                <w:noProof/>
                <w:color w:val="000000" w:themeColor="text1"/>
                <w:sz w:val="18"/>
                <w:szCs w:val="18"/>
              </w:rPr>
            </w:pPr>
            <w:r w:rsidRPr="00262454">
              <w:rPr>
                <w:rFonts w:cs="Arial"/>
                <w:noProof/>
                <w:color w:val="000000" w:themeColor="text1"/>
                <w:sz w:val="18"/>
                <w:szCs w:val="18"/>
                <w:lang w:val="Portuguese"/>
              </w:rPr>
              <w:t>DESAFIO</w:t>
            </w:r>
          </w:p>
          <w:p w:rsidRPr="00262454" w:rsidR="00262454" w:rsidP="00BD7956" w:rsidRDefault="00262454" w14:paraId="74A0AA05"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2</w:t>
            </w:r>
          </w:p>
        </w:tc>
        <w:tc>
          <w:tcPr>
            <w:tcW w:w="9584" w:type="dxa"/>
            <w:tcBorders>
              <w:bottom w:val="single" w:color="BFBFBF" w:themeColor="background1" w:themeShade="BF" w:sz="8" w:space="0"/>
            </w:tcBorders>
            <w:vAlign w:val="center"/>
          </w:tcPr>
          <w:p w:rsidRPr="00262454" w:rsidR="00262454" w:rsidP="00BD7956" w:rsidRDefault="00262454" w14:paraId="52A76C97" w14:textId="77777777">
            <w:pPr>
              <w:bidi w:val="false"/>
              <w:rPr>
                <w:rFonts w:cs="Arial"/>
                <w:bCs/>
                <w:noProof/>
                <w:color w:val="000000" w:themeColor="text1"/>
                <w:sz w:val="20"/>
                <w:szCs w:val="20"/>
              </w:rPr>
            </w:pPr>
          </w:p>
        </w:tc>
      </w:tr>
      <w:tr w:rsidRPr="00262454" w:rsidR="00262454" w:rsidTr="00B8487A" w14:paraId="2EB317E9" w14:textId="77777777">
        <w:trPr>
          <w:trHeight w:val="1008"/>
        </w:trPr>
        <w:tc>
          <w:tcPr>
            <w:tcW w:w="1340" w:type="dxa"/>
            <w:tcBorders>
              <w:bottom w:val="single" w:color="BFBFBF" w:themeColor="background1" w:themeShade="BF" w:sz="18" w:space="0"/>
            </w:tcBorders>
            <w:shd w:val="clear" w:color="auto" w:fill="F2F2F2" w:themeFill="background1" w:themeFillShade="F2"/>
            <w:vAlign w:val="center"/>
          </w:tcPr>
          <w:p w:rsidRPr="00262454" w:rsidR="00262454" w:rsidP="00262454" w:rsidRDefault="00262454" w14:paraId="4E6AE6F1" w14:textId="77777777">
            <w:pPr>
              <w:bidi w:val="false"/>
              <w:rPr>
                <w:rFonts w:cs="Arial"/>
                <w:bCs/>
                <w:noProof/>
                <w:color w:val="000000" w:themeColor="text1"/>
                <w:sz w:val="18"/>
                <w:szCs w:val="18"/>
              </w:rPr>
            </w:pPr>
            <w:r w:rsidRPr="00262454">
              <w:rPr>
                <w:rFonts w:cs="Arial"/>
                <w:noProof/>
                <w:color w:val="000000" w:themeColor="text1"/>
                <w:sz w:val="18"/>
                <w:szCs w:val="18"/>
                <w:lang w:val="Portuguese"/>
              </w:rPr>
              <w:t>DESAFIO</w:t>
            </w:r>
          </w:p>
          <w:p w:rsidRPr="00262454" w:rsidR="00262454" w:rsidP="00BD7956" w:rsidRDefault="00262454" w14:paraId="762A7D98" w14:textId="77777777">
            <w:pPr>
              <w:bidi w:val="false"/>
              <w:rPr>
                <w:rFonts w:cs="Arial"/>
                <w:bCs/>
                <w:noProof/>
                <w:color w:val="000000" w:themeColor="text1"/>
                <w:sz w:val="20"/>
                <w:szCs w:val="20"/>
              </w:rPr>
            </w:pPr>
            <w:r>
              <w:rPr>
                <w:rFonts w:cs="Arial"/>
                <w:noProof/>
                <w:color w:val="000000" w:themeColor="text1"/>
                <w:sz w:val="20"/>
                <w:szCs w:val="20"/>
                <w:lang w:val="Portuguese"/>
              </w:rPr>
              <w:t>3</w:t>
            </w:r>
          </w:p>
        </w:tc>
        <w:tc>
          <w:tcPr>
            <w:tcW w:w="9584" w:type="dxa"/>
            <w:tcBorders>
              <w:bottom w:val="single" w:color="BFBFBF" w:themeColor="background1" w:themeShade="BF" w:sz="18" w:space="0"/>
            </w:tcBorders>
            <w:vAlign w:val="center"/>
          </w:tcPr>
          <w:p w:rsidRPr="00262454" w:rsidR="00262454" w:rsidP="00BD7956" w:rsidRDefault="00262454" w14:paraId="57212C73" w14:textId="77777777">
            <w:pPr>
              <w:bidi w:val="false"/>
              <w:rPr>
                <w:rFonts w:cs="Arial"/>
                <w:bCs/>
                <w:noProof/>
                <w:color w:val="000000" w:themeColor="text1"/>
                <w:sz w:val="20"/>
                <w:szCs w:val="20"/>
              </w:rPr>
            </w:pPr>
          </w:p>
        </w:tc>
      </w:tr>
      <w:tr w:rsidRPr="00262454" w:rsidR="00262454" w:rsidTr="00B8487A" w14:paraId="27B454B8" w14:textId="77777777">
        <w:trPr>
          <w:trHeight w:val="1584"/>
        </w:trPr>
        <w:tc>
          <w:tcPr>
            <w:tcW w:w="134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262454" w:rsidP="00BD7956" w:rsidRDefault="00262454" w14:paraId="27A92135" w14:textId="77777777">
            <w:pPr>
              <w:bidi w:val="false"/>
              <w:rPr>
                <w:rFonts w:cs="Arial"/>
                <w:bCs/>
                <w:noProof/>
                <w:color w:val="000000" w:themeColor="text1"/>
                <w:sz w:val="20"/>
                <w:szCs w:val="20"/>
              </w:rPr>
            </w:pPr>
            <w:r w:rsidRPr="00262454">
              <w:rPr>
                <w:rFonts w:cs="Arial"/>
                <w:noProof/>
                <w:color w:val="000000" w:themeColor="text1"/>
                <w:sz w:val="18"/>
                <w:szCs w:val="18"/>
                <w:lang w:val="Portuguese"/>
              </w:rPr>
              <w:t>COMENTÁRIOS</w:t>
            </w:r>
          </w:p>
        </w:tc>
        <w:tc>
          <w:tcPr>
            <w:tcW w:w="9584" w:type="dxa"/>
            <w:tcBorders>
              <w:top w:val="single" w:color="BFBFBF" w:themeColor="background1" w:themeShade="BF" w:sz="18" w:space="0"/>
              <w:bottom w:val="single" w:color="BFBFBF" w:themeColor="background1" w:themeShade="BF" w:sz="24" w:space="0"/>
            </w:tcBorders>
            <w:vAlign w:val="center"/>
          </w:tcPr>
          <w:p w:rsidRPr="00262454" w:rsidR="00262454" w:rsidP="00BD7956" w:rsidRDefault="00262454" w14:paraId="1E6BC6BF" w14:textId="77777777">
            <w:pPr>
              <w:bidi w:val="false"/>
              <w:rPr>
                <w:rFonts w:cs="Arial"/>
                <w:bCs/>
                <w:noProof/>
                <w:color w:val="000000" w:themeColor="text1"/>
                <w:sz w:val="20"/>
                <w:szCs w:val="20"/>
              </w:rPr>
            </w:pPr>
          </w:p>
        </w:tc>
      </w:tr>
    </w:tbl>
    <w:p w:rsidRPr="00262454" w:rsidR="00262454" w:rsidP="00262454" w:rsidRDefault="00262454" w14:paraId="4C22EDAF" w14:textId="77777777">
      <w:pPr>
        <w:bidi w:val="false"/>
        <w:rPr>
          <w:rFonts w:cs="Arial"/>
          <w:b/>
          <w:noProof/>
          <w:color w:val="404040" w:themeColor="text1" w:themeTint="BF"/>
          <w:sz w:val="24"/>
          <w:szCs w:val="48"/>
        </w:rPr>
        <w:sectPr w:rsidRPr="00262454" w:rsidR="00262454" w:rsidSect="00A255C6">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576" w:header="720" w:footer="518" w:gutter="0"/>
          <w:cols w:space="720"/>
          <w:titlePg/>
          <w:docGrid w:linePitch="360"/>
        </w:sectPr>
      </w:pPr>
    </w:p>
    <w:p w:rsidR="00B8487A" w:rsidP="00B8487A" w:rsidRDefault="00B8487A" w14:paraId="7305406B" w14:textId="77777777">
      <w:pPr>
        <w:bidi w:val="false"/>
        <w:rPr>
          <w:rFonts w:cs="Arial"/>
          <w:b/>
          <w:noProof/>
          <w:color w:val="000000" w:themeColor="text1"/>
          <w:sz w:val="13"/>
          <w:szCs w:val="22"/>
        </w:rPr>
      </w:pPr>
    </w:p>
    <w:p w:rsidR="00C3014C" w:rsidP="00B8487A" w:rsidRDefault="00C3014C" w14:paraId="2B852DA7" w14:textId="77777777">
      <w:pPr>
        <w:bidi w:val="false"/>
        <w:rPr>
          <w:rFonts w:cs="Arial"/>
          <w:b/>
          <w:noProof/>
          <w:color w:val="000000" w:themeColor="text1"/>
          <w:sz w:val="13"/>
          <w:szCs w:val="22"/>
        </w:rPr>
      </w:pPr>
    </w:p>
    <w:p w:rsidR="00B8487A" w:rsidP="00B8487A" w:rsidRDefault="00B8487A" w14:paraId="2F351EFC" w14:textId="77777777">
      <w:pPr>
        <w:bidi w:val="false"/>
        <w:rPr>
          <w:rFonts w:cs="Arial"/>
          <w:b/>
          <w:noProof/>
          <w:color w:val="000000" w:themeColor="text1"/>
          <w:sz w:val="13"/>
          <w:szCs w:val="22"/>
        </w:rPr>
      </w:pPr>
    </w:p>
    <w:p w:rsidRPr="00262454" w:rsidR="00B8487A" w:rsidP="00B8487A" w:rsidRDefault="00B8487A" w14:paraId="23F26FAF" w14:textId="77777777">
      <w:pPr>
        <w:bidi w:val="false"/>
        <w:rPr>
          <w:rFonts w:cs="Arial"/>
          <w:b/>
          <w:noProof/>
          <w:color w:val="000000" w:themeColor="text1"/>
          <w:sz w:val="13"/>
          <w:szCs w:val="22"/>
        </w:rPr>
      </w:pPr>
    </w:p>
    <w:p w:rsidR="00B8487A" w:rsidP="00B8487A" w:rsidRDefault="00B8487A" w14:paraId="26B340A7" w14:textId="77777777">
      <w:pPr>
        <w:bidi w:val="false"/>
        <w:spacing w:line="276" w:lineRule="auto"/>
        <w:rPr>
          <w:rFonts w:cs="Arial"/>
          <w:b/>
          <w:noProof/>
          <w:color w:val="404040" w:themeColor="text1" w:themeTint="BF"/>
          <w:sz w:val="24"/>
          <w:szCs w:val="48"/>
        </w:rPr>
      </w:pPr>
      <w:r>
        <w:rPr>
          <w:rFonts w:cs="Arial"/>
          <w:b/>
          <w:noProof/>
          <w:color w:val="404040" w:themeColor="text1" w:themeTint="BF"/>
          <w:sz w:val="24"/>
          <w:szCs w:val="48"/>
          <w:lang w:val="Portuguese"/>
        </w:rPr>
        <w:t>ANÁLISE DE CAUSA RAIZ</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520"/>
        <w:gridCol w:w="9404"/>
      </w:tblGrid>
      <w:tr w:rsidRPr="00262454" w:rsidR="00B8487A" w:rsidTr="00B8487A" w14:paraId="4C978F43"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D7956" w:rsidRDefault="00B8487A" w14:paraId="45C4035C" w14:textId="77777777">
            <w:pPr>
              <w:bidi w:val="false"/>
              <w:rPr>
                <w:rFonts w:cs="Arial"/>
                <w:bCs/>
                <w:noProof/>
                <w:color w:val="000000" w:themeColor="text1"/>
                <w:sz w:val="18"/>
                <w:szCs w:val="18"/>
              </w:rPr>
            </w:pPr>
            <w:r>
              <w:rPr>
                <w:rFonts w:cs="Arial"/>
                <w:noProof/>
                <w:color w:val="000000" w:themeColor="text1"/>
                <w:sz w:val="18"/>
                <w:szCs w:val="18"/>
                <w:lang w:val="Portuguese"/>
              </w:rPr>
              <w:t>ANÁLISE PARA DESAFIO</w:t>
            </w:r>
          </w:p>
          <w:p w:rsidRPr="00262454" w:rsidR="00B8487A" w:rsidP="00BD7956" w:rsidRDefault="00B8487A" w14:paraId="0BC1BF36"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1</w:t>
            </w:r>
          </w:p>
        </w:tc>
        <w:tc>
          <w:tcPr>
            <w:tcW w:w="9404" w:type="dxa"/>
            <w:tcBorders>
              <w:bottom w:val="single" w:color="BFBFBF" w:themeColor="background1" w:themeShade="BF" w:sz="8" w:space="0"/>
            </w:tcBorders>
            <w:vAlign w:val="center"/>
          </w:tcPr>
          <w:p w:rsidRPr="00262454" w:rsidR="00B8487A" w:rsidP="00BD7956" w:rsidRDefault="00B8487A" w14:paraId="22D1257A" w14:textId="77777777">
            <w:pPr>
              <w:bidi w:val="false"/>
              <w:rPr>
                <w:rFonts w:cs="Arial"/>
                <w:bCs/>
                <w:noProof/>
                <w:color w:val="000000" w:themeColor="text1"/>
                <w:sz w:val="20"/>
                <w:szCs w:val="20"/>
              </w:rPr>
            </w:pPr>
          </w:p>
        </w:tc>
      </w:tr>
      <w:tr w:rsidRPr="00262454" w:rsidR="00B8487A" w:rsidTr="00B8487A" w14:paraId="1D4012DB"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D7956" w:rsidRDefault="00B8487A" w14:paraId="6D5FE44A" w14:textId="77777777">
            <w:pPr>
              <w:bidi w:val="false"/>
              <w:rPr>
                <w:rFonts w:cs="Arial"/>
                <w:bCs/>
                <w:noProof/>
                <w:color w:val="000000" w:themeColor="text1"/>
                <w:sz w:val="18"/>
                <w:szCs w:val="18"/>
              </w:rPr>
            </w:pPr>
            <w:r>
              <w:rPr>
                <w:rFonts w:cs="Arial"/>
                <w:noProof/>
                <w:color w:val="000000" w:themeColor="text1"/>
                <w:sz w:val="18"/>
                <w:szCs w:val="18"/>
                <w:lang w:val="Portuguese"/>
              </w:rPr>
              <w:t>ANÁLISE PARA DESAFIO</w:t>
            </w:r>
          </w:p>
          <w:p w:rsidRPr="00262454" w:rsidR="00B8487A" w:rsidP="00BD7956" w:rsidRDefault="00B8487A" w14:paraId="12C5DAC1"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2</w:t>
            </w:r>
          </w:p>
        </w:tc>
        <w:tc>
          <w:tcPr>
            <w:tcW w:w="9404" w:type="dxa"/>
            <w:tcBorders>
              <w:bottom w:val="single" w:color="BFBFBF" w:themeColor="background1" w:themeShade="BF" w:sz="8" w:space="0"/>
            </w:tcBorders>
            <w:vAlign w:val="center"/>
          </w:tcPr>
          <w:p w:rsidRPr="00262454" w:rsidR="00B8487A" w:rsidP="00BD7956" w:rsidRDefault="00B8487A" w14:paraId="4B65D8EE" w14:textId="77777777">
            <w:pPr>
              <w:bidi w:val="false"/>
              <w:rPr>
                <w:rFonts w:cs="Arial"/>
                <w:bCs/>
                <w:noProof/>
                <w:color w:val="000000" w:themeColor="text1"/>
                <w:sz w:val="20"/>
                <w:szCs w:val="20"/>
              </w:rPr>
            </w:pPr>
          </w:p>
        </w:tc>
      </w:tr>
      <w:tr w:rsidRPr="00262454" w:rsidR="00B8487A" w:rsidTr="00B8487A" w14:paraId="73517EB3" w14:textId="77777777">
        <w:trPr>
          <w:trHeight w:val="1584"/>
        </w:trPr>
        <w:tc>
          <w:tcPr>
            <w:tcW w:w="1520" w:type="dxa"/>
            <w:tcBorders>
              <w:bottom w:val="single" w:color="BFBFBF" w:themeColor="background1" w:themeShade="BF" w:sz="18" w:space="0"/>
            </w:tcBorders>
            <w:shd w:val="clear" w:color="auto" w:fill="F2F2F2" w:themeFill="background1" w:themeFillShade="F2"/>
            <w:vAlign w:val="center"/>
          </w:tcPr>
          <w:p w:rsidRPr="00262454" w:rsidR="00B8487A" w:rsidP="00BD7956" w:rsidRDefault="00B8487A" w14:paraId="3E2020B8" w14:textId="77777777">
            <w:pPr>
              <w:bidi w:val="false"/>
              <w:rPr>
                <w:rFonts w:cs="Arial"/>
                <w:bCs/>
                <w:noProof/>
                <w:color w:val="000000" w:themeColor="text1"/>
                <w:sz w:val="18"/>
                <w:szCs w:val="18"/>
              </w:rPr>
            </w:pPr>
            <w:r>
              <w:rPr>
                <w:rFonts w:cs="Arial"/>
                <w:noProof/>
                <w:color w:val="000000" w:themeColor="text1"/>
                <w:sz w:val="18"/>
                <w:szCs w:val="18"/>
                <w:lang w:val="Portuguese"/>
              </w:rPr>
              <w:t>ANÁLISE PARA DESAFIO</w:t>
            </w:r>
          </w:p>
          <w:p w:rsidRPr="00262454" w:rsidR="00B8487A" w:rsidP="00BD7956" w:rsidRDefault="00B8487A" w14:paraId="7193FF6B" w14:textId="77777777">
            <w:pPr>
              <w:bidi w:val="false"/>
              <w:rPr>
                <w:rFonts w:cs="Arial"/>
                <w:bCs/>
                <w:noProof/>
                <w:color w:val="000000" w:themeColor="text1"/>
                <w:sz w:val="20"/>
                <w:szCs w:val="20"/>
              </w:rPr>
            </w:pPr>
            <w:r>
              <w:rPr>
                <w:rFonts w:cs="Arial"/>
                <w:noProof/>
                <w:color w:val="000000" w:themeColor="text1"/>
                <w:sz w:val="20"/>
                <w:szCs w:val="20"/>
                <w:lang w:val="Portuguese"/>
              </w:rPr>
              <w:t>3</w:t>
            </w:r>
          </w:p>
        </w:tc>
        <w:tc>
          <w:tcPr>
            <w:tcW w:w="9404" w:type="dxa"/>
            <w:tcBorders>
              <w:bottom w:val="single" w:color="BFBFBF" w:themeColor="background1" w:themeShade="BF" w:sz="18" w:space="0"/>
            </w:tcBorders>
            <w:vAlign w:val="center"/>
          </w:tcPr>
          <w:p w:rsidRPr="00262454" w:rsidR="00B8487A" w:rsidP="00BD7956" w:rsidRDefault="00B8487A" w14:paraId="55BA9E23" w14:textId="77777777">
            <w:pPr>
              <w:bidi w:val="false"/>
              <w:rPr>
                <w:rFonts w:cs="Arial"/>
                <w:bCs/>
                <w:noProof/>
                <w:color w:val="000000" w:themeColor="text1"/>
                <w:sz w:val="20"/>
                <w:szCs w:val="20"/>
              </w:rPr>
            </w:pPr>
          </w:p>
        </w:tc>
      </w:tr>
      <w:tr w:rsidRPr="00262454" w:rsidR="00B8487A" w:rsidTr="00C3014C" w14:paraId="3F4644C8" w14:textId="77777777">
        <w:trPr>
          <w:trHeight w:val="1627"/>
        </w:trPr>
        <w:tc>
          <w:tcPr>
            <w:tcW w:w="152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B8487A" w:rsidP="00BD7956" w:rsidRDefault="00B8487A" w14:paraId="18769F00" w14:textId="77777777">
            <w:pPr>
              <w:bidi w:val="false"/>
              <w:rPr>
                <w:rFonts w:cs="Arial"/>
                <w:bCs/>
                <w:noProof/>
                <w:color w:val="000000" w:themeColor="text1"/>
                <w:sz w:val="20"/>
                <w:szCs w:val="20"/>
              </w:rPr>
            </w:pPr>
            <w:r w:rsidRPr="00262454">
              <w:rPr>
                <w:rFonts w:cs="Arial"/>
                <w:noProof/>
                <w:color w:val="000000" w:themeColor="text1"/>
                <w:sz w:val="18"/>
                <w:szCs w:val="18"/>
                <w:lang w:val="Portuguese"/>
              </w:rPr>
              <w:t>COMENTÁRIOS</w:t>
            </w:r>
          </w:p>
        </w:tc>
        <w:tc>
          <w:tcPr>
            <w:tcW w:w="9404" w:type="dxa"/>
            <w:tcBorders>
              <w:top w:val="single" w:color="BFBFBF" w:themeColor="background1" w:themeShade="BF" w:sz="18" w:space="0"/>
              <w:bottom w:val="single" w:color="BFBFBF" w:themeColor="background1" w:themeShade="BF" w:sz="24" w:space="0"/>
            </w:tcBorders>
            <w:vAlign w:val="center"/>
          </w:tcPr>
          <w:p w:rsidRPr="00262454" w:rsidR="00B8487A" w:rsidP="00BD7956" w:rsidRDefault="00B8487A" w14:paraId="19BE9426" w14:textId="77777777">
            <w:pPr>
              <w:bidi w:val="false"/>
              <w:rPr>
                <w:rFonts w:cs="Arial"/>
                <w:bCs/>
                <w:noProof/>
                <w:color w:val="000000" w:themeColor="text1"/>
                <w:sz w:val="20"/>
                <w:szCs w:val="20"/>
              </w:rPr>
            </w:pPr>
          </w:p>
        </w:tc>
      </w:tr>
    </w:tbl>
    <w:p w:rsidRPr="00262454" w:rsidR="00B8487A" w:rsidP="00B8487A" w:rsidRDefault="00B8487A" w14:paraId="05C9715F" w14:textId="77777777">
      <w:pPr>
        <w:bidi w:val="false"/>
        <w:rPr>
          <w:rFonts w:cs="Arial"/>
          <w:b/>
          <w:noProof/>
          <w:color w:val="000000" w:themeColor="text1"/>
          <w:sz w:val="13"/>
          <w:szCs w:val="22"/>
        </w:rPr>
      </w:pPr>
    </w:p>
    <w:p w:rsidR="00B8487A" w:rsidP="00B8487A" w:rsidRDefault="00B8487A" w14:paraId="1C0EEC48" w14:textId="77777777">
      <w:pPr>
        <w:bidi w:val="false"/>
        <w:spacing w:line="276" w:lineRule="auto"/>
        <w:rPr>
          <w:rFonts w:cs="Arial"/>
          <w:b/>
          <w:noProof/>
          <w:color w:val="404040" w:themeColor="text1" w:themeTint="BF"/>
          <w:sz w:val="24"/>
          <w:szCs w:val="48"/>
        </w:rPr>
      </w:pPr>
      <w:r>
        <w:rPr>
          <w:rFonts w:cs="Arial"/>
          <w:b/>
          <w:noProof/>
          <w:color w:val="404040" w:themeColor="text1" w:themeTint="BF"/>
          <w:sz w:val="24"/>
          <w:szCs w:val="48"/>
          <w:lang w:val="Portuguese"/>
        </w:rPr>
        <w:t>TEORIAS PARA O APRIMORAMENTO</w:t>
      </w: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left w:w="115" w:type="dxa"/>
          <w:right w:w="72" w:type="dxa"/>
        </w:tblCellMar>
        <w:tblLook w:val="04A0" w:firstRow="1" w:lastRow="0" w:firstColumn="1" w:lastColumn="0" w:noHBand="0" w:noVBand="1"/>
      </w:tblPr>
      <w:tblGrid>
        <w:gridCol w:w="1520"/>
        <w:gridCol w:w="9404"/>
      </w:tblGrid>
      <w:tr w:rsidRPr="00262454" w:rsidR="00B8487A" w:rsidTr="00B8487A" w14:paraId="205F08F7"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D7956" w:rsidRDefault="00B8487A" w14:paraId="038B446D" w14:textId="77777777">
            <w:pPr>
              <w:bidi w:val="false"/>
              <w:rPr>
                <w:rFonts w:cs="Arial"/>
                <w:bCs/>
                <w:noProof/>
                <w:color w:val="000000" w:themeColor="text1"/>
                <w:sz w:val="18"/>
                <w:szCs w:val="18"/>
              </w:rPr>
            </w:pPr>
            <w:r>
              <w:rPr>
                <w:rFonts w:cs="Arial"/>
                <w:noProof/>
                <w:color w:val="000000" w:themeColor="text1"/>
                <w:sz w:val="18"/>
                <w:szCs w:val="18"/>
                <w:lang w:val="Portuguese"/>
              </w:rPr>
              <w:t>APERFEIÇOAMENTO</w:t>
            </w:r>
          </w:p>
          <w:p w:rsidRPr="00262454" w:rsidR="00B8487A" w:rsidP="00BD7956" w:rsidRDefault="00B8487A" w14:paraId="10CCBAE7"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1</w:t>
            </w:r>
          </w:p>
        </w:tc>
        <w:tc>
          <w:tcPr>
            <w:tcW w:w="9404" w:type="dxa"/>
            <w:tcBorders>
              <w:bottom w:val="single" w:color="BFBFBF" w:themeColor="background1" w:themeShade="BF" w:sz="8" w:space="0"/>
            </w:tcBorders>
            <w:vAlign w:val="center"/>
          </w:tcPr>
          <w:p w:rsidRPr="00262454" w:rsidR="00B8487A" w:rsidP="00BD7956" w:rsidRDefault="00B8487A" w14:paraId="192AF754" w14:textId="77777777">
            <w:pPr>
              <w:bidi w:val="false"/>
              <w:rPr>
                <w:rFonts w:cs="Arial"/>
                <w:bCs/>
                <w:noProof/>
                <w:color w:val="000000" w:themeColor="text1"/>
                <w:sz w:val="20"/>
                <w:szCs w:val="20"/>
              </w:rPr>
            </w:pPr>
          </w:p>
        </w:tc>
      </w:tr>
      <w:tr w:rsidRPr="00262454" w:rsidR="00B8487A" w:rsidTr="00B8487A" w14:paraId="16FBEA71" w14:textId="77777777">
        <w:trPr>
          <w:trHeight w:val="1584"/>
        </w:trPr>
        <w:tc>
          <w:tcPr>
            <w:tcW w:w="1520" w:type="dxa"/>
            <w:tcBorders>
              <w:bottom w:val="single" w:color="BFBFBF" w:themeColor="background1" w:themeShade="BF" w:sz="8" w:space="0"/>
            </w:tcBorders>
            <w:shd w:val="clear" w:color="auto" w:fill="F2F2F2" w:themeFill="background1" w:themeFillShade="F2"/>
            <w:vAlign w:val="center"/>
          </w:tcPr>
          <w:p w:rsidRPr="00262454" w:rsidR="00B8487A" w:rsidP="00B8487A" w:rsidRDefault="00B8487A" w14:paraId="78E7AF16" w14:textId="77777777">
            <w:pPr>
              <w:bidi w:val="false"/>
              <w:rPr>
                <w:rFonts w:cs="Arial"/>
                <w:bCs/>
                <w:noProof/>
                <w:color w:val="000000" w:themeColor="text1"/>
                <w:sz w:val="18"/>
                <w:szCs w:val="18"/>
              </w:rPr>
            </w:pPr>
            <w:r>
              <w:rPr>
                <w:rFonts w:cs="Arial"/>
                <w:noProof/>
                <w:color w:val="000000" w:themeColor="text1"/>
                <w:sz w:val="18"/>
                <w:szCs w:val="18"/>
                <w:lang w:val="Portuguese"/>
              </w:rPr>
              <w:t>APERFEIÇOAMENTO</w:t>
            </w:r>
          </w:p>
          <w:p w:rsidRPr="00262454" w:rsidR="00B8487A" w:rsidP="00BD7956" w:rsidRDefault="00B8487A" w14:paraId="6B34EA82" w14:textId="77777777">
            <w:pPr>
              <w:bidi w:val="false"/>
              <w:rPr>
                <w:rFonts w:cs="Arial"/>
                <w:bCs/>
                <w:noProof/>
                <w:color w:val="000000" w:themeColor="text1"/>
                <w:sz w:val="20"/>
                <w:szCs w:val="20"/>
              </w:rPr>
            </w:pPr>
            <w:r w:rsidRPr="00262454">
              <w:rPr>
                <w:rFonts w:cs="Arial"/>
                <w:noProof/>
                <w:color w:val="000000" w:themeColor="text1"/>
                <w:sz w:val="20"/>
                <w:szCs w:val="20"/>
                <w:lang w:val="Portuguese"/>
              </w:rPr>
              <w:t>2</w:t>
            </w:r>
          </w:p>
        </w:tc>
        <w:tc>
          <w:tcPr>
            <w:tcW w:w="9404" w:type="dxa"/>
            <w:tcBorders>
              <w:bottom w:val="single" w:color="BFBFBF" w:themeColor="background1" w:themeShade="BF" w:sz="8" w:space="0"/>
            </w:tcBorders>
            <w:vAlign w:val="center"/>
          </w:tcPr>
          <w:p w:rsidRPr="00262454" w:rsidR="00B8487A" w:rsidP="00BD7956" w:rsidRDefault="00B8487A" w14:paraId="68155F75" w14:textId="77777777">
            <w:pPr>
              <w:bidi w:val="false"/>
              <w:rPr>
                <w:rFonts w:cs="Arial"/>
                <w:bCs/>
                <w:noProof/>
                <w:color w:val="000000" w:themeColor="text1"/>
                <w:sz w:val="20"/>
                <w:szCs w:val="20"/>
              </w:rPr>
            </w:pPr>
          </w:p>
        </w:tc>
      </w:tr>
      <w:tr w:rsidRPr="00262454" w:rsidR="00B8487A" w:rsidTr="00B8487A" w14:paraId="16FA28A3" w14:textId="77777777">
        <w:trPr>
          <w:trHeight w:val="1584"/>
        </w:trPr>
        <w:tc>
          <w:tcPr>
            <w:tcW w:w="1520" w:type="dxa"/>
            <w:tcBorders>
              <w:bottom w:val="single" w:color="BFBFBF" w:themeColor="background1" w:themeShade="BF" w:sz="18" w:space="0"/>
            </w:tcBorders>
            <w:shd w:val="clear" w:color="auto" w:fill="F2F2F2" w:themeFill="background1" w:themeFillShade="F2"/>
            <w:vAlign w:val="center"/>
          </w:tcPr>
          <w:p w:rsidRPr="00262454" w:rsidR="00B8487A" w:rsidP="00B8487A" w:rsidRDefault="00B8487A" w14:paraId="595DA9D8" w14:textId="77777777">
            <w:pPr>
              <w:bidi w:val="false"/>
              <w:rPr>
                <w:rFonts w:cs="Arial"/>
                <w:bCs/>
                <w:noProof/>
                <w:color w:val="000000" w:themeColor="text1"/>
                <w:sz w:val="18"/>
                <w:szCs w:val="18"/>
              </w:rPr>
            </w:pPr>
            <w:r>
              <w:rPr>
                <w:rFonts w:cs="Arial"/>
                <w:noProof/>
                <w:color w:val="000000" w:themeColor="text1"/>
                <w:sz w:val="18"/>
                <w:szCs w:val="18"/>
                <w:lang w:val="Portuguese"/>
              </w:rPr>
              <w:t>APERFEIÇOAMENTO</w:t>
            </w:r>
          </w:p>
          <w:p w:rsidRPr="00262454" w:rsidR="00B8487A" w:rsidP="00BD7956" w:rsidRDefault="00B8487A" w14:paraId="7949B788" w14:textId="77777777">
            <w:pPr>
              <w:bidi w:val="false"/>
              <w:rPr>
                <w:rFonts w:cs="Arial"/>
                <w:bCs/>
                <w:noProof/>
                <w:color w:val="000000" w:themeColor="text1"/>
                <w:sz w:val="20"/>
                <w:szCs w:val="20"/>
              </w:rPr>
            </w:pPr>
            <w:r>
              <w:rPr>
                <w:rFonts w:cs="Arial"/>
                <w:noProof/>
                <w:color w:val="000000" w:themeColor="text1"/>
                <w:sz w:val="20"/>
                <w:szCs w:val="20"/>
                <w:lang w:val="Portuguese"/>
              </w:rPr>
              <w:t>3</w:t>
            </w:r>
          </w:p>
        </w:tc>
        <w:tc>
          <w:tcPr>
            <w:tcW w:w="9404" w:type="dxa"/>
            <w:tcBorders>
              <w:bottom w:val="single" w:color="BFBFBF" w:themeColor="background1" w:themeShade="BF" w:sz="18" w:space="0"/>
            </w:tcBorders>
            <w:vAlign w:val="center"/>
          </w:tcPr>
          <w:p w:rsidRPr="00262454" w:rsidR="00B8487A" w:rsidP="00BD7956" w:rsidRDefault="00B8487A" w14:paraId="1C12C41C" w14:textId="77777777">
            <w:pPr>
              <w:bidi w:val="false"/>
              <w:rPr>
                <w:rFonts w:cs="Arial"/>
                <w:bCs/>
                <w:noProof/>
                <w:color w:val="000000" w:themeColor="text1"/>
                <w:sz w:val="20"/>
                <w:szCs w:val="20"/>
              </w:rPr>
            </w:pPr>
          </w:p>
        </w:tc>
      </w:tr>
      <w:tr w:rsidRPr="00262454" w:rsidR="00B8487A" w:rsidTr="00C3014C" w14:paraId="2C8A1466" w14:textId="77777777">
        <w:trPr>
          <w:trHeight w:val="1627"/>
        </w:trPr>
        <w:tc>
          <w:tcPr>
            <w:tcW w:w="1520" w:type="dxa"/>
            <w:tcBorders>
              <w:top w:val="single" w:color="BFBFBF" w:themeColor="background1" w:themeShade="BF" w:sz="18" w:space="0"/>
              <w:bottom w:val="single" w:color="BFBFBF" w:themeColor="background1" w:themeShade="BF" w:sz="24" w:space="0"/>
            </w:tcBorders>
            <w:shd w:val="clear" w:color="auto" w:fill="F2F2F2" w:themeFill="background1" w:themeFillShade="F2"/>
            <w:vAlign w:val="center"/>
          </w:tcPr>
          <w:p w:rsidRPr="00262454" w:rsidR="00B8487A" w:rsidP="00BD7956" w:rsidRDefault="00B8487A" w14:paraId="15F5AD1D" w14:textId="77777777">
            <w:pPr>
              <w:bidi w:val="false"/>
              <w:rPr>
                <w:rFonts w:cs="Arial"/>
                <w:bCs/>
                <w:noProof/>
                <w:color w:val="000000" w:themeColor="text1"/>
                <w:sz w:val="20"/>
                <w:szCs w:val="20"/>
              </w:rPr>
            </w:pPr>
            <w:r w:rsidRPr="00262454">
              <w:rPr>
                <w:rFonts w:cs="Arial"/>
                <w:noProof/>
                <w:color w:val="000000" w:themeColor="text1"/>
                <w:sz w:val="18"/>
                <w:szCs w:val="18"/>
                <w:lang w:val="Portuguese"/>
              </w:rPr>
              <w:t>COMENTÁRIOS</w:t>
            </w:r>
          </w:p>
        </w:tc>
        <w:tc>
          <w:tcPr>
            <w:tcW w:w="9404" w:type="dxa"/>
            <w:tcBorders>
              <w:top w:val="single" w:color="BFBFBF" w:themeColor="background1" w:themeShade="BF" w:sz="18" w:space="0"/>
              <w:bottom w:val="single" w:color="BFBFBF" w:themeColor="background1" w:themeShade="BF" w:sz="24" w:space="0"/>
            </w:tcBorders>
            <w:vAlign w:val="center"/>
          </w:tcPr>
          <w:p w:rsidRPr="00262454" w:rsidR="00B8487A" w:rsidP="00BD7956" w:rsidRDefault="00B8487A" w14:paraId="0CFEF859" w14:textId="77777777">
            <w:pPr>
              <w:bidi w:val="false"/>
              <w:rPr>
                <w:rFonts w:cs="Arial"/>
                <w:bCs/>
                <w:noProof/>
                <w:color w:val="000000" w:themeColor="text1"/>
                <w:sz w:val="20"/>
                <w:szCs w:val="20"/>
              </w:rPr>
            </w:pPr>
          </w:p>
        </w:tc>
      </w:tr>
    </w:tbl>
    <w:p w:rsidRPr="00262454" w:rsidR="00B8487A" w:rsidP="00B8487A" w:rsidRDefault="00B8487A" w14:paraId="483D4B05" w14:textId="77777777">
      <w:pPr>
        <w:bidi w:val="false"/>
        <w:rPr>
          <w:rFonts w:cs="Arial"/>
          <w:b/>
          <w:noProof/>
          <w:color w:val="404040" w:themeColor="text1" w:themeTint="BF"/>
          <w:sz w:val="24"/>
          <w:szCs w:val="48"/>
        </w:rPr>
        <w:sectPr w:rsidRPr="00262454" w:rsidR="00B8487A" w:rsidSect="00A255C6">
          <w:footerReference w:type="even" r:id="rId19"/>
          <w:footerReference w:type="default" r:id="rId20"/>
          <w:pgSz w:w="12240" w:h="15840"/>
          <w:pgMar w:top="432" w:right="720" w:bottom="432" w:left="576" w:header="720" w:footer="518" w:gutter="0"/>
          <w:cols w:space="720"/>
          <w:titlePg/>
          <w:docGrid w:linePitch="360"/>
        </w:sectPr>
      </w:pPr>
    </w:p>
    <w:p w:rsidRPr="003D706E" w:rsidR="003D220F" w:rsidRDefault="003D220F" w14:paraId="7273E0F8" w14:textId="77777777">
      <w:pPr>
        <w:bidi w:val="false"/>
        <w:rPr>
          <w:rFonts w:cs="Arial"/>
          <w:b/>
          <w:noProof/>
          <w:color w:val="000000" w:themeColor="text1"/>
          <w:szCs w:val="36"/>
        </w:rPr>
      </w:pPr>
    </w:p>
    <w:p w:rsidRPr="003D706E" w:rsidR="00C81141" w:rsidP="00FF51C2" w:rsidRDefault="00C81141" w14:paraId="628A8859" w14:textId="77777777">
      <w:pPr>
        <w:bidi w:val="false"/>
        <w:rPr>
          <w:rFonts w:cs="Arial"/>
          <w:b/>
          <w:noProof/>
          <w:color w:val="000000" w:themeColor="text1"/>
          <w:szCs w:val="36"/>
        </w:rPr>
      </w:pPr>
    </w:p>
    <w:p w:rsidRPr="003D706E" w:rsidR="00C81141" w:rsidP="00FF51C2" w:rsidRDefault="00C81141" w14:paraId="779D9AB7"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7BC57272" w14:textId="77777777">
        <w:trPr>
          <w:trHeight w:val="2952"/>
        </w:trPr>
        <w:tc>
          <w:tcPr>
            <w:tcW w:w="10147" w:type="dxa"/>
          </w:tcPr>
          <w:p w:rsidR="00A255C6" w:rsidP="00531F82" w:rsidRDefault="00A255C6" w14:paraId="74455D42" w14:textId="77777777">
            <w:pPr>
              <w:bidi w:val="false"/>
              <w:jc w:val="center"/>
              <w:rPr>
                <w:rFonts w:cs="Arial"/>
                <w:b/>
                <w:color w:val="000000" w:themeColor="text1"/>
                <w:sz w:val="20"/>
                <w:szCs w:val="20"/>
              </w:rPr>
            </w:pPr>
          </w:p>
          <w:p w:rsidRPr="003D706E" w:rsidR="00FF51C2" w:rsidP="00531F82" w:rsidRDefault="00FF51C2" w14:paraId="241793B5"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378A3B6E" w14:textId="77777777">
            <w:pPr>
              <w:bidi w:val="false"/>
              <w:spacing w:line="276" w:lineRule="auto"/>
              <w:rPr>
                <w:rFonts w:cs="Arial"/>
                <w:color w:val="000000" w:themeColor="text1"/>
                <w:sz w:val="21"/>
                <w:szCs w:val="18"/>
              </w:rPr>
            </w:pPr>
          </w:p>
          <w:p w:rsidRPr="003D706E" w:rsidR="00FF51C2" w:rsidP="001546C7" w:rsidRDefault="00FF51C2" w14:paraId="4D16B909"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60C479FF" w14:textId="77777777">
      <w:pPr>
        <w:rPr>
          <w:b/>
          <w:color w:val="000000" w:themeColor="text1"/>
          <w:sz w:val="32"/>
          <w:szCs w:val="44"/>
        </w:rPr>
      </w:pPr>
    </w:p>
    <w:sectPr w:rsidRPr="003D706E" w:rsidR="006B5ECE" w:rsidSect="00813A41">
      <w:footerReference w:type="even" r:id="rId21"/>
      <w:footerReference w:type="default" r:id="rId22"/>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F89D9" w14:textId="77777777" w:rsidR="004B6717" w:rsidRDefault="004B6717" w:rsidP="00F36FE0">
      <w:r>
        <w:separator/>
      </w:r>
    </w:p>
  </w:endnote>
  <w:endnote w:type="continuationSeparator" w:id="0">
    <w:p w14:paraId="52894CEB" w14:textId="77777777" w:rsidR="004B6717" w:rsidRDefault="004B671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350500788"/>
      <w:docPartObj>
        <w:docPartGallery w:val="Page Numbers (Bottom of Page)"/>
        <w:docPartUnique/>
      </w:docPartObj>
    </w:sdtPr>
    <w:sdtEndPr>
      <w:rPr>
        <w:rStyle w:val="af4"/>
      </w:rPr>
    </w:sdtEndPr>
    <w:sdtContent>
      <w:p w:rsidR="00262454" w:rsidP="00036FF2" w:rsidRDefault="00262454" w14:paraId="2C1C9BB6"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end"/>
        </w:r>
      </w:p>
    </w:sdtContent>
  </w:sdt>
  <w:p w:rsidR="00262454" w:rsidP="00F36FE0" w:rsidRDefault="00262454" w14:paraId="608E6091"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94769333"/>
      <w:docPartObj>
        <w:docPartGallery w:val="Page Numbers (Bottom of Page)"/>
        <w:docPartUnique/>
      </w:docPartObj>
    </w:sdtPr>
    <w:sdtEndPr>
      <w:rPr>
        <w:rStyle w:val="af4"/>
      </w:rPr>
    </w:sdtEndPr>
    <w:sdtContent>
      <w:p w:rsidR="00262454" w:rsidP="00036FF2" w:rsidRDefault="00262454" w14:paraId="2A90213B"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262454" w:rsidP="00F36FE0" w:rsidRDefault="00262454" w14:paraId="7657A773" w14:textId="77777777">
    <w:pPr>
      <w:pStyle w:val="af2"/>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717" w:rsidRDefault="004B6717" w14:paraId="13E19B29" w14:textId="77777777">
    <w:pPr>
      <w:pStyle w:val="af2"/>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2050337442"/>
      <w:docPartObj>
        <w:docPartGallery w:val="Page Numbers (Bottom of Page)"/>
        <w:docPartUnique/>
      </w:docPartObj>
    </w:sdtPr>
    <w:sdtEndPr>
      <w:rPr>
        <w:rStyle w:val="af4"/>
      </w:rPr>
    </w:sdtEndPr>
    <w:sdtContent>
      <w:p w:rsidR="00B8487A" w:rsidP="00036FF2" w:rsidRDefault="00B8487A" w14:paraId="109A7666"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end"/>
        </w:r>
      </w:p>
    </w:sdtContent>
  </w:sdt>
  <w:p w:rsidR="00B8487A" w:rsidP="00F36FE0" w:rsidRDefault="00B8487A" w14:paraId="10BCDE0E" w14:textId="77777777">
    <w:pPr>
      <w:pStyle w:val="af2"/>
      <w:bidi w:val="fals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553112694"/>
      <w:docPartObj>
        <w:docPartGallery w:val="Page Numbers (Bottom of Page)"/>
        <w:docPartUnique/>
      </w:docPartObj>
    </w:sdtPr>
    <w:sdtEndPr>
      <w:rPr>
        <w:rStyle w:val="af4"/>
      </w:rPr>
    </w:sdtEndPr>
    <w:sdtContent>
      <w:p w:rsidR="00B8487A" w:rsidP="00036FF2" w:rsidRDefault="00B8487A" w14:paraId="59D7FA84"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B8487A" w:rsidP="00F36FE0" w:rsidRDefault="00B8487A" w14:paraId="4DB279C9" w14:textId="77777777">
    <w:pPr>
      <w:pStyle w:val="af2"/>
      <w:bidi w:val="fals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67E46D83"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end"/>
        </w:r>
      </w:p>
    </w:sdtContent>
  </w:sdt>
  <w:p w:rsidR="00036FF2" w:rsidP="00F36FE0" w:rsidRDefault="00036FF2" w14:paraId="414A26C9" w14:textId="77777777">
    <w:pPr>
      <w:pStyle w:val="af2"/>
      <w:bidi w:val="fals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7892474"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2348536E" w14:textId="7777777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B7C2" w14:textId="77777777" w:rsidR="004B6717" w:rsidRDefault="004B6717" w:rsidP="00F36FE0">
      <w:r>
        <w:separator/>
      </w:r>
    </w:p>
  </w:footnote>
  <w:footnote w:type="continuationSeparator" w:id="0">
    <w:p w14:paraId="734E337E" w14:textId="77777777" w:rsidR="004B6717" w:rsidRDefault="004B671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A33F" w14:textId="77777777" w:rsidR="004B6717" w:rsidRDefault="004B671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BE22" w14:textId="77777777" w:rsidR="004B6717" w:rsidRDefault="004B671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86BDC" w14:textId="77777777" w:rsidR="004B6717" w:rsidRDefault="004B671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1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06A92"/>
    <w:rsid w:val="002453A2"/>
    <w:rsid w:val="002507EE"/>
    <w:rsid w:val="00260AD4"/>
    <w:rsid w:val="0026245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D7E76"/>
    <w:rsid w:val="003E0399"/>
    <w:rsid w:val="003F787D"/>
    <w:rsid w:val="00422668"/>
    <w:rsid w:val="0045552B"/>
    <w:rsid w:val="0046242A"/>
    <w:rsid w:val="004654F9"/>
    <w:rsid w:val="004674F6"/>
    <w:rsid w:val="00482909"/>
    <w:rsid w:val="00491059"/>
    <w:rsid w:val="00492BF1"/>
    <w:rsid w:val="00493BCE"/>
    <w:rsid w:val="004952F9"/>
    <w:rsid w:val="004B4C32"/>
    <w:rsid w:val="004B6717"/>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394"/>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C6B85"/>
    <w:rsid w:val="00AD6706"/>
    <w:rsid w:val="00AE12B5"/>
    <w:rsid w:val="00AE1A89"/>
    <w:rsid w:val="00B1033B"/>
    <w:rsid w:val="00B5531F"/>
    <w:rsid w:val="00B8487A"/>
    <w:rsid w:val="00B8500C"/>
    <w:rsid w:val="00B91333"/>
    <w:rsid w:val="00B97A54"/>
    <w:rsid w:val="00BA49BD"/>
    <w:rsid w:val="00BC38F6"/>
    <w:rsid w:val="00BC3D1E"/>
    <w:rsid w:val="00BC4CD6"/>
    <w:rsid w:val="00BC7F9D"/>
    <w:rsid w:val="00C12C0B"/>
    <w:rsid w:val="00C3014C"/>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2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23&amp;utm_language=PT&amp;utm_source=integrated+content&amp;utm_campaign=/continuous-improvement&amp;utm_medium=ic+long+continuous+improvement+plan+57423+word+pt&amp;lpa=ic+long+continuous+improvement+plan+57423+word+p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5B884E54-6A53-4F35-BF7A-8C9558D5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IC-Long-Continuous-Improvement-Plan_WORD.dotx</Template>
  <TotalTime>1</TotalTime>
  <Pages>5</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2020-01-06T17:59:00Z</dcterms:created>
  <dcterms:modified xsi:type="dcterms:W3CDTF">2020-01-06T18:00:00Z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