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03"/>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9995"/>
      </w:tblGrid>
      <w:tr w:rsidRPr="00FB5945" w:rsidR="00653A99" w:rsidTr="00FB5945" w14:paraId="7E75FF5D" w14:textId="77777777">
        <w:trPr>
          <w:trHeight w:val="386"/>
        </w:trPr>
        <w:tc>
          <w:tcPr>
            <w:tcW w:w="1165" w:type="dxa"/>
            <w:shd w:val="clear" w:color="auto" w:fill="323E4F" w:themeFill="text2" w:themeFillShade="BF"/>
            <w:vAlign w:val="center"/>
          </w:tcPr>
          <w:p w:rsidRPr="00FB5945" w:rsidR="00653A99" w:rsidP="00FB5945" w:rsidRDefault="00653A99" w14:paraId="02C447CE" w14:textId="77777777">
            <w:pPr>
              <w:bidi w:val="false"/>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lang w:val="Portuguese"/>
              </w:rPr>
              <w:t>DATA</w:t>
            </w:r>
          </w:p>
        </w:tc>
        <w:tc>
          <w:tcPr>
            <w:tcW w:w="9995" w:type="dxa"/>
            <w:shd w:val="clear" w:color="auto" w:fill="auto"/>
            <w:vAlign w:val="center"/>
          </w:tcPr>
          <w:p w:rsidRPr="00FB5945" w:rsidR="00653A99" w:rsidP="00FB5945" w:rsidRDefault="00653A99" w14:paraId="3F0358E4" w14:textId="77777777">
            <w:pPr>
              <w:bidi w:val="false"/>
              <w:rPr>
                <w:rFonts w:ascii="Century Gothic" w:hAnsi="Century Gothic"/>
                <w:color w:val="000000"/>
                <w:sz w:val="18"/>
                <w:szCs w:val="20"/>
              </w:rPr>
            </w:pPr>
          </w:p>
        </w:tc>
      </w:tr>
      <w:tr w:rsidRPr="00FB5945" w:rsidR="00653A99" w:rsidTr="00FB5945" w14:paraId="7600E68A" w14:textId="77777777">
        <w:trPr>
          <w:trHeight w:val="386"/>
        </w:trPr>
        <w:tc>
          <w:tcPr>
            <w:tcW w:w="1165" w:type="dxa"/>
            <w:shd w:val="clear" w:color="auto" w:fill="323E4F" w:themeFill="text2" w:themeFillShade="BF"/>
            <w:vAlign w:val="center"/>
          </w:tcPr>
          <w:p w:rsidRPr="00FB5945" w:rsidR="00653A99" w:rsidP="00FB5945" w:rsidRDefault="00653A99" w14:paraId="0FD29025" w14:textId="77777777">
            <w:pPr>
              <w:bidi w:val="false"/>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lang w:val="Portuguese"/>
              </w:rPr>
              <w:t>HORA</w:t>
            </w:r>
          </w:p>
        </w:tc>
        <w:tc>
          <w:tcPr>
            <w:tcW w:w="9995" w:type="dxa"/>
            <w:shd w:val="clear" w:color="auto" w:fill="auto"/>
            <w:vAlign w:val="center"/>
          </w:tcPr>
          <w:p w:rsidRPr="00FB5945" w:rsidR="00653A99" w:rsidP="00FB5945" w:rsidRDefault="00653A99" w14:paraId="1BF08A93" w14:textId="77777777">
            <w:pPr>
              <w:bidi w:val="false"/>
              <w:rPr>
                <w:rFonts w:ascii="Century Gothic" w:hAnsi="Century Gothic"/>
                <w:color w:val="000000"/>
                <w:sz w:val="18"/>
                <w:szCs w:val="20"/>
              </w:rPr>
            </w:pPr>
          </w:p>
        </w:tc>
      </w:tr>
      <w:tr w:rsidRPr="00FB5945" w:rsidR="00653A99" w:rsidTr="00FB5945" w14:paraId="13AB9E06" w14:textId="77777777">
        <w:trPr>
          <w:trHeight w:val="386"/>
        </w:trPr>
        <w:tc>
          <w:tcPr>
            <w:tcW w:w="1165" w:type="dxa"/>
            <w:shd w:val="clear" w:color="auto" w:fill="323E4F" w:themeFill="text2" w:themeFillShade="BF"/>
            <w:vAlign w:val="center"/>
          </w:tcPr>
          <w:p w:rsidRPr="00FB5945" w:rsidR="00653A99" w:rsidP="00FB5945" w:rsidRDefault="00653A99" w14:paraId="1B9944BB" w14:textId="77777777">
            <w:pPr>
              <w:bidi w:val="false"/>
              <w:jc w:val="right"/>
              <w:rPr>
                <w:rFonts w:ascii="Century Gothic" w:hAnsi="Century Gothic"/>
                <w:b/>
                <w:color w:val="FFFFFF" w:themeColor="background1"/>
                <w:sz w:val="14"/>
                <w:szCs w:val="20"/>
              </w:rPr>
            </w:pPr>
            <w:r w:rsidRPr="00FB5945">
              <w:rPr>
                <w:rFonts w:ascii="Century Gothic" w:hAnsi="Century Gothic"/>
                <w:b/>
                <w:color w:val="FFFFFF" w:themeColor="background1"/>
                <w:sz w:val="14"/>
                <w:szCs w:val="20"/>
                <w:lang w:val="Portuguese"/>
              </w:rPr>
              <w:t>LOCALIZAÇÃO</w:t>
            </w:r>
          </w:p>
        </w:tc>
        <w:tc>
          <w:tcPr>
            <w:tcW w:w="9995" w:type="dxa"/>
            <w:shd w:val="clear" w:color="auto" w:fill="auto"/>
            <w:vAlign w:val="center"/>
          </w:tcPr>
          <w:p w:rsidRPr="00FB5945" w:rsidR="00653A99" w:rsidP="00FB5945" w:rsidRDefault="00653A99" w14:paraId="61EE7281" w14:textId="77777777">
            <w:pPr>
              <w:bidi w:val="false"/>
              <w:rPr>
                <w:rFonts w:ascii="Century Gothic" w:hAnsi="Century Gothic"/>
                <w:color w:val="000000"/>
                <w:sz w:val="18"/>
                <w:szCs w:val="20"/>
              </w:rPr>
            </w:pPr>
          </w:p>
        </w:tc>
      </w:tr>
    </w:tbl>
    <w:p w:rsidR="00652163" w:rsidP="00FB5945" w:rsidRDefault="00E60E33" w14:paraId="39DA19E2" w14:textId="77777777">
      <w:pPr>
        <w:bidi w:val="false"/>
        <w:spacing w:line="360" w:lineRule="auto"/>
        <w:rPr>
          <w:rFonts w:ascii="Century Gothic" w:hAnsi="Century Gothic"/>
          <w:b/>
          <w:color w:val="808080" w:themeColor="background1" w:themeShade="80"/>
          <w:sz w:val="32"/>
          <w:szCs w:val="20"/>
        </w:rPr>
      </w:pPr>
      <w:r>
        <w:rPr>
          <w:rFonts w:ascii="Century Gothic" w:hAnsi="Century Gothic"/>
          <w:b/>
          <w:noProof/>
          <w:color w:val="808080" w:themeColor="background1" w:themeShade="80"/>
          <w:sz w:val="32"/>
          <w:szCs w:val="20"/>
          <w:lang w:val="Portuguese"/>
        </w:rPr>
        <w:drawing>
          <wp:anchor distT="0" distB="0" distL="114300" distR="114300" simplePos="0" relativeHeight="251658240" behindDoc="1" locked="0" layoutInCell="1" allowOverlap="1" wp14:editId="2E8A3A68" wp14:anchorId="4E1C4B86">
            <wp:simplePos x="0" y="0"/>
            <wp:positionH relativeFrom="column">
              <wp:posOffset>3846830</wp:posOffset>
            </wp:positionH>
            <wp:positionV relativeFrom="paragraph">
              <wp:posOffset>-107950</wp:posOffset>
            </wp:positionV>
            <wp:extent cx="3114675" cy="432435"/>
            <wp:effectExtent l="0" t="0" r="9525" b="5715"/>
            <wp:wrapNone/>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14:sizeRelH relativeFrom="margin">
              <wp14:pctWidth>0</wp14:pctWidth>
            </wp14:sizeRelH>
            <wp14:sizeRelV relativeFrom="margin">
              <wp14:pctHeight>0</wp14:pctHeight>
            </wp14:sizeRelV>
          </wp:anchor>
        </w:drawing>
      </w:r>
      <w:r w:rsidRPr="00FB5945" w:rsidR="003D029E">
        <w:rPr>
          <w:rFonts w:ascii="Century Gothic" w:hAnsi="Century Gothic"/>
          <w:b/>
          <w:color w:val="808080" w:themeColor="background1" w:themeShade="80"/>
          <w:sz w:val="32"/>
          <w:szCs w:val="20"/>
          <w:lang w:val="Portuguese"/>
        </w:rPr>
        <w:t xml:space="preserve">ATAS DE REUNIÃO E ITINERÁRIO </w:t>
      </w:r>
    </w:p>
    <w:p w:rsidRPr="00FB5945" w:rsidR="005F3074" w:rsidP="003D029E" w:rsidRDefault="005F3074" w14:paraId="7F1FB46F" w14:textId="77777777">
      <w:pPr>
        <w:tabs>
          <w:tab w:val="right" w:pos="7920"/>
          <w:tab w:val="left" w:pos="8280"/>
        </w:tabs>
        <w:bidi w:val="false"/>
        <w:spacing w:line="360" w:lineRule="auto"/>
        <w:jc w:val="right"/>
        <w:rPr>
          <w:rFonts w:ascii="Century Gothic" w:hAnsi="Century Gothic"/>
          <w:b/>
          <w:color w:val="4472C4"/>
          <w:sz w:val="18"/>
          <w:szCs w:val="20"/>
        </w:rPr>
      </w:pPr>
    </w:p>
    <w:p w:rsidRPr="00FB5945" w:rsidR="004966B3" w:rsidP="005532CA" w:rsidRDefault="00C0292E" w14:paraId="7E5A1582" w14:textId="77777777">
      <w:pPr>
        <w:bidi w:val="false"/>
        <w:spacing w:line="360" w:lineRule="auto"/>
        <w:rPr>
          <w:rFonts w:ascii="Century Gothic" w:hAnsi="Century Gothic"/>
          <w:b/>
          <w:color w:val="44546A" w:themeColor="text2"/>
          <w:sz w:val="18"/>
          <w:szCs w:val="20"/>
        </w:rPr>
      </w:pPr>
      <w:r w:rsidRPr="00FB5945">
        <w:rPr>
          <w:rFonts w:ascii="Century Gothic" w:hAnsi="Century Gothic"/>
          <w:b/>
          <w:color w:val="44546A" w:themeColor="text2"/>
          <w:sz w:val="18"/>
          <w:szCs w:val="20"/>
          <w:lang w:val="Portuguese"/>
        </w:rPr>
        <w:t>Chamada para Ordem</w:t>
      </w:r>
    </w:p>
    <w:p w:rsidRPr="00FB5945" w:rsidR="004966B3" w:rsidP="00FB5945" w:rsidRDefault="004966B3" w14:paraId="60F820EC"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Portuguese"/>
        </w:rPr>
        <w:t>Nome da equipe / Organização</w:t>
      </w:r>
    </w:p>
    <w:p w:rsidRPr="00FB5945" w:rsidR="005532CA" w:rsidP="00FB5945" w:rsidRDefault="005532CA" w14:paraId="2A13F1F3"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Portuguese"/>
        </w:rPr>
        <w:t>Reunião para discutir</w:t>
      </w:r>
    </w:p>
    <w:p w:rsidRPr="00FB5945" w:rsidR="005532CA" w:rsidP="00FB5945" w:rsidRDefault="00653A99" w14:paraId="5A35C68D" w14:textId="77777777">
      <w:pPr>
        <w:pStyle w:val="a4"/>
        <w:numPr>
          <w:ilvl w:val="1"/>
          <w:numId w:val="5"/>
        </w:numPr>
        <w:bidi w:val="false"/>
        <w:spacing w:line="360" w:lineRule="auto"/>
        <w:rPr>
          <w:rFonts w:ascii="Century Gothic" w:hAnsi="Century Gothic"/>
          <w:color w:val="4472C4"/>
          <w:sz w:val="18"/>
          <w:szCs w:val="20"/>
        </w:rPr>
      </w:pPr>
      <w:r w:rsidRPr="00FB5945">
        <w:rPr>
          <w:rFonts w:ascii="Century Gothic" w:hAnsi="Century Gothic"/>
          <w:color w:val="000000"/>
          <w:sz w:val="18"/>
          <w:szCs w:val="20"/>
          <w:lang w:val="Portuguese"/>
        </w:rPr>
        <w:t>Observações</w:t>
      </w:r>
      <w:bookmarkStart w:name="_GoBack" w:id="0"/>
      <w:bookmarkEnd w:id="0"/>
    </w:p>
    <w:p w:rsidRPr="00FB5945" w:rsidR="004966B3" w:rsidP="00FB5945" w:rsidRDefault="004966B3" w14:paraId="5C0EEFCE"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Portuguese"/>
        </w:rPr>
        <w:t>Nomes dos participantes</w:t>
      </w:r>
    </w:p>
    <w:p w:rsidRPr="00FB5945" w:rsidR="004966B3" w:rsidP="00FB5945" w:rsidRDefault="00653A99" w14:paraId="441290D8" w14:textId="77777777">
      <w:pPr>
        <w:pStyle w:val="a4"/>
        <w:numPr>
          <w:ilvl w:val="1"/>
          <w:numId w:val="5"/>
        </w:numPr>
        <w:bidi w:val="false"/>
        <w:spacing w:line="360" w:lineRule="auto"/>
        <w:rPr>
          <w:rFonts w:ascii="Century Gothic" w:hAnsi="Century Gothic"/>
          <w:color w:val="4472C4"/>
          <w:sz w:val="18"/>
          <w:szCs w:val="20"/>
        </w:rPr>
      </w:pPr>
      <w:r w:rsidRPr="00FB5945">
        <w:rPr>
          <w:rFonts w:ascii="Century Gothic" w:hAnsi="Century Gothic"/>
          <w:color w:val="000000"/>
          <w:sz w:val="18"/>
          <w:szCs w:val="20"/>
          <w:lang w:val="Portuguese"/>
        </w:rPr>
        <w:t>Nomes</w:t>
      </w:r>
    </w:p>
    <w:p w:rsidRPr="00FB5945" w:rsidR="004966B3" w:rsidP="00FB5945" w:rsidRDefault="004966B3" w14:paraId="174B9499" w14:textId="77777777">
      <w:pPr>
        <w:pStyle w:val="a4"/>
        <w:numPr>
          <w:ilvl w:val="0"/>
          <w:numId w:val="5"/>
        </w:numPr>
        <w:bidi w:val="false"/>
        <w:spacing w:line="360" w:lineRule="auto"/>
        <w:rPr>
          <w:rFonts w:ascii="Century Gothic" w:hAnsi="Century Gothic"/>
          <w:b/>
          <w:color w:val="4472C4"/>
          <w:sz w:val="18"/>
          <w:szCs w:val="20"/>
        </w:rPr>
      </w:pPr>
      <w:r w:rsidRPr="00FB5945">
        <w:rPr>
          <w:rFonts w:ascii="Century Gothic" w:hAnsi="Century Gothic"/>
          <w:b/>
          <w:color w:val="000000"/>
          <w:sz w:val="18"/>
          <w:szCs w:val="20"/>
          <w:lang w:val="Portuguese"/>
        </w:rPr>
        <w:t>Participantes não presentes</w:t>
      </w:r>
    </w:p>
    <w:p w:rsidRPr="00FB5945" w:rsidR="004966B3" w:rsidP="00FB5945" w:rsidRDefault="00653A99" w14:paraId="49907B29" w14:textId="77777777">
      <w:pPr>
        <w:pStyle w:val="a4"/>
        <w:numPr>
          <w:ilvl w:val="1"/>
          <w:numId w:val="5"/>
        </w:numPr>
        <w:bidi w:val="false"/>
        <w:spacing w:line="360" w:lineRule="auto"/>
        <w:rPr>
          <w:rFonts w:ascii="Century Gothic" w:hAnsi="Century Gothic"/>
          <w:color w:val="4472C4"/>
          <w:sz w:val="18"/>
          <w:szCs w:val="20"/>
        </w:rPr>
      </w:pPr>
      <w:r w:rsidRPr="00FB5945">
        <w:rPr>
          <w:rFonts w:ascii="Century Gothic" w:hAnsi="Century Gothic"/>
          <w:color w:val="000000"/>
          <w:sz w:val="18"/>
          <w:szCs w:val="20"/>
          <w:lang w:val="Portuguese"/>
        </w:rPr>
        <w:t>Nomes</w:t>
      </w:r>
    </w:p>
    <w:p w:rsidRPr="00FB5945" w:rsidR="00C0292E" w:rsidP="005532CA" w:rsidRDefault="00C0292E" w14:paraId="46D1BBF8" w14:textId="77777777">
      <w:pPr>
        <w:bidi w:val="false"/>
        <w:spacing w:line="360" w:lineRule="auto"/>
        <w:rPr>
          <w:rFonts w:ascii="Century Gothic" w:hAnsi="Century Gothic"/>
          <w:color w:val="44546A" w:themeColor="text2"/>
          <w:sz w:val="18"/>
          <w:szCs w:val="20"/>
        </w:rPr>
      </w:pPr>
    </w:p>
    <w:p w:rsidRPr="00FB5945" w:rsidR="00C0292E" w:rsidP="005532CA" w:rsidRDefault="00C0292E" w14:paraId="7724FE65"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Aprovação de observações</w:t>
      </w:r>
      <w:r w:rsidRPr="00FB5945">
        <w:rPr>
          <w:rFonts w:ascii="Century Gothic" w:hAnsi="Century Gothic"/>
          <w:b/>
          <w:color w:val="4472C4"/>
          <w:sz w:val="18"/>
          <w:szCs w:val="20"/>
          <w:lang w:val="Portuguese"/>
        </w:rPr>
        <w:br/>
      </w:r>
      <w:r w:rsidRPr="00FB5945">
        <w:rPr>
          <w:rFonts w:ascii="Century Gothic" w:hAnsi="Century Gothic"/>
          <w:color w:val="000000"/>
          <w:sz w:val="18"/>
          <w:szCs w:val="20"/>
          <w:lang w:val="Portuguese"/>
        </w:rPr>
        <w:t>de minutos anteriores</w:t>
      </w:r>
      <w:r w:rsidRPr="00FB5945">
        <w:rPr>
          <w:rFonts w:ascii="Century Gothic" w:hAnsi="Century Gothic"/>
          <w:color w:val="000000"/>
          <w:sz w:val="18"/>
          <w:szCs w:val="20"/>
          <w:lang w:val="Portuguese"/>
        </w:rPr>
        <w:br/>
      </w:r>
    </w:p>
    <w:p w:rsidRPr="00FB5945" w:rsidR="00C0292E" w:rsidP="005532CA" w:rsidRDefault="004966B3" w14:paraId="614058B5"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Comentários de relatórios</w:t>
      </w:r>
      <w:r w:rsidRPr="00FB5945" w:rsidR="00C0292E">
        <w:rPr>
          <w:rFonts w:ascii="Century Gothic" w:hAnsi="Century Gothic"/>
          <w:b/>
          <w:color w:val="4472C4"/>
          <w:sz w:val="18"/>
          <w:szCs w:val="20"/>
          <w:lang w:val="Portuguese"/>
        </w:rPr>
        <w:br/>
      </w:r>
      <w:r w:rsidRPr="00FB5945" w:rsidR="00C0292E">
        <w:rPr>
          <w:rFonts w:ascii="Century Gothic" w:hAnsi="Century Gothic"/>
          <w:color w:val="000000"/>
          <w:sz w:val="18"/>
          <w:szCs w:val="20"/>
          <w:lang w:val="Portuguese"/>
        </w:rPr>
        <w:t/>
      </w:r>
      <w:r w:rsidRPr="00FB5945" w:rsidR="00C0292E">
        <w:rPr>
          <w:rFonts w:ascii="Century Gothic" w:hAnsi="Century Gothic"/>
          <w:color w:val="000000"/>
          <w:sz w:val="18"/>
          <w:szCs w:val="20"/>
          <w:lang w:val="Portuguese"/>
        </w:rPr>
        <w:br/>
      </w:r>
    </w:p>
    <w:p w:rsidRPr="00FB5945" w:rsidR="00C0292E" w:rsidP="005532CA" w:rsidRDefault="004966B3" w14:paraId="7C9806DF"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Observações comerciais inacabadas</w:t>
      </w:r>
      <w:r w:rsidRPr="00FB5945" w:rsidR="00C0292E">
        <w:rPr>
          <w:rFonts w:ascii="Century Gothic" w:hAnsi="Century Gothic"/>
          <w:b/>
          <w:color w:val="4472C4"/>
          <w:sz w:val="18"/>
          <w:szCs w:val="20"/>
          <w:lang w:val="Portuguese"/>
        </w:rPr>
        <w:br/>
      </w:r>
      <w:r w:rsidRPr="00FB5945" w:rsidR="00C0292E">
        <w:rPr>
          <w:rFonts w:ascii="Century Gothic" w:hAnsi="Century Gothic"/>
          <w:color w:val="000000"/>
          <w:sz w:val="18"/>
          <w:szCs w:val="20"/>
          <w:lang w:val="Portuguese"/>
        </w:rPr>
        <w:t/>
      </w:r>
      <w:r w:rsidRPr="00FB5945" w:rsidR="00C0292E">
        <w:rPr>
          <w:rFonts w:ascii="Century Gothic" w:hAnsi="Century Gothic"/>
          <w:color w:val="000000"/>
          <w:sz w:val="18"/>
          <w:szCs w:val="20"/>
          <w:lang w:val="Portuguese"/>
        </w:rPr>
        <w:br/>
      </w:r>
    </w:p>
    <w:p w:rsidRPr="00FB5945" w:rsidR="00C0292E" w:rsidP="005532CA" w:rsidRDefault="004966B3" w14:paraId="6F4C8129"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Comentários de movimentos</w:t>
      </w:r>
      <w:r w:rsidRPr="00FB5945" w:rsidR="00C0292E">
        <w:rPr>
          <w:rFonts w:ascii="Century Gothic" w:hAnsi="Century Gothic"/>
          <w:b/>
          <w:color w:val="4472C4"/>
          <w:sz w:val="18"/>
          <w:szCs w:val="20"/>
          <w:lang w:val="Portuguese"/>
        </w:rPr>
        <w:br/>
      </w:r>
      <w:r w:rsidRPr="00FB5945" w:rsidR="00C0292E">
        <w:rPr>
          <w:rFonts w:ascii="Century Gothic" w:hAnsi="Century Gothic"/>
          <w:color w:val="000000"/>
          <w:sz w:val="18"/>
          <w:szCs w:val="20"/>
          <w:lang w:val="Portuguese"/>
        </w:rPr>
        <w:t/>
      </w:r>
      <w:r w:rsidRPr="00FB5945" w:rsidR="00C0292E">
        <w:rPr>
          <w:rFonts w:ascii="Century Gothic" w:hAnsi="Century Gothic"/>
          <w:color w:val="000000"/>
          <w:sz w:val="18"/>
          <w:szCs w:val="20"/>
          <w:lang w:val="Portuguese"/>
        </w:rPr>
        <w:br/>
      </w:r>
    </w:p>
    <w:p w:rsidRPr="00FB5945" w:rsidR="00C0292E" w:rsidP="005532CA" w:rsidRDefault="004966B3" w14:paraId="6503EE50"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Observações de novos negócios</w:t>
      </w:r>
      <w:r w:rsidRPr="00FB5945" w:rsidR="00C0292E">
        <w:rPr>
          <w:rFonts w:ascii="Century Gothic" w:hAnsi="Century Gothic"/>
          <w:b/>
          <w:color w:val="4472C4"/>
          <w:sz w:val="18"/>
          <w:szCs w:val="20"/>
          <w:lang w:val="Portuguese"/>
        </w:rPr>
        <w:br/>
      </w:r>
      <w:r w:rsidRPr="00FB5945" w:rsidR="00C0292E">
        <w:rPr>
          <w:rFonts w:ascii="Century Gothic" w:hAnsi="Century Gothic"/>
          <w:color w:val="000000"/>
          <w:sz w:val="18"/>
          <w:szCs w:val="20"/>
          <w:lang w:val="Portuguese"/>
        </w:rPr>
        <w:t/>
      </w:r>
      <w:r w:rsidRPr="00FB5945" w:rsidR="00C0292E">
        <w:rPr>
          <w:rFonts w:ascii="Century Gothic" w:hAnsi="Century Gothic"/>
          <w:color w:val="000000"/>
          <w:sz w:val="18"/>
          <w:szCs w:val="20"/>
          <w:lang w:val="Portuguese"/>
        </w:rPr>
        <w:br/>
      </w:r>
    </w:p>
    <w:p w:rsidRPr="00FB5945" w:rsidR="005532CA" w:rsidP="005532CA" w:rsidRDefault="005532CA" w14:paraId="62DA6CF8"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Comentários</w:t>
      </w:r>
      <w:r w:rsidRPr="00FB5945" w:rsidR="00C0292E">
        <w:rPr>
          <w:rFonts w:ascii="Century Gothic" w:hAnsi="Century Gothic"/>
          <w:b/>
          <w:color w:val="4472C4"/>
          <w:sz w:val="18"/>
          <w:szCs w:val="20"/>
          <w:lang w:val="Portuguese"/>
        </w:rPr>
        <w:br/>
      </w:r>
      <w:r w:rsidRPr="00FB5945" w:rsidR="00C0292E">
        <w:rPr>
          <w:rFonts w:ascii="Century Gothic" w:hAnsi="Century Gothic"/>
          <w:color w:val="000000"/>
          <w:sz w:val="18"/>
          <w:szCs w:val="20"/>
          <w:lang w:val="Portuguese"/>
        </w:rPr>
        <w:t>de anúncios</w:t>
      </w:r>
      <w:r w:rsidRPr="00FB5945" w:rsidR="00C0292E">
        <w:rPr>
          <w:rFonts w:ascii="Century Gothic" w:hAnsi="Century Gothic"/>
          <w:color w:val="000000"/>
          <w:sz w:val="18"/>
          <w:szCs w:val="20"/>
          <w:lang w:val="Portuguese"/>
        </w:rPr>
        <w:br/>
      </w:r>
    </w:p>
    <w:p w:rsidRPr="00FB5945" w:rsidR="005532CA" w:rsidP="005532CA" w:rsidRDefault="005532CA" w14:paraId="7093543C"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Outras</w:t>
      </w:r>
      <w:r w:rsidRPr="00FB5945">
        <w:rPr>
          <w:rFonts w:ascii="Century Gothic" w:hAnsi="Century Gothic"/>
          <w:b/>
          <w:color w:val="222A35" w:themeColor="text2" w:themeShade="80"/>
          <w:sz w:val="18"/>
          <w:szCs w:val="20"/>
          <w:lang w:val="Portuguese"/>
        </w:rPr>
        <w:br/>
      </w:r>
      <w:r w:rsidRPr="00FB5945">
        <w:rPr>
          <w:rFonts w:ascii="Century Gothic" w:hAnsi="Century Gothic"/>
          <w:color w:val="000000"/>
          <w:sz w:val="18"/>
          <w:szCs w:val="20"/>
          <w:lang w:val="Portuguese"/>
        </w:rPr>
        <w:t>Observações de Negócios</w:t>
      </w:r>
      <w:r w:rsidRPr="00FB5945">
        <w:rPr>
          <w:rFonts w:ascii="Century Gothic" w:hAnsi="Century Gothic"/>
          <w:color w:val="000000"/>
          <w:sz w:val="18"/>
          <w:szCs w:val="20"/>
          <w:lang w:val="Portuguese"/>
        </w:rPr>
        <w:br/>
      </w:r>
    </w:p>
    <w:p w:rsidRPr="00FB5945" w:rsidR="00C0292E" w:rsidP="005532CA" w:rsidRDefault="004966B3" w14:paraId="5F138272" w14:textId="77777777">
      <w:pPr>
        <w:bidi w:val="false"/>
        <w:spacing w:line="360" w:lineRule="auto"/>
        <w:rPr>
          <w:rFonts w:ascii="Century Gothic" w:hAnsi="Century Gothic"/>
          <w:b/>
          <w:color w:val="4472C4"/>
          <w:sz w:val="18"/>
          <w:szCs w:val="20"/>
        </w:rPr>
      </w:pPr>
      <w:r w:rsidRPr="00FB5945">
        <w:rPr>
          <w:rFonts w:ascii="Century Gothic" w:hAnsi="Century Gothic"/>
          <w:b/>
          <w:color w:val="44546A" w:themeColor="text2"/>
          <w:sz w:val="18"/>
          <w:szCs w:val="20"/>
          <w:lang w:val="Portuguese"/>
        </w:rPr>
        <w:t>de adiamento</w:t>
      </w:r>
      <w:r w:rsidRPr="00FB5945" w:rsidR="00C0292E">
        <w:rPr>
          <w:rFonts w:ascii="Century Gothic" w:hAnsi="Century Gothic"/>
          <w:b/>
          <w:color w:val="4472C4"/>
          <w:sz w:val="18"/>
          <w:szCs w:val="20"/>
          <w:lang w:val="Portuguese"/>
        </w:rPr>
        <w:br/>
      </w:r>
      <w:r w:rsidRPr="00FB5945" w:rsidR="00C0292E">
        <w:rPr>
          <w:rFonts w:ascii="Century Gothic" w:hAnsi="Century Gothic"/>
          <w:color w:val="000000"/>
          <w:sz w:val="18"/>
          <w:szCs w:val="20"/>
          <w:lang w:val="Portuguese"/>
        </w:rPr>
        <w:t xml:space="preserve">Observações </w:t>
      </w:r>
      <w:r w:rsidRPr="00FB5945" w:rsidR="00C0292E">
        <w:rPr>
          <w:rFonts w:ascii="Century Gothic" w:hAnsi="Century Gothic"/>
          <w:color w:val="000000"/>
          <w:sz w:val="18"/>
          <w:szCs w:val="20"/>
          <w:lang w:val="Portuguese"/>
        </w:rPr>
        <w:br/>
      </w:r>
    </w:p>
    <w:tbl>
      <w:tblPr>
        <w:tblW w:w="0" w:type="auto"/>
        <w:tblInd w:w="-90" w:type="dxa"/>
        <w:tblLook w:val="04A0" w:firstRow="1" w:lastRow="0" w:firstColumn="1" w:lastColumn="0" w:noHBand="0" w:noVBand="1"/>
      </w:tblPr>
      <w:tblGrid>
        <w:gridCol w:w="2250"/>
        <w:gridCol w:w="8630"/>
      </w:tblGrid>
      <w:tr w:rsidRPr="00FB5945" w:rsidR="005532CA" w:rsidTr="00934FC3" w14:paraId="172F10B6" w14:textId="77777777">
        <w:trPr>
          <w:trHeight w:val="603" w:hRule="exact"/>
        </w:trPr>
        <w:tc>
          <w:tcPr>
            <w:tcW w:w="2250" w:type="dxa"/>
            <w:shd w:val="clear" w:color="auto" w:fill="auto"/>
            <w:vAlign w:val="center"/>
          </w:tcPr>
          <w:p w:rsidRPr="00FB5945" w:rsidR="00EE639C" w:rsidP="00934FC3" w:rsidRDefault="004966B3" w14:paraId="0A804AF9" w14:textId="77777777">
            <w:pPr>
              <w:bidi w:val="false"/>
              <w:ind w:left="-173"/>
              <w:jc w:val="right"/>
              <w:rPr>
                <w:rFonts w:ascii="Century Gothic" w:hAnsi="Century Gothic"/>
                <w:b/>
                <w:color w:val="5B9BD5"/>
                <w:sz w:val="18"/>
                <w:szCs w:val="20"/>
              </w:rPr>
            </w:pPr>
            <w:r w:rsidRPr="00FB5945">
              <w:rPr>
                <w:rFonts w:ascii="Century Gothic" w:hAnsi="Century Gothic"/>
                <w:b/>
                <w:color w:val="44546A" w:themeColor="text2"/>
                <w:sz w:val="18"/>
                <w:szCs w:val="20"/>
                <w:lang w:val="Portuguese"/>
              </w:rPr>
              <w:t>APROVAÇÃO DO SECRETÁRIO</w:t>
            </w:r>
            <w:r w:rsidRPr="00FB5945" w:rsidR="00EE639C">
              <w:rPr>
                <w:rFonts w:ascii="Century Gothic" w:hAnsi="Century Gothic"/>
                <w:b/>
                <w:color w:val="5B9BD5"/>
                <w:sz w:val="18"/>
                <w:szCs w:val="20"/>
                <w:lang w:val="Portuguese"/>
              </w:rPr>
              <w:br/>
            </w:r>
            <w:r w:rsidRPr="00FB5945" w:rsidR="00EE639C">
              <w:rPr>
                <w:rFonts w:ascii="Century Gothic" w:hAnsi="Century Gothic"/>
                <w:i/>
                <w:color w:val="000000"/>
                <w:sz w:val="16"/>
                <w:szCs w:val="20"/>
                <w:lang w:val="Portuguese"/>
              </w:rPr>
              <w:t xml:space="preserve"> (Assinatura &amp; Data)</w:t>
            </w:r>
          </w:p>
        </w:tc>
        <w:tc>
          <w:tcPr>
            <w:tcW w:w="8630" w:type="dxa"/>
            <w:tcBorders>
              <w:bottom w:val="single" w:color="BFBFBF" w:themeColor="background1" w:themeShade="BF" w:sz="4" w:space="0"/>
            </w:tcBorders>
            <w:shd w:val="clear" w:color="auto" w:fill="auto"/>
            <w:vAlign w:val="center"/>
          </w:tcPr>
          <w:p w:rsidRPr="00FB5945" w:rsidR="00EE639C" w:rsidP="00934FC3" w:rsidRDefault="00EE639C" w14:paraId="76C8FA16" w14:textId="77777777">
            <w:pPr>
              <w:bidi w:val="false"/>
              <w:spacing w:line="360" w:lineRule="auto"/>
              <w:rPr>
                <w:rFonts w:ascii="Century Gothic" w:hAnsi="Century Gothic"/>
                <w:color w:val="000000"/>
                <w:sz w:val="18"/>
                <w:szCs w:val="20"/>
              </w:rPr>
            </w:pPr>
          </w:p>
        </w:tc>
      </w:tr>
    </w:tbl>
    <w:p w:rsidR="00CE0152" w:rsidP="00C0292E" w:rsidRDefault="00CE0152" w14:paraId="03A0CD32" w14:textId="77777777">
      <w:pPr>
        <w:bidi w:val="false"/>
        <w:spacing w:line="360" w:lineRule="auto"/>
        <w:rPr>
          <w:rFonts w:ascii="Century Gothic" w:hAnsi="Century Gothic"/>
          <w:b/>
          <w:caps/>
          <w:color w:val="4472C4"/>
          <w:sz w:val="18"/>
          <w:szCs w:val="20"/>
        </w:rPr>
      </w:pPr>
    </w:p>
    <w:p w:rsidR="00CE0152" w:rsidRDefault="00CE0152" w14:paraId="4AEC97AF" w14:textId="77777777">
      <w:pPr>
        <w:bidi w:val="false"/>
        <w:rPr>
          <w:rFonts w:ascii="Century Gothic" w:hAnsi="Century Gothic"/>
          <w:b/>
          <w:caps/>
          <w:color w:val="4472C4"/>
          <w:sz w:val="18"/>
          <w:szCs w:val="20"/>
        </w:rPr>
      </w:pPr>
      <w:r>
        <w:rPr>
          <w:rFonts w:ascii="Century Gothic" w:hAnsi="Century Gothic"/>
          <w:b/>
          <w:caps/>
          <w:color w:val="4472C4"/>
          <w:sz w:val="18"/>
          <w:szCs w:val="20"/>
          <w:lang w:val="Portuguese"/>
        </w:rPr>
        <w:br w:type="page"/>
      </w:r>
    </w:p>
    <w:p w:rsidRPr="00FF18F5" w:rsidR="00CE0152" w:rsidP="00CE0152" w:rsidRDefault="00CE0152" w14:paraId="7183E7F7" w14:textId="77777777">
      <w:pPr>
        <w:pStyle w:val="a6"/>
        <w:bidi w:val="false"/>
        <w:rPr>
          <w:rFonts w:ascii="Century Gothic" w:hAnsi="Century Gothic" w:cs="Arial"/>
          <w:b/>
          <w:noProof/>
          <w:color w:val="A6A6A6" w:themeColor="background1" w:themeShade="A6"/>
          <w:sz w:val="16"/>
          <w:szCs w:val="36"/>
        </w:rPr>
      </w:pPr>
    </w:p>
    <w:p w:rsidRPr="00FF18F5" w:rsidR="00CE0152" w:rsidP="00CE0152" w:rsidRDefault="00CE0152" w14:paraId="6C66F54D" w14:textId="77777777">
      <w:pPr>
        <w:pStyle w:val="a6"/>
        <w:bidi w:val="false"/>
        <w:rPr>
          <w:rFonts w:ascii="Century Gothic" w:hAnsi="Century Gothic" w:cs="Arial"/>
          <w:b/>
          <w:noProof/>
          <w:color w:val="A6A6A6" w:themeColor="background1" w:themeShade="A6"/>
          <w:sz w:val="16"/>
          <w:szCs w:val="36"/>
        </w:rPr>
      </w:pPr>
    </w:p>
    <w:tbl>
      <w:tblPr>
        <w:tblStyle w:val="a3"/>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E0152" w:rsidTr="00EA68A6" w14:paraId="698D7539" w14:textId="77777777">
        <w:trPr>
          <w:trHeight w:val="2624"/>
        </w:trPr>
        <w:tc>
          <w:tcPr>
            <w:tcW w:w="10723" w:type="dxa"/>
          </w:tcPr>
          <w:p w:rsidRPr="00FF18F5" w:rsidR="00CE0152" w:rsidP="00EA68A6" w:rsidRDefault="00CE0152" w14:paraId="44DD6D81"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E0152" w:rsidP="00EA68A6" w:rsidRDefault="00CE0152" w14:paraId="7DBEC24E" w14:textId="77777777">
            <w:pPr>
              <w:bidi w:val="false"/>
              <w:rPr>
                <w:rFonts w:ascii="Century Gothic" w:hAnsi="Century Gothic" w:cs="Arial"/>
                <w:szCs w:val="20"/>
              </w:rPr>
            </w:pPr>
          </w:p>
          <w:p w:rsidRPr="00FF18F5" w:rsidR="00CE0152" w:rsidP="00EA68A6" w:rsidRDefault="00CE0152" w14:paraId="1A311F60"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CE0152" w:rsidP="00CE0152" w:rsidRDefault="00CE0152" w14:paraId="72D6F341" w14:textId="77777777">
      <w:pPr>
        <w:rPr>
          <w:rFonts w:ascii="Century Gothic" w:hAnsi="Century Gothic"/>
        </w:rPr>
      </w:pPr>
    </w:p>
    <w:p w:rsidR="00CE0152" w:rsidP="00CE0152" w:rsidRDefault="00CE0152" w14:paraId="3B3F05DD" w14:textId="77777777">
      <w:pPr>
        <w:rPr>
          <w:rFonts w:ascii="Century Gothic" w:hAnsi="Century Gothic"/>
        </w:rPr>
      </w:pPr>
    </w:p>
    <w:p w:rsidR="00CE0152" w:rsidP="00CE0152" w:rsidRDefault="00CE0152" w14:paraId="7BD0D5DC" w14:textId="77777777">
      <w:pPr>
        <w:rPr>
          <w:rFonts w:ascii="Century Gothic" w:hAnsi="Century Gothic"/>
        </w:rPr>
      </w:pPr>
    </w:p>
    <w:p w:rsidR="00CE0152" w:rsidP="00CE0152" w:rsidRDefault="00CE0152" w14:paraId="15A94C50" w14:textId="77777777">
      <w:pPr>
        <w:tabs>
          <w:tab w:val="left" w:pos="1732"/>
        </w:tabs>
        <w:rPr>
          <w:rFonts w:ascii="Century Gothic" w:hAnsi="Century Gothic"/>
        </w:rPr>
      </w:pPr>
      <w:r>
        <w:rPr>
          <w:rFonts w:ascii="Century Gothic" w:hAnsi="Century Gothic"/>
        </w:rPr>
        <w:tab/>
      </w:r>
    </w:p>
    <w:p w:rsidRPr="00131CA2" w:rsidR="00CE0152" w:rsidP="00CE0152" w:rsidRDefault="00CE0152" w14:paraId="1AE1686A" w14:textId="77777777">
      <w:pPr>
        <w:rPr>
          <w:rFonts w:ascii="Century Gothic" w:hAnsi="Century Gothic"/>
        </w:rPr>
      </w:pPr>
    </w:p>
    <w:p w:rsidRPr="00FB5945" w:rsidR="00EE639C" w:rsidP="00C0292E" w:rsidRDefault="00EE639C" w14:paraId="546F6BB2" w14:textId="77777777">
      <w:pPr>
        <w:spacing w:line="360" w:lineRule="auto"/>
        <w:rPr>
          <w:rFonts w:ascii="Century Gothic" w:hAnsi="Century Gothic"/>
          <w:b/>
          <w:caps/>
          <w:color w:val="4472C4"/>
          <w:sz w:val="18"/>
          <w:szCs w:val="20"/>
        </w:rPr>
      </w:pPr>
    </w:p>
    <w:sectPr w:rsidRPr="00FB5945" w:rsidR="00EE639C" w:rsidSect="00FB5945">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B90B" w14:textId="77777777" w:rsidR="00E60E33" w:rsidRDefault="00E60E33" w:rsidP="00E60E33">
      <w:r>
        <w:separator/>
      </w:r>
    </w:p>
  </w:endnote>
  <w:endnote w:type="continuationSeparator" w:id="0">
    <w:p w14:paraId="4D5A2317" w14:textId="77777777" w:rsidR="00E60E33" w:rsidRDefault="00E60E33" w:rsidP="00E6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82BF" w14:textId="77777777" w:rsidR="00E60E33" w:rsidRDefault="00E60E33" w:rsidP="00E60E33">
      <w:r>
        <w:separator/>
      </w:r>
    </w:p>
  </w:footnote>
  <w:footnote w:type="continuationSeparator" w:id="0">
    <w:p w14:paraId="2A54EA13" w14:textId="77777777" w:rsidR="00E60E33" w:rsidRDefault="00E60E33" w:rsidP="00E60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1749"/>
    <w:multiLevelType w:val="hybridMultilevel"/>
    <w:tmpl w:val="016CE610"/>
    <w:lvl w:ilvl="0" w:tplc="2FFE70E2">
      <w:start w:val="1"/>
      <w:numFmt w:val="bullet"/>
      <w:lvlText w:val=""/>
      <w:lvlJc w:val="left"/>
      <w:pPr>
        <w:ind w:left="720" w:hanging="360"/>
      </w:pPr>
      <w:rPr>
        <w:rFonts w:hint="default" w:ascii="Wingdings" w:hAnsi="Wingdings"/>
        <w:color w:val="C45911" w:themeColor="accent2" w:themeShade="BF"/>
      </w:rPr>
    </w:lvl>
    <w:lvl w:ilvl="1" w:tplc="8C7AA0EC">
      <w:start w:val="1"/>
      <w:numFmt w:val="bullet"/>
      <w:lvlText w:val="o"/>
      <w:lvlJc w:val="left"/>
      <w:pPr>
        <w:ind w:left="1440" w:hanging="360"/>
      </w:pPr>
      <w:rPr>
        <w:rFonts w:hint="default" w:ascii="Courier New" w:hAnsi="Courier New" w:cs="Courier New"/>
        <w:color w:val="4472C4" w:themeColor="accent1"/>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33"/>
    <w:rsid w:val="000816D3"/>
    <w:rsid w:val="003003C9"/>
    <w:rsid w:val="003D029E"/>
    <w:rsid w:val="004057C4"/>
    <w:rsid w:val="00471C74"/>
    <w:rsid w:val="004937B7"/>
    <w:rsid w:val="004966B3"/>
    <w:rsid w:val="00505D91"/>
    <w:rsid w:val="005532CA"/>
    <w:rsid w:val="005D26BD"/>
    <w:rsid w:val="005F3074"/>
    <w:rsid w:val="006317B6"/>
    <w:rsid w:val="00652163"/>
    <w:rsid w:val="00653A99"/>
    <w:rsid w:val="00934FC3"/>
    <w:rsid w:val="00B73A42"/>
    <w:rsid w:val="00B8354F"/>
    <w:rsid w:val="00C0292E"/>
    <w:rsid w:val="00C16EE4"/>
    <w:rsid w:val="00CE0152"/>
    <w:rsid w:val="00D21A81"/>
    <w:rsid w:val="00E60E33"/>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9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a" w:default="1">
    <w:name w:val="Normal"/>
    <w:qFormat/>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uiPriority w:val="34"/>
    <w:qFormat/>
    <w:rsid w:val="00C0292E"/>
    <w:pPr>
      <w:ind w:left="720"/>
      <w:contextualSpacing/>
    </w:pPr>
  </w:style>
  <w:style w:type="character" w:styleId="a5">
    <w:name w:val="Hyperlink"/>
    <w:basedOn w:val="a0"/>
    <w:uiPriority w:val="99"/>
    <w:unhideWhenUsed/>
    <w:rsid w:val="00E82B17"/>
    <w:rPr>
      <w:color w:val="0563C1" w:themeColor="hyperlink"/>
      <w:u w:val="single"/>
    </w:rPr>
  </w:style>
  <w:style w:type="paragraph" w:styleId="a6">
    <w:name w:val="header"/>
    <w:basedOn w:val="a"/>
    <w:link w:val="a7"/>
    <w:uiPriority w:val="99"/>
    <w:rsid w:val="00CE0152"/>
    <w:pPr>
      <w:tabs>
        <w:tab w:val="center" w:pos="4320"/>
        <w:tab w:val="right" w:pos="8640"/>
      </w:tabs>
      <w:overflowPunct w:val="0"/>
      <w:autoSpaceDE w:val="0"/>
      <w:autoSpaceDN w:val="0"/>
      <w:adjustRightInd w:val="0"/>
      <w:textAlignment w:val="baseline"/>
    </w:pPr>
    <w:rPr>
      <w:rFonts w:ascii="Times New Roman" w:hAnsi="Times New Roman" w:eastAsia="Times New Roman"/>
      <w:sz w:val="22"/>
      <w:szCs w:val="20"/>
    </w:rPr>
  </w:style>
  <w:style w:type="character" w:styleId="a7" w:customStyle="1">
    <w:name w:val="Верхний колонтитул Знак"/>
    <w:basedOn w:val="a0"/>
    <w:link w:val="a6"/>
    <w:uiPriority w:val="99"/>
    <w:rsid w:val="00CE0152"/>
    <w:rPr>
      <w:rFonts w:ascii="Times New Roman" w:hAnsi="Times New Roman"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99&amp;utm_language=PT&amp;utm_source=integrated+content&amp;utm_campaign=/free-itinerary-templates&amp;utm_medium=ic+meeting+minutes+and+itinerary+template+57499+word+pt&amp;lpa=ic+meeting+minutes+and+itinerary+template+5749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D9395F-E049-4FF8-AAE0-D386D29B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IC-Meeting-Minutes-and-Itinerary-Template_WORD.dotx</Template>
  <TotalTime>1</TotalTime>
  <Pages>2</Pages>
  <Words>140</Words>
  <Characters>804</Characters>
  <Application>Microsoft Office Word</Application>
  <DocSecurity>0</DocSecurity>
  <Lines>6</Lines>
  <Paragraphs>1</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2019-10-10T20:22:00Z</dcterms:created>
  <dcterms:modified xsi:type="dcterms:W3CDTF">2019-10-10T20:23:00Z</dcterms:modified>
</cp:coreProperties>
</file>