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5A" w:rsidP="00F32754" w:rsidRDefault="00E62B5A" w14:paraId="72B3C3E3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287C1DD1" wp14:anchorId="0EE4F079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RAPPORT MENSUEL SUR L'ÉTAT D'AVANCEMENT DU PROJET</w:t>
      </w:r>
    </w:p>
    <w:p w:rsidRPr="00E62B5A" w:rsidR="00FC7245" w:rsidP="00E62B5A" w:rsidRDefault="00FC7245" w14:paraId="756EE2DB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67D4E4B8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3A01F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NOM DU PROJET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80BDA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9CD7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CODE DU PROJET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AFAEF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0876F4F2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6D5748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CHEF DE PROJET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8CD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16CB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DATE D'ENTRÉE DU STATUT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88F9C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69D3F5EA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69FA2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PÉRIODE COUVERTE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51EB1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58206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French"/>
              </w:rPr>
              <w:t>DATE D'ACHÈVEMENT PRÉVUE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83DE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79C123A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8E09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7AFEC3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8E409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E518DF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CF56CF4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181004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French"/>
              </w:rPr>
              <w:t>ÉTAT D'AVANCEMENT DU PROJET CE MOIS-CI</w:t>
            </w:r>
          </w:p>
        </w:tc>
      </w:tr>
      <w:tr w:rsidRPr="00E62B5A" w:rsidR="00E62B5A" w:rsidTr="00E62B5A" w14:paraId="728E052D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E61A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ÉTAT D'AVANCEMENT GÉNÉRAL DU PROJET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2EEFD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578B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RÉSUMÉ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8F67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Entrez ici des informations sur l'état général et les faits saillants: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>« Temps perdu récupéré de la dernière période; » « L'assurance qualité a commencé deux jours plus tôt que prévu; » « Retard dans certains commentaires des clients, mais minime. »</w:t>
            </w:r>
          </w:p>
        </w:tc>
      </w:tr>
      <w:tr w:rsidRPr="00E62B5A" w:rsidR="00E62B5A" w:rsidTr="00E62B5A" w14:paraId="6273F97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D698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E5EF4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19735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F6A0CA5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1A95D4CE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16356CA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French"/>
              </w:rPr>
              <w:t>COMPOSANTES DU PROJET</w:t>
            </w:r>
          </w:p>
        </w:tc>
      </w:tr>
      <w:tr w:rsidRPr="00E62B5A" w:rsidR="00E62B5A" w:rsidTr="00E62B5A" w14:paraId="7510F00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11194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COMPOSANT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A810F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43F88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PROPRIÉTAIRE / ÉQUIPE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454D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RPr="00E62B5A" w:rsidR="00E62B5A" w:rsidTr="00E62B5A" w14:paraId="3D8B0DB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D42B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BUDGET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7921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SOUS – OVER – 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3930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0929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RPr="00E62B5A" w:rsidR="00E62B5A" w:rsidTr="00E62B5A" w14:paraId="11FE8571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A9AE2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HORAIRE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2F036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461B2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3132E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7AB09F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51F8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QUALITÉ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AD82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E76F4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862E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70464B8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4E04A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PORTÉE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B9206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C0DCE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8A6C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484CE9E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3CD4F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RISQUES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66C8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C28D6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5B127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7A2FD1FA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B6F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BARRAGES ROUTIERS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749F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– EN BONNE SANTÉ – À RISQUE – PROGRÈS STOPPÉS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72463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159C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62B5A" w:rsidR="00E62B5A" w:rsidTr="00E62B5A" w14:paraId="40CEF9C7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79762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259D2F3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29EC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551DE6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5C46EC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5F511CA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French"/>
              </w:rPr>
              <w:t>TRAVAUX À VENIR</w:t>
            </w:r>
          </w:p>
        </w:tc>
      </w:tr>
      <w:tr w:rsidRPr="00E62B5A" w:rsidR="00E62B5A" w:rsidTr="00E62B5A" w14:paraId="5EF0EB18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BDAD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35C8A5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D728F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DÉTAILS</w:t>
            </w:r>
          </w:p>
        </w:tc>
      </w:tr>
      <w:tr w:rsidRPr="00E62B5A" w:rsidR="00E62B5A" w:rsidTr="00E62B5A" w14:paraId="5B72662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B77D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202A9B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D9E42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04A8F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EC5FA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1A7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EC8C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0EDB7F9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D3B4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CC6FE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914E0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A413F6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AB7A8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2D160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5697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5D4432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42A88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ECBD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C4673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03E8F4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B220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2F852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B8389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665F5E3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B0C3F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FE783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FB4CE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7295EF6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3AD8C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3E145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544192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7D0E5067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3654317F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92F87B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62260A" w:rsidRDefault="00A367B9" w14:paraId="1F763A8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15B0AFC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P="00E62B5A" w:rsidRDefault="00B53EFF" w14:paraId="56FBA48F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19CD" w14:textId="77777777" w:rsidR="00946FAA" w:rsidRDefault="00946FAA" w:rsidP="004C6C01">
      <w:r>
        <w:separator/>
      </w:r>
    </w:p>
  </w:endnote>
  <w:endnote w:type="continuationSeparator" w:id="0">
    <w:p w14:paraId="513371A5" w14:textId="77777777" w:rsidR="00946FAA" w:rsidRDefault="00946FA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A4B5" w14:textId="77777777" w:rsidR="00946FAA" w:rsidRDefault="00946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42E3" w14:textId="77777777" w:rsidR="00946FAA" w:rsidRDefault="00946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65C3" w14:textId="77777777" w:rsidR="00946FAA" w:rsidRDefault="00946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6A4C" w14:textId="77777777" w:rsidR="00946FAA" w:rsidRDefault="00946FAA" w:rsidP="004C6C01">
      <w:r>
        <w:separator/>
      </w:r>
    </w:p>
  </w:footnote>
  <w:footnote w:type="continuationSeparator" w:id="0">
    <w:p w14:paraId="51451653" w14:textId="77777777" w:rsidR="00946FAA" w:rsidRDefault="00946FAA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09F5" w14:textId="77777777" w:rsidR="00946FAA" w:rsidRDefault="00946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D261" w14:textId="77777777" w:rsidR="00946FAA" w:rsidRDefault="00946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72A" w14:textId="77777777" w:rsidR="00946FAA" w:rsidRDefault="00946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AA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46FAA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4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486&amp;utm_language=FR&amp;utm_source=integrated+content&amp;utm_campaign=/project-status-templates&amp;utm_medium=ic+monthly+project+status+report+17486+word+fr&amp;lpa=ic+monthly+project+status+report+17486+word+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873A0-13C7-4E83-8A28-D380DBCF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IC-Monthly-Project-Status-Report-Template_WORD.dotx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2020-03-24T19:07:00Z</dcterms:created>
  <dcterms:modified xsi:type="dcterms:W3CDTF">2020-03-24T19:08:00Z</dcterms:modified>
  <cp:category/>
</cp:coreProperties>
</file>