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60298" w:rsidR="00360298" w:rsidP="00360298" w:rsidRDefault="00360298" w14:paraId="0C8168F2" w14:textId="77777777">
      <w:pPr>
        <w:bidi w:val="false"/>
        <w:outlineLvl w:val="0"/>
        <w:rPr>
          <w:rFonts w:ascii="Century Gothic" w:hAnsi="Century Gothic"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Toc514845883" w:id="5"/>
      <w:r w:rsidRPr="00360298">
        <w:rPr>
          <w:rFonts w:ascii="Century Gothic" w:hAnsi="Century Gothic" w:cs="Arial"/>
          <w:b/>
          <w:noProof/>
          <w:color w:val="808080" w:themeColor="background1" w:themeShade="80"/>
          <w:sz w:val="36"/>
          <w:lang w:val="Spanish"/>
        </w:rPr>
        <w:drawing>
          <wp:anchor distT="0" distB="0" distL="114300" distR="114300" simplePos="0" relativeHeight="251659264" behindDoc="0" locked="0" layoutInCell="1" allowOverlap="1" wp14:editId="64BD4161" wp14:anchorId="0BF5835D">
            <wp:simplePos x="0" y="0"/>
            <wp:positionH relativeFrom="column">
              <wp:posOffset>4130185</wp:posOffset>
            </wp:positionH>
            <wp:positionV relativeFrom="paragraph">
              <wp:posOffset>-42545</wp:posOffset>
            </wp:positionV>
            <wp:extent cx="2823406" cy="391819"/>
            <wp:effectExtent l="0" t="0" r="0" b="8255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391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360298">
        <w:rPr>
          <w:rFonts w:ascii="Century Gothic" w:hAnsi="Century Gothic" w:cs="Arial"/>
          <w:b/>
          <w:noProof/>
          <w:color w:val="808080" w:themeColor="background1" w:themeShade="80"/>
          <w:sz w:val="36"/>
          <w:lang w:val="Spanish"/>
        </w:rPr>
        <w:t xml:space="preserve">CASO DE NEGOCIO DE NUEVOS PRODUCTOS </w:t>
      </w:r>
    </w:p>
    <w:p w:rsidRPr="00360298" w:rsidR="00360298" w:rsidP="00360298" w:rsidRDefault="00360298" w14:paraId="5BA3CE39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Cs w:val="16"/>
        </w:rPr>
      </w:pPr>
    </w:p>
    <w:p w:rsidR="00360298" w:rsidP="00360298" w:rsidRDefault="00360298" w14:paraId="362B5765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32"/>
          <w:szCs w:val="44"/>
        </w:rPr>
      </w:pPr>
      <w:r>
        <w:rPr>
          <w:rFonts w:ascii="Century Gothic" w:hAnsi="Century Gothic"/>
          <w:color w:val="808080" w:themeColor="background1" w:themeShade="80"/>
          <w:sz w:val="32"/>
          <w:szCs w:val="44"/>
          <w:lang w:val="Spanish"/>
        </w:rPr>
        <w:t>RESUMEN EJECUTIVO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360298" w:rsidTr="000304BC" w14:paraId="0A5820B4" w14:textId="77777777">
        <w:trPr>
          <w:trHeight w:val="1440"/>
        </w:trPr>
        <w:tc>
          <w:tcPr>
            <w:tcW w:w="10944" w:type="dxa"/>
            <w:vAlign w:val="center"/>
          </w:tcPr>
          <w:p w:rsidRPr="000304BC" w:rsidR="00360298" w:rsidP="00360298" w:rsidRDefault="00360298" w14:paraId="37C48CBE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360298" w:rsidR="00360298" w:rsidP="00360298" w:rsidRDefault="00360298" w14:paraId="71EB5E66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Cs w:val="16"/>
        </w:rPr>
      </w:pPr>
    </w:p>
    <w:p w:rsidR="00360298" w:rsidP="00360298" w:rsidRDefault="00964859" w14:paraId="6D91540E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32"/>
          <w:szCs w:val="44"/>
        </w:rPr>
      </w:pPr>
      <w:r>
        <w:rPr>
          <w:rFonts w:ascii="Century Gothic" w:hAnsi="Century Gothic"/>
          <w:color w:val="808080" w:themeColor="background1" w:themeShade="80"/>
          <w:sz w:val="32"/>
          <w:szCs w:val="44"/>
          <w:lang w:val="Spanish"/>
        </w:rPr>
        <w:t>DECLARACIÓN DE OBJETIVOS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360298" w:rsidTr="000304BC" w14:paraId="2A8E7B76" w14:textId="77777777">
        <w:trPr>
          <w:trHeight w:val="1440"/>
        </w:trPr>
        <w:tc>
          <w:tcPr>
            <w:tcW w:w="10944" w:type="dxa"/>
            <w:vAlign w:val="center"/>
          </w:tcPr>
          <w:p w:rsidRPr="000304BC" w:rsidR="000304BC" w:rsidP="000304BC" w:rsidRDefault="000304BC" w14:paraId="7B529797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bookmarkStart w:name="_GoBack" w:id="6"/>
        <w:bookmarkEnd w:id="6"/>
      </w:tr>
    </w:tbl>
    <w:p w:rsidRPr="00360298" w:rsidR="00360298" w:rsidP="00360298" w:rsidRDefault="00360298" w14:paraId="37231E3B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Cs w:val="16"/>
        </w:rPr>
      </w:pPr>
    </w:p>
    <w:p w:rsidR="00360298" w:rsidP="00360298" w:rsidRDefault="00964859" w14:paraId="594B9865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32"/>
          <w:szCs w:val="44"/>
        </w:rPr>
      </w:pPr>
      <w:r>
        <w:rPr>
          <w:rFonts w:ascii="Century Gothic" w:hAnsi="Century Gothic"/>
          <w:color w:val="808080" w:themeColor="background1" w:themeShade="80"/>
          <w:sz w:val="32"/>
          <w:szCs w:val="44"/>
          <w:lang w:val="Spanish"/>
        </w:rPr>
        <w:t>PRODUCTO O SERVICIO A DESARROLLAR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360298" w:rsidTr="000304BC" w14:paraId="72373531" w14:textId="77777777">
        <w:trPr>
          <w:trHeight w:val="2592"/>
        </w:trPr>
        <w:tc>
          <w:tcPr>
            <w:tcW w:w="10944" w:type="dxa"/>
            <w:vAlign w:val="center"/>
          </w:tcPr>
          <w:p w:rsidRPr="000304BC" w:rsidR="00360298" w:rsidP="0096373E" w:rsidRDefault="00360298" w14:paraId="44224829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360298" w:rsidR="00360298" w:rsidP="00360298" w:rsidRDefault="00360298" w14:paraId="4B009302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Cs w:val="16"/>
        </w:rPr>
      </w:pPr>
    </w:p>
    <w:p w:rsidR="00360298" w:rsidP="00360298" w:rsidRDefault="00964859" w14:paraId="70149774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32"/>
          <w:szCs w:val="44"/>
        </w:rPr>
      </w:pPr>
      <w:r>
        <w:rPr>
          <w:rFonts w:ascii="Century Gothic" w:hAnsi="Century Gothic"/>
          <w:color w:val="808080" w:themeColor="background1" w:themeShade="80"/>
          <w:sz w:val="32"/>
          <w:szCs w:val="44"/>
          <w:lang w:val="Spanish"/>
        </w:rPr>
        <w:t>ESTRATEGIA DE MARKETING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360298" w:rsidTr="000304BC" w14:paraId="52F95A70" w14:textId="77777777">
        <w:trPr>
          <w:trHeight w:val="2592"/>
        </w:trPr>
        <w:tc>
          <w:tcPr>
            <w:tcW w:w="10944" w:type="dxa"/>
            <w:tcBorders>
              <w:top w:val="single" w:color="BFBFBF" w:themeColor="background1" w:themeShade="BF" w:sz="4" w:space="0"/>
              <w:bottom w:val="single" w:color="BFBFBF" w:themeColor="background1" w:themeShade="BF" w:sz="18" w:space="0"/>
            </w:tcBorders>
            <w:vAlign w:val="center"/>
          </w:tcPr>
          <w:p w:rsidRPr="000304BC" w:rsidR="00360298" w:rsidP="0096373E" w:rsidRDefault="00360298" w14:paraId="61033446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360298" w:rsidR="00360298" w:rsidP="00360298" w:rsidRDefault="00360298" w14:paraId="430F61F0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Cs w:val="16"/>
        </w:rPr>
      </w:pPr>
    </w:p>
    <w:p w:rsidR="00360298" w:rsidP="00360298" w:rsidRDefault="00964859" w14:paraId="402D1991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32"/>
          <w:szCs w:val="44"/>
        </w:rPr>
      </w:pPr>
      <w:r>
        <w:rPr>
          <w:rFonts w:ascii="Century Gothic" w:hAnsi="Century Gothic"/>
          <w:color w:val="808080" w:themeColor="background1" w:themeShade="80"/>
          <w:sz w:val="32"/>
          <w:szCs w:val="44"/>
          <w:lang w:val="Spanish"/>
        </w:rPr>
        <w:t>ANÁLISIS COMPETITIVO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360298" w:rsidTr="000304BC" w14:paraId="6D246E88" w14:textId="77777777">
        <w:trPr>
          <w:trHeight w:val="2592"/>
        </w:trPr>
        <w:tc>
          <w:tcPr>
            <w:tcW w:w="10944" w:type="dxa"/>
            <w:vAlign w:val="center"/>
          </w:tcPr>
          <w:p w:rsidRPr="000304BC" w:rsidR="00360298" w:rsidP="0096373E" w:rsidRDefault="00360298" w14:paraId="1D3AA04D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360298" w:rsidR="00360298" w:rsidP="00360298" w:rsidRDefault="00360298" w14:paraId="29B138F7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  <w:sectPr w:rsidRPr="00360298" w:rsidR="00360298" w:rsidSect="0036029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76" w:right="432" w:bottom="576" w:left="576" w:header="0" w:footer="0" w:gutter="0"/>
          <w:cols w:space="720"/>
          <w:docGrid w:linePitch="360"/>
        </w:sectPr>
      </w:pPr>
    </w:p>
    <w:bookmarkEnd w:id="5"/>
    <w:p w:rsidRPr="00360298" w:rsidR="00360298" w:rsidP="00460C54" w:rsidRDefault="00360298" w14:paraId="0EE32264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32"/>
          <w:szCs w:val="44"/>
        </w:rPr>
      </w:pPr>
      <w:r w:rsidRPr="00360298">
        <w:rPr>
          <w:rFonts w:ascii="Century Gothic" w:hAnsi="Century Gothic"/>
          <w:color w:val="808080" w:themeColor="background1" w:themeShade="80"/>
          <w:sz w:val="32"/>
          <w:szCs w:val="44"/>
          <w:lang w:val="Spanish"/>
        </w:rPr>
        <w:lastRenderedPageBreak/>
        <w:t>ANÁLISIS DAFO</w:t>
      </w:r>
    </w:p>
    <w:p w:rsidRPr="00360298" w:rsidR="00360298" w:rsidP="00460C54" w:rsidRDefault="00360298" w14:paraId="3AAB14D2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10"/>
          <w:szCs w:val="10"/>
        </w:rPr>
      </w:pPr>
    </w:p>
    <w:p w:rsidRPr="00360298" w:rsidR="00360298" w:rsidP="00460C54" w:rsidRDefault="00360298" w14:paraId="504A827F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18"/>
          <w:szCs w:val="44"/>
        </w:rPr>
      </w:pPr>
      <w:r w:rsidRPr="00360298">
        <w:rPr>
          <w:rFonts w:ascii="Century Gothic" w:hAnsi="Century Gothic"/>
          <w:sz w:val="22"/>
          <w:lang w:val="Spanish"/>
        </w:rPr>
        <w:t>Fortalezas, Debilidades, Oportunidades, Amenazas</w:t>
      </w:r>
    </w:p>
    <w:tbl>
      <w:tblPr>
        <w:tblW w:w="14688" w:type="dxa"/>
        <w:tblLook w:val="04A0" w:firstRow="1" w:lastRow="0" w:firstColumn="1" w:lastColumn="0" w:noHBand="0" w:noVBand="1"/>
      </w:tblPr>
      <w:tblGrid>
        <w:gridCol w:w="1080"/>
        <w:gridCol w:w="4492"/>
        <w:gridCol w:w="4558"/>
        <w:gridCol w:w="4558"/>
      </w:tblGrid>
      <w:tr w:rsidRPr="00360298" w:rsidR="007C78E5" w:rsidTr="00104493" w14:paraId="4B6EB411" w14:textId="77777777">
        <w:trPr>
          <w:trHeight w:val="43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60298" w:rsidR="007C78E5" w:rsidP="007C78E5" w:rsidRDefault="007C78E5" w14:paraId="557D238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60298" w:rsidR="007C78E5" w:rsidP="007C78E5" w:rsidRDefault="007C78E5" w14:paraId="3CC96A6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nil"/>
            </w:tcBorders>
            <w:shd w:val="clear" w:color="000000" w:fill="222B35"/>
            <w:vAlign w:val="center"/>
            <w:hideMark/>
          </w:tcPr>
          <w:p w:rsidRPr="00360298" w:rsidR="007C78E5" w:rsidP="007C78E5" w:rsidRDefault="00104493" w14:paraId="1604DD1F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8"/>
                <w:szCs w:val="22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2"/>
                <w:lang w:val="Spanish"/>
              </w:rPr>
              <w:t xml:space="preserve">INTERNO    </w:t>
            </w:r>
          </w:p>
        </w:tc>
        <w:tc>
          <w:tcPr>
            <w:tcW w:w="455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222B35"/>
            <w:vAlign w:val="center"/>
            <w:hideMark/>
          </w:tcPr>
          <w:p w:rsidRPr="00360298" w:rsidR="007C78E5" w:rsidP="007C78E5" w:rsidRDefault="00104493" w14:paraId="53A3BBF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8"/>
                <w:szCs w:val="22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2"/>
                <w:lang w:val="Spanish"/>
              </w:rPr>
              <w:t>FACTORES</w:t>
            </w:r>
          </w:p>
        </w:tc>
      </w:tr>
      <w:tr w:rsidRPr="00360298" w:rsidR="007C78E5" w:rsidTr="00104493" w14:paraId="1056CD6B" w14:textId="77777777">
        <w:trPr>
          <w:trHeight w:val="43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60298" w:rsidR="007C78E5" w:rsidP="007C78E5" w:rsidRDefault="007C78E5" w14:paraId="70FED8F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60298" w:rsidR="007C78E5" w:rsidP="007C78E5" w:rsidRDefault="007C78E5" w14:paraId="7BD7B342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360298" w:rsidR="007C78E5" w:rsidP="007C78E5" w:rsidRDefault="007C78E5" w14:paraId="1D04D84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0"/>
                <w:lang w:val="Spanish"/>
              </w:rPr>
              <w:t>FORTALEZAS (+)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44546A"/>
            <w:vAlign w:val="center"/>
            <w:hideMark/>
          </w:tcPr>
          <w:p w:rsidRPr="00360298" w:rsidR="007C78E5" w:rsidP="007C78E5" w:rsidRDefault="007C78E5" w14:paraId="5DEAB60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0"/>
                <w:lang w:val="Spanish"/>
              </w:rPr>
              <w:t>DEBILIDADES (–)</w:t>
            </w:r>
          </w:p>
        </w:tc>
      </w:tr>
      <w:tr w:rsidRPr="00360298" w:rsidR="007C78E5" w:rsidTr="00360298" w14:paraId="4C9131B6" w14:textId="77777777">
        <w:trPr>
          <w:trHeight w:val="273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60298" w:rsidR="007C78E5" w:rsidP="007C78E5" w:rsidRDefault="007C78E5" w14:paraId="6D133A4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60298" w:rsidR="007C78E5" w:rsidP="007C78E5" w:rsidRDefault="007C78E5" w14:paraId="15B0207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360298" w:rsidR="007C78E5" w:rsidP="007C78E5" w:rsidRDefault="007C78E5" w14:paraId="20DA718A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360298" w:rsidR="007C78E5" w:rsidP="007C78E5" w:rsidRDefault="007C78E5" w14:paraId="77427BB8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360298" w:rsidR="007C78E5" w:rsidTr="00104493" w14:paraId="3C0AC808" w14:textId="77777777">
        <w:trPr>
          <w:cantSplit/>
          <w:trHeight w:val="432"/>
        </w:trPr>
        <w:tc>
          <w:tcPr>
            <w:tcW w:w="1080" w:type="dxa"/>
            <w:tcBorders>
              <w:top w:val="single" w:color="BFBFBF" w:sz="8" w:space="0"/>
              <w:left w:val="single" w:color="BFBFBF" w:sz="8" w:space="0"/>
              <w:bottom w:val="nil"/>
              <w:right w:val="single" w:color="BFBFBF" w:sz="8" w:space="0"/>
            </w:tcBorders>
            <w:shd w:val="clear" w:color="000000" w:fill="404040"/>
            <w:vAlign w:val="center"/>
            <w:hideMark/>
          </w:tcPr>
          <w:p w:rsidRPr="00360298" w:rsidR="007C78E5" w:rsidP="00104493" w:rsidRDefault="007C78E5" w14:paraId="792CF44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360298">
              <w:rPr>
                <w:rFonts w:ascii="Century Gothic" w:hAnsi="Century Gothic"/>
                <w:b/>
                <w:bCs/>
                <w:color w:val="FFFFFF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492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595959"/>
            <w:vAlign w:val="center"/>
            <w:hideMark/>
          </w:tcPr>
          <w:p w:rsidRPr="00360298" w:rsidR="007C78E5" w:rsidP="00104493" w:rsidRDefault="007C78E5" w14:paraId="4CA4F80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0"/>
                <w:lang w:val="Spanish"/>
              </w:rPr>
              <w:t>OPORTUNIDADES (+)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7D8FA7"/>
            <w:vAlign w:val="center"/>
            <w:hideMark/>
          </w:tcPr>
          <w:p w:rsidRPr="00360298" w:rsidR="007C78E5" w:rsidP="007C78E5" w:rsidRDefault="007C78E5" w14:paraId="6FCB038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0"/>
                <w:lang w:val="Spanish"/>
              </w:rPr>
              <w:t>ESTRATEGIA DE FORTALEZAS (+) / OPORTUNIDADES (+)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757171"/>
            <w:vAlign w:val="center"/>
            <w:hideMark/>
          </w:tcPr>
          <w:p w:rsidRPr="00360298" w:rsidR="007C78E5" w:rsidP="007C78E5" w:rsidRDefault="007C78E5" w14:paraId="5A52F84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0"/>
                <w:lang w:val="Spanish"/>
              </w:rPr>
              <w:t>ESTRATEGIA DE DEBILIDADES (–) / OPORTUNIDADES (+)</w:t>
            </w:r>
          </w:p>
        </w:tc>
      </w:tr>
      <w:tr w:rsidRPr="00360298" w:rsidR="007C78E5" w:rsidTr="00360298" w14:paraId="0D10AC72" w14:textId="77777777">
        <w:trPr>
          <w:cantSplit/>
          <w:trHeight w:val="2736"/>
        </w:trPr>
        <w:tc>
          <w:tcPr>
            <w:tcW w:w="1080" w:type="dxa"/>
            <w:tcBorders>
              <w:top w:val="nil"/>
              <w:left w:val="single" w:color="BFBFBF" w:sz="8" w:space="0"/>
              <w:bottom w:val="nil"/>
              <w:right w:val="single" w:color="BFBFBF" w:sz="8" w:space="0"/>
            </w:tcBorders>
            <w:shd w:val="clear" w:color="000000" w:fill="404040"/>
            <w:vAlign w:val="bottom"/>
            <w:hideMark/>
          </w:tcPr>
          <w:p w:rsidR="007C78E5" w:rsidP="00955AB4" w:rsidRDefault="00104493" w14:paraId="04A89C6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8"/>
                <w:szCs w:val="22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2"/>
                <w:lang w:val="Spanish"/>
              </w:rPr>
              <w:t>EXTERNO</w:t>
            </w:r>
          </w:p>
          <w:p w:rsidRPr="00360298" w:rsidR="000304BC" w:rsidP="00955AB4" w:rsidRDefault="000304BC" w14:paraId="53849F1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8"/>
                <w:szCs w:val="22"/>
              </w:rPr>
            </w:pPr>
          </w:p>
          <w:p w:rsidRPr="00360298" w:rsidR="00104493" w:rsidP="00955AB4" w:rsidRDefault="00104493" w14:paraId="21D80B6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2"/>
                <w:lang w:val="Spanish"/>
              </w:rPr>
              <w:t>FACTORES</w:t>
            </w:r>
          </w:p>
        </w:tc>
        <w:tc>
          <w:tcPr>
            <w:tcW w:w="4492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360298" w:rsidR="007C78E5" w:rsidP="00104493" w:rsidRDefault="007C78E5" w14:paraId="7839296E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reverseDiagStripe" w:color="F2F2F2" w:fill="EBF2FB"/>
            <w:vAlign w:val="center"/>
            <w:hideMark/>
          </w:tcPr>
          <w:p w:rsidRPr="00360298" w:rsidR="007C78E5" w:rsidP="007C78E5" w:rsidRDefault="007C78E5" w14:paraId="43F74CB5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360298" w:rsidR="007C78E5" w:rsidP="007C78E5" w:rsidRDefault="007C78E5" w14:paraId="01469D64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360298" w:rsidR="007C78E5" w:rsidTr="00104493" w14:paraId="00C81657" w14:textId="77777777">
        <w:trPr>
          <w:cantSplit/>
          <w:trHeight w:val="432"/>
        </w:trPr>
        <w:tc>
          <w:tcPr>
            <w:tcW w:w="1080" w:type="dxa"/>
            <w:tcBorders>
              <w:top w:val="nil"/>
              <w:left w:val="single" w:color="BFBFBF" w:sz="8" w:space="0"/>
              <w:bottom w:val="nil"/>
              <w:right w:val="single" w:color="BFBFBF" w:sz="8" w:space="0"/>
            </w:tcBorders>
            <w:shd w:val="clear" w:color="000000" w:fill="404040"/>
            <w:vAlign w:val="center"/>
          </w:tcPr>
          <w:p w:rsidRPr="00360298" w:rsidR="007C78E5" w:rsidP="00104493" w:rsidRDefault="007C78E5" w14:paraId="53B43DD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vAlign w:val="center"/>
            <w:hideMark/>
          </w:tcPr>
          <w:p w:rsidRPr="00360298" w:rsidR="007C78E5" w:rsidP="00104493" w:rsidRDefault="007C78E5" w14:paraId="44B5882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0"/>
                <w:lang w:val="Spanish"/>
              </w:rPr>
              <w:t>AMENAZAS (–)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360298" w:rsidR="007C78E5" w:rsidP="007C78E5" w:rsidRDefault="007C78E5" w14:paraId="0335524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0"/>
                <w:lang w:val="Spanish"/>
              </w:rPr>
              <w:t>ESTRATEGIA DE FORTALEZAS (+) / AMENAZAS (–)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22B35"/>
            <w:vAlign w:val="center"/>
            <w:hideMark/>
          </w:tcPr>
          <w:p w:rsidRPr="00360298" w:rsidR="007C78E5" w:rsidP="007C78E5" w:rsidRDefault="007C78E5" w14:paraId="2FA24F4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 w:rsidRPr="00360298">
              <w:rPr>
                <w:rFonts w:ascii="Century Gothic" w:hAnsi="Century Gothic"/>
                <w:b/>
                <w:color w:val="FFFFFF"/>
                <w:sz w:val="18"/>
                <w:szCs w:val="20"/>
                <w:lang w:val="Spanish"/>
              </w:rPr>
              <w:t>ESTRATEGIA DE DEBILIDADES (–) / AMENAZAS (–)</w:t>
            </w:r>
          </w:p>
        </w:tc>
      </w:tr>
      <w:tr w:rsidRPr="00360298" w:rsidR="007C78E5" w:rsidTr="00360298" w14:paraId="18691253" w14:textId="77777777">
        <w:trPr>
          <w:cantSplit/>
          <w:trHeight w:val="2736"/>
        </w:trPr>
        <w:tc>
          <w:tcPr>
            <w:tcW w:w="108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000000" w:fill="404040"/>
          </w:tcPr>
          <w:p w:rsidRPr="00360298" w:rsidR="007C78E5" w:rsidP="00104493" w:rsidRDefault="007C78E5" w14:paraId="170DACEC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360298" w:rsidR="007C78E5" w:rsidP="00104493" w:rsidRDefault="007C78E5" w14:paraId="02AF9EC0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3E9F2"/>
            <w:vAlign w:val="center"/>
            <w:hideMark/>
          </w:tcPr>
          <w:p w:rsidRPr="00360298" w:rsidR="007C78E5" w:rsidP="007C78E5" w:rsidRDefault="007C78E5" w14:paraId="2669CF88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EBF2FB" w:fill="D9D9D9"/>
            <w:vAlign w:val="center"/>
            <w:hideMark/>
          </w:tcPr>
          <w:p w:rsidRPr="00360298" w:rsidR="007C78E5" w:rsidP="007C78E5" w:rsidRDefault="007C78E5" w14:paraId="444B50D7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:rsidR="00104493" w:rsidP="00460C54" w:rsidRDefault="00104493" w14:paraId="11F0BD97" w14:textId="77777777">
      <w:pPr>
        <w:bidi w:val="false"/>
        <w:outlineLvl w:val="0"/>
        <w:rPr>
          <w:rFonts w:ascii="Century Gothic" w:hAnsi="Century Gothic"/>
          <w:sz w:val="6"/>
        </w:rPr>
      </w:pPr>
    </w:p>
    <w:p w:rsidR="00964859" w:rsidP="00460C54" w:rsidRDefault="00964859" w14:paraId="5BA60F9D" w14:textId="77777777">
      <w:pPr>
        <w:bidi w:val="false"/>
        <w:outlineLvl w:val="0"/>
        <w:rPr>
          <w:rFonts w:ascii="Century Gothic" w:hAnsi="Century Gothic"/>
          <w:sz w:val="6"/>
        </w:rPr>
      </w:pPr>
    </w:p>
    <w:p w:rsidR="00964859" w:rsidP="00460C54" w:rsidRDefault="00964859" w14:paraId="0CB1D800" w14:textId="77777777">
      <w:pPr>
        <w:bidi w:val="false"/>
        <w:outlineLvl w:val="0"/>
        <w:rPr>
          <w:rFonts w:ascii="Century Gothic" w:hAnsi="Century Gothic"/>
          <w:sz w:val="6"/>
        </w:rPr>
        <w:sectPr w:rsidR="00964859" w:rsidSect="00104493">
          <w:pgSz w:w="15840" w:h="12240" w:orient="landscape"/>
          <w:pgMar w:top="432" w:right="576" w:bottom="576" w:left="576" w:header="0" w:footer="0" w:gutter="0"/>
          <w:cols w:space="720"/>
          <w:docGrid w:linePitch="360"/>
        </w:sectPr>
      </w:pPr>
    </w:p>
    <w:p w:rsidR="00964859" w:rsidP="00964859" w:rsidRDefault="00964859" w14:paraId="1DB822F0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32"/>
          <w:szCs w:val="44"/>
        </w:rPr>
      </w:pPr>
      <w:r>
        <w:rPr>
          <w:rFonts w:ascii="Century Gothic" w:hAnsi="Century Gothic"/>
          <w:color w:val="808080" w:themeColor="background1" w:themeShade="80"/>
          <w:sz w:val="32"/>
          <w:szCs w:val="44"/>
          <w:lang w:val="Spanish"/>
        </w:rPr>
        <w:lastRenderedPageBreak/>
        <w:t>VISIÓN GENERAL DE LAS OPERACIONES PARA IMPLEMENTAR UNA NUEVA OFERTA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964859" w:rsidTr="000304BC" w14:paraId="5A329A20" w14:textId="77777777">
        <w:trPr>
          <w:trHeight w:val="2592"/>
        </w:trPr>
        <w:tc>
          <w:tcPr>
            <w:tcW w:w="10944" w:type="dxa"/>
            <w:vAlign w:val="center"/>
          </w:tcPr>
          <w:p w:rsidRPr="00964859" w:rsidR="00964859" w:rsidP="0096373E" w:rsidRDefault="00964859" w14:paraId="3C2107BC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360298" w:rsidR="00964859" w:rsidP="00964859" w:rsidRDefault="00964859" w14:paraId="624FADDE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Cs w:val="16"/>
        </w:rPr>
      </w:pPr>
    </w:p>
    <w:p w:rsidR="00964859" w:rsidP="00964859" w:rsidRDefault="00964859" w14:paraId="25CDFB3C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32"/>
          <w:szCs w:val="44"/>
        </w:rPr>
      </w:pPr>
      <w:r>
        <w:rPr>
          <w:rFonts w:ascii="Century Gothic" w:hAnsi="Century Gothic"/>
          <w:color w:val="808080" w:themeColor="background1" w:themeShade="80"/>
          <w:sz w:val="32"/>
          <w:szCs w:val="44"/>
          <w:lang w:val="Spanish"/>
        </w:rPr>
        <w:t>PLAN FINANCIERO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964859" w:rsidTr="000304BC" w14:paraId="3546D58D" w14:textId="77777777">
        <w:trPr>
          <w:trHeight w:val="2592"/>
        </w:trPr>
        <w:tc>
          <w:tcPr>
            <w:tcW w:w="10944" w:type="dxa"/>
            <w:tcBorders>
              <w:top w:val="single" w:color="BFBFBF" w:themeColor="background1" w:themeShade="BF" w:sz="4" w:space="0"/>
              <w:bottom w:val="single" w:color="BFBFBF" w:themeColor="background1" w:themeShade="BF" w:sz="18" w:space="0"/>
            </w:tcBorders>
            <w:vAlign w:val="center"/>
          </w:tcPr>
          <w:p w:rsidRPr="00964859" w:rsidR="00964859" w:rsidP="0096373E" w:rsidRDefault="00964859" w14:paraId="6A2C019D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360298" w:rsidR="00964859" w:rsidP="00460C54" w:rsidRDefault="00964859" w14:paraId="797B632D" w14:textId="77777777">
      <w:pPr>
        <w:bidi w:val="false"/>
        <w:outlineLvl w:val="0"/>
        <w:rPr>
          <w:rFonts w:ascii="Century Gothic" w:hAnsi="Century Gothic"/>
          <w:sz w:val="6"/>
        </w:rPr>
        <w:sectPr w:rsidRPr="00360298" w:rsidR="00964859" w:rsidSect="00964859">
          <w:pgSz w:w="12240" w:h="15840"/>
          <w:pgMar w:top="576" w:right="432" w:bottom="576" w:left="576" w:header="0" w:footer="0" w:gutter="0"/>
          <w:cols w:space="720"/>
          <w:docGrid w:linePitch="360"/>
        </w:sectPr>
      </w:pPr>
    </w:p>
    <w:p w:rsidRPr="00360298" w:rsidR="006B5ECE" w:rsidP="00104493" w:rsidRDefault="006B5ECE" w14:paraId="0D98B734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tbl>
      <w:tblPr>
        <w:tblStyle w:val="a7"/>
        <w:tblW w:w="1072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28"/>
      </w:tblGrid>
      <w:tr w:rsidRPr="00360298" w:rsidR="00E63F9A" w:rsidTr="00104493" w14:paraId="704B1434" w14:textId="77777777">
        <w:trPr>
          <w:trHeight w:val="2548"/>
        </w:trPr>
        <w:tc>
          <w:tcPr>
            <w:tcW w:w="10728" w:type="dxa"/>
          </w:tcPr>
          <w:p w:rsidRPr="00360298" w:rsidR="00E63F9A" w:rsidP="00F63F7D" w:rsidRDefault="00E63F9A" w14:paraId="36B8F120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60298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360298" w:rsidR="00E63F9A" w:rsidP="00F63F7D" w:rsidRDefault="00E63F9A" w14:paraId="70072B0B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360298" w:rsidR="00E63F9A" w:rsidP="00F63F7D" w:rsidRDefault="00E63F9A" w14:paraId="5E0B3DB4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360298">
              <w:rPr>
                <w:rFonts w:ascii="Century Gothic" w:hAnsi="Century Gothic" w:cs="Arial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60298" w:rsidR="00E63F9A" w:rsidP="00D022DF" w:rsidRDefault="00E63F9A" w14:paraId="0B530BBA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360298" w:rsidR="00E63F9A" w:rsidSect="00104493">
      <w:pgSz w:w="12240" w:h="15840"/>
      <w:pgMar w:top="576" w:right="432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67777" w14:textId="77777777" w:rsidR="00356351" w:rsidRDefault="00356351" w:rsidP="00356351">
      <w:r>
        <w:separator/>
      </w:r>
    </w:p>
  </w:endnote>
  <w:endnote w:type="continuationSeparator" w:id="0">
    <w:p w14:paraId="5AF9375A" w14:textId="77777777" w:rsidR="00356351" w:rsidRDefault="00356351" w:rsidP="0035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4FFEB" w14:textId="77777777" w:rsidR="00356351" w:rsidRDefault="0035635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9D541" w14:textId="77777777" w:rsidR="00356351" w:rsidRDefault="00356351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5013D" w14:textId="77777777" w:rsidR="00356351" w:rsidRDefault="0035635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90E17" w14:textId="77777777" w:rsidR="00356351" w:rsidRDefault="00356351" w:rsidP="00356351">
      <w:r>
        <w:separator/>
      </w:r>
    </w:p>
  </w:footnote>
  <w:footnote w:type="continuationSeparator" w:id="0">
    <w:p w14:paraId="28D1C074" w14:textId="77777777" w:rsidR="00356351" w:rsidRDefault="00356351" w:rsidP="00356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3D0E6" w14:textId="77777777" w:rsidR="00356351" w:rsidRDefault="0035635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78F38" w14:textId="77777777" w:rsidR="00356351" w:rsidRDefault="0035635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A5A5B" w14:textId="77777777" w:rsidR="00356351" w:rsidRDefault="0035635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51"/>
    <w:rsid w:val="000231FA"/>
    <w:rsid w:val="000304BC"/>
    <w:rsid w:val="000B3AA5"/>
    <w:rsid w:val="000D5F7F"/>
    <w:rsid w:val="000E7AF5"/>
    <w:rsid w:val="00104493"/>
    <w:rsid w:val="001D6A5F"/>
    <w:rsid w:val="002A45FC"/>
    <w:rsid w:val="002E4407"/>
    <w:rsid w:val="002F2C0D"/>
    <w:rsid w:val="002F39CD"/>
    <w:rsid w:val="00327A42"/>
    <w:rsid w:val="00356351"/>
    <w:rsid w:val="00360298"/>
    <w:rsid w:val="0036595F"/>
    <w:rsid w:val="003758D7"/>
    <w:rsid w:val="00394B8A"/>
    <w:rsid w:val="003D28EE"/>
    <w:rsid w:val="003F787D"/>
    <w:rsid w:val="00422668"/>
    <w:rsid w:val="00460C54"/>
    <w:rsid w:val="00492BF1"/>
    <w:rsid w:val="004B4C32"/>
    <w:rsid w:val="004D59AF"/>
    <w:rsid w:val="004D7DBC"/>
    <w:rsid w:val="004E7C78"/>
    <w:rsid w:val="00547183"/>
    <w:rsid w:val="00557C38"/>
    <w:rsid w:val="005A2BD6"/>
    <w:rsid w:val="005B7C30"/>
    <w:rsid w:val="005F5ABE"/>
    <w:rsid w:val="006B0B9A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72FA5"/>
    <w:rsid w:val="00774101"/>
    <w:rsid w:val="0078197E"/>
    <w:rsid w:val="007A7DA3"/>
    <w:rsid w:val="007C78E5"/>
    <w:rsid w:val="007D114C"/>
    <w:rsid w:val="007F08AA"/>
    <w:rsid w:val="008339EA"/>
    <w:rsid w:val="008350B3"/>
    <w:rsid w:val="008F0F82"/>
    <w:rsid w:val="009152A8"/>
    <w:rsid w:val="00925AA5"/>
    <w:rsid w:val="00942BD8"/>
    <w:rsid w:val="009515B9"/>
    <w:rsid w:val="00955AB4"/>
    <w:rsid w:val="0096485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8500C"/>
    <w:rsid w:val="00BC38F6"/>
    <w:rsid w:val="00BC7F9D"/>
    <w:rsid w:val="00C03834"/>
    <w:rsid w:val="00C12C0B"/>
    <w:rsid w:val="00CA2CD6"/>
    <w:rsid w:val="00CB4DF0"/>
    <w:rsid w:val="00CB7FA5"/>
    <w:rsid w:val="00CD1CD9"/>
    <w:rsid w:val="00D022DF"/>
    <w:rsid w:val="00D60EC5"/>
    <w:rsid w:val="00D660EC"/>
    <w:rsid w:val="00D82ADF"/>
    <w:rsid w:val="00DB1AE1"/>
    <w:rsid w:val="00E62BF6"/>
    <w:rsid w:val="00E63F9A"/>
    <w:rsid w:val="00EB23F8"/>
    <w:rsid w:val="00EC50D2"/>
    <w:rsid w:val="00EE3ACD"/>
    <w:rsid w:val="00F85C06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DF5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ab">
    <w:name w:val="TOC Heading"/>
    <w:basedOn w:val="1"/>
    <w:next w:val="a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20">
    <w:name w:val="toc 2"/>
    <w:basedOn w:val="a"/>
    <w:next w:val="a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ac">
    <w:name w:val="List Paragraph"/>
    <w:basedOn w:val="a"/>
    <w:uiPriority w:val="34"/>
    <w:unhideWhenUsed/>
    <w:qFormat/>
    <w:rsid w:val="009515B9"/>
    <w:pPr>
      <w:ind w:left="720"/>
      <w:contextualSpacing/>
    </w:pPr>
  </w:style>
  <w:style w:type="paragraph" w:styleId="ad">
    <w:name w:val="header"/>
    <w:basedOn w:val="a"/>
    <w:link w:val="ae"/>
    <w:unhideWhenUsed/>
    <w:rsid w:val="00356351"/>
    <w:pPr>
      <w:tabs>
        <w:tab w:val="center" w:pos="4680"/>
        <w:tab w:val="right" w:pos="9360"/>
      </w:tabs>
    </w:pPr>
  </w:style>
  <w:style w:type="character" w:styleId="ae" w:customStyle="1">
    <w:name w:val="Верхний колонтитул Знак"/>
    <w:basedOn w:val="a0"/>
    <w:link w:val="ad"/>
    <w:rsid w:val="00356351"/>
    <w:rPr>
      <w:rFonts w:asciiTheme="minorHAnsi" w:hAnsiTheme="minorHAnsi"/>
      <w:sz w:val="16"/>
      <w:szCs w:val="24"/>
    </w:rPr>
  </w:style>
  <w:style w:type="paragraph" w:styleId="af">
    <w:name w:val="footer"/>
    <w:basedOn w:val="a"/>
    <w:link w:val="af0"/>
    <w:unhideWhenUsed/>
    <w:rsid w:val="00356351"/>
    <w:pPr>
      <w:tabs>
        <w:tab w:val="center" w:pos="4680"/>
        <w:tab w:val="right" w:pos="9360"/>
      </w:tabs>
    </w:pPr>
  </w:style>
  <w:style w:type="character" w:styleId="af0" w:customStyle="1">
    <w:name w:val="Нижний колонтитул Знак"/>
    <w:basedOn w:val="a0"/>
    <w:link w:val="af"/>
    <w:rsid w:val="00356351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07&amp;utm_language=ES&amp;utm_source=integrated+content&amp;utm_campaign=/business-case-analysis-examples&amp;utm_medium=ic+new+product+business+case+template+27407+word+es&amp;lpa=ic+new+product+business+case+template+27407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873beb7-5857-4685-be1f-d57550cc96cc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238717-DC7D-49E0-BB01-CE675417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IC-New-Product-Business-Case-Template_WORD.dotx</Template>
  <TotalTime>4</TotalTime>
  <Pages>4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Conocimiento de embarque</dc:title>
  <dc:creator>ragaz</dc:creator>
  <lastModifiedBy>Alexandra Ragazhinskaya</lastModifiedBy>
  <revision>1</revision>
  <lastPrinted>2018-05-31T13:56:00.0000000Z</lastPrinted>
  <dcterms:created xsi:type="dcterms:W3CDTF">2019-05-16T20:16:00.0000000Z</dcterms:created>
  <dcterms:modified xsi:type="dcterms:W3CDTF">2019-05-16T20:20:00.0000000Z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