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60298" w:rsidR="00360298" w:rsidP="00360298" w:rsidRDefault="00360298" w14:paraId="0C8168F2" w14:textId="77777777">
      <w:pPr>
        <w:bidi w:val="false"/>
        <w:outlineLvl w:val="0"/>
        <w:rPr>
          <w:rFonts w:ascii="Century Gothic" w:hAnsi="Century Gothic"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Toc514845883" w:id="5"/>
      <w:r w:rsidRPr="00360298">
        <w:rPr>
          <w:rFonts w:ascii="Century Gothic" w:hAnsi="Century Gothic"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9264" behindDoc="0" locked="0" layoutInCell="1" allowOverlap="1" wp14:editId="64BD4161" wp14:anchorId="0BF5835D">
            <wp:simplePos x="0" y="0"/>
            <wp:positionH relativeFrom="column">
              <wp:posOffset>4130185</wp:posOffset>
            </wp:positionH>
            <wp:positionV relativeFrom="paragraph">
              <wp:posOffset>-42545</wp:posOffset>
            </wp:positionV>
            <wp:extent cx="2823406" cy="391819"/>
            <wp:effectExtent l="0" t="0" r="0" b="8255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391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360298">
        <w:rPr>
          <w:rFonts w:ascii="Century Gothic" w:hAnsi="Century Gothic" w:cs="Arial"/>
          <w:b/>
          <w:noProof/>
          <w:color w:val="808080" w:themeColor="background1" w:themeShade="80"/>
          <w:sz w:val="36"/>
          <w:lang w:val="Italian"/>
        </w:rPr>
        <w:t xml:space="preserve">NUOVO BUSINESS CASE DI PRODOTTO </w:t>
      </w:r>
    </w:p>
    <w:p w:rsidRPr="00360298" w:rsidR="00360298" w:rsidP="00360298" w:rsidRDefault="00360298" w14:paraId="5BA3CE39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Cs w:val="16"/>
        </w:rPr>
      </w:pPr>
    </w:p>
    <w:p w:rsidR="00360298" w:rsidP="00360298" w:rsidRDefault="00360298" w14:paraId="362B5765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32"/>
          <w:szCs w:val="44"/>
        </w:rPr>
      </w:pPr>
      <w:r>
        <w:rPr>
          <w:rFonts w:ascii="Century Gothic" w:hAnsi="Century Gothic"/>
          <w:color w:val="808080" w:themeColor="background1" w:themeShade="80"/>
          <w:sz w:val="32"/>
          <w:szCs w:val="44"/>
          <w:lang w:val="Italian"/>
        </w:rPr>
        <w:t>SINTESI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360298" w:rsidTr="000304BC" w14:paraId="0A5820B4" w14:textId="77777777">
        <w:trPr>
          <w:trHeight w:val="1440"/>
        </w:trPr>
        <w:tc>
          <w:tcPr>
            <w:tcW w:w="10944" w:type="dxa"/>
            <w:vAlign w:val="center"/>
          </w:tcPr>
          <w:p w:rsidRPr="000304BC" w:rsidR="00360298" w:rsidP="00360298" w:rsidRDefault="00360298" w14:paraId="37C48CBE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360298" w:rsidR="00360298" w:rsidP="00360298" w:rsidRDefault="00360298" w14:paraId="71EB5E66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Cs w:val="16"/>
        </w:rPr>
      </w:pPr>
    </w:p>
    <w:p w:rsidR="00360298" w:rsidP="00360298" w:rsidRDefault="00964859" w14:paraId="6D91540E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32"/>
          <w:szCs w:val="44"/>
        </w:rPr>
      </w:pPr>
      <w:r>
        <w:rPr>
          <w:rFonts w:ascii="Century Gothic" w:hAnsi="Century Gothic"/>
          <w:color w:val="808080" w:themeColor="background1" w:themeShade="80"/>
          <w:sz w:val="32"/>
          <w:szCs w:val="44"/>
          <w:lang w:val="Italian"/>
        </w:rPr>
        <w:t>DICHIARAZIONE D'INTENTI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360298" w:rsidTr="000304BC" w14:paraId="2A8E7B76" w14:textId="77777777">
        <w:trPr>
          <w:trHeight w:val="1440"/>
        </w:trPr>
        <w:tc>
          <w:tcPr>
            <w:tcW w:w="10944" w:type="dxa"/>
            <w:vAlign w:val="center"/>
          </w:tcPr>
          <w:p w:rsidRPr="000304BC" w:rsidR="000304BC" w:rsidP="000304BC" w:rsidRDefault="000304BC" w14:paraId="7B529797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bookmarkStart w:name="_GoBack" w:id="6"/>
        <w:bookmarkEnd w:id="6"/>
      </w:tr>
    </w:tbl>
    <w:p w:rsidRPr="00360298" w:rsidR="00360298" w:rsidP="00360298" w:rsidRDefault="00360298" w14:paraId="37231E3B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Cs w:val="16"/>
        </w:rPr>
      </w:pPr>
    </w:p>
    <w:p w:rsidR="00360298" w:rsidP="00360298" w:rsidRDefault="00964859" w14:paraId="594B9865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32"/>
          <w:szCs w:val="44"/>
        </w:rPr>
      </w:pPr>
      <w:r>
        <w:rPr>
          <w:rFonts w:ascii="Century Gothic" w:hAnsi="Century Gothic"/>
          <w:color w:val="808080" w:themeColor="background1" w:themeShade="80"/>
          <w:sz w:val="32"/>
          <w:szCs w:val="44"/>
          <w:lang w:val="Italian"/>
        </w:rPr>
        <w:t>PRODOTTO O SERVIZIO DA SVILUPPARE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360298" w:rsidTr="000304BC" w14:paraId="72373531" w14:textId="77777777">
        <w:trPr>
          <w:trHeight w:val="2592"/>
        </w:trPr>
        <w:tc>
          <w:tcPr>
            <w:tcW w:w="10944" w:type="dxa"/>
            <w:vAlign w:val="center"/>
          </w:tcPr>
          <w:p w:rsidRPr="000304BC" w:rsidR="00360298" w:rsidP="0096373E" w:rsidRDefault="00360298" w14:paraId="44224829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360298" w:rsidR="00360298" w:rsidP="00360298" w:rsidRDefault="00360298" w14:paraId="4B009302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Cs w:val="16"/>
        </w:rPr>
      </w:pPr>
    </w:p>
    <w:p w:rsidR="00360298" w:rsidP="00360298" w:rsidRDefault="00964859" w14:paraId="70149774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32"/>
          <w:szCs w:val="44"/>
        </w:rPr>
      </w:pPr>
      <w:r>
        <w:rPr>
          <w:rFonts w:ascii="Century Gothic" w:hAnsi="Century Gothic"/>
          <w:color w:val="808080" w:themeColor="background1" w:themeShade="80"/>
          <w:sz w:val="32"/>
          <w:szCs w:val="44"/>
          <w:lang w:val="Italian"/>
        </w:rPr>
        <w:t>STRATEGIA DI MARKETING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360298" w:rsidTr="000304BC" w14:paraId="52F95A70" w14:textId="77777777">
        <w:trPr>
          <w:trHeight w:val="2592"/>
        </w:trPr>
        <w:tc>
          <w:tcPr>
            <w:tcW w:w="10944" w:type="dxa"/>
            <w:tcBorders>
              <w:top w:val="single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0304BC" w:rsidR="00360298" w:rsidP="0096373E" w:rsidRDefault="00360298" w14:paraId="61033446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360298" w:rsidR="00360298" w:rsidP="00360298" w:rsidRDefault="00360298" w14:paraId="430F61F0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Cs w:val="16"/>
        </w:rPr>
      </w:pPr>
    </w:p>
    <w:p w:rsidR="00360298" w:rsidP="00360298" w:rsidRDefault="00964859" w14:paraId="402D1991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32"/>
          <w:szCs w:val="44"/>
        </w:rPr>
      </w:pPr>
      <w:r>
        <w:rPr>
          <w:rFonts w:ascii="Century Gothic" w:hAnsi="Century Gothic"/>
          <w:color w:val="808080" w:themeColor="background1" w:themeShade="80"/>
          <w:sz w:val="32"/>
          <w:szCs w:val="44"/>
          <w:lang w:val="Italian"/>
        </w:rPr>
        <w:t>ANALISI COMPETITIVA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360298" w:rsidTr="000304BC" w14:paraId="6D246E88" w14:textId="77777777">
        <w:trPr>
          <w:trHeight w:val="2592"/>
        </w:trPr>
        <w:tc>
          <w:tcPr>
            <w:tcW w:w="10944" w:type="dxa"/>
            <w:vAlign w:val="center"/>
          </w:tcPr>
          <w:p w:rsidRPr="000304BC" w:rsidR="00360298" w:rsidP="0096373E" w:rsidRDefault="00360298" w14:paraId="1D3AA04D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360298" w:rsidR="00360298" w:rsidP="00360298" w:rsidRDefault="00360298" w14:paraId="29B138F7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  <w:sectPr w:rsidRPr="00360298" w:rsidR="00360298" w:rsidSect="0036029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432" w:bottom="576" w:left="576" w:header="0" w:footer="0" w:gutter="0"/>
          <w:cols w:space="720"/>
          <w:docGrid w:linePitch="360"/>
        </w:sectPr>
      </w:pPr>
    </w:p>
    <w:bookmarkEnd w:id="5"/>
    <w:p w:rsidRPr="00360298" w:rsidR="00360298" w:rsidP="00460C54" w:rsidRDefault="00360298" w14:paraId="0EE32264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32"/>
          <w:szCs w:val="44"/>
        </w:rPr>
      </w:pPr>
      <w:r w:rsidRPr="00360298">
        <w:rPr>
          <w:rFonts w:ascii="Century Gothic" w:hAnsi="Century Gothic"/>
          <w:color w:val="808080" w:themeColor="background1" w:themeShade="80"/>
          <w:sz w:val="32"/>
          <w:szCs w:val="44"/>
          <w:lang w:val="Italian"/>
        </w:rPr>
        <w:lastRenderedPageBreak/>
        <w:t>ANALISI SWOT</w:t>
      </w:r>
    </w:p>
    <w:p w:rsidRPr="00360298" w:rsidR="00360298" w:rsidP="00460C54" w:rsidRDefault="00360298" w14:paraId="3AAB14D2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10"/>
          <w:szCs w:val="10"/>
        </w:rPr>
      </w:pPr>
    </w:p>
    <w:p w:rsidRPr="00360298" w:rsidR="00360298" w:rsidP="00460C54" w:rsidRDefault="00360298" w14:paraId="504A827F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18"/>
          <w:szCs w:val="44"/>
        </w:rPr>
      </w:pPr>
      <w:r w:rsidRPr="00360298">
        <w:rPr>
          <w:rFonts w:ascii="Century Gothic" w:hAnsi="Century Gothic"/>
          <w:sz w:val="22"/>
          <w:lang w:val="Italian"/>
        </w:rPr>
        <w:t>Punti di forza, debolezze, opportunità, minacce</w:t>
      </w:r>
    </w:p>
    <w:tbl>
      <w:tblPr>
        <w:tblW w:w="14688" w:type="dxa"/>
        <w:tblLook w:val="04A0" w:firstRow="1" w:lastRow="0" w:firstColumn="1" w:lastColumn="0" w:noHBand="0" w:noVBand="1"/>
      </w:tblPr>
      <w:tblGrid>
        <w:gridCol w:w="1080"/>
        <w:gridCol w:w="4492"/>
        <w:gridCol w:w="4558"/>
        <w:gridCol w:w="4558"/>
      </w:tblGrid>
      <w:tr w:rsidRPr="00360298" w:rsidR="007C78E5" w:rsidTr="00104493" w14:paraId="4B6EB411" w14:textId="77777777">
        <w:trPr>
          <w:trHeight w:val="43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60298" w:rsidR="007C78E5" w:rsidP="007C78E5" w:rsidRDefault="007C78E5" w14:paraId="557D238B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60298" w:rsidR="007C78E5" w:rsidP="007C78E5" w:rsidRDefault="007C78E5" w14:paraId="3CC96A6E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nil"/>
            </w:tcBorders>
            <w:shd w:val="clear" w:color="000000" w:fill="222B35"/>
            <w:vAlign w:val="center"/>
            <w:hideMark/>
          </w:tcPr>
          <w:p w:rsidRPr="00360298" w:rsidR="007C78E5" w:rsidP="007C78E5" w:rsidRDefault="00104493" w14:paraId="1604DD1F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8"/>
                <w:szCs w:val="22"/>
              </w:rPr>
            </w:pPr>
            <w:r w:rsidRPr="00360298">
              <w:rPr>
                <w:rFonts w:ascii="Century Gothic" w:hAnsi="Century Gothic"/>
                <w:b/>
                <w:color w:val="FFFFFF"/>
                <w:sz w:val="18"/>
                <w:szCs w:val="22"/>
                <w:lang w:val="Italian"/>
              </w:rPr>
              <w:t xml:space="preserve">INTERNO    </w:t>
            </w:r>
          </w:p>
        </w:tc>
        <w:tc>
          <w:tcPr>
            <w:tcW w:w="455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222B35"/>
            <w:vAlign w:val="center"/>
            <w:hideMark/>
          </w:tcPr>
          <w:p w:rsidRPr="00360298" w:rsidR="007C78E5" w:rsidP="007C78E5" w:rsidRDefault="00104493" w14:paraId="53A3BBF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22"/>
              </w:rPr>
            </w:pPr>
            <w:r w:rsidRPr="00360298">
              <w:rPr>
                <w:rFonts w:ascii="Century Gothic" w:hAnsi="Century Gothic"/>
                <w:b/>
                <w:color w:val="FFFFFF"/>
                <w:sz w:val="18"/>
                <w:szCs w:val="22"/>
                <w:lang w:val="Italian"/>
              </w:rPr>
              <w:t>FATTORI</w:t>
            </w:r>
          </w:p>
        </w:tc>
      </w:tr>
      <w:tr w:rsidRPr="00360298" w:rsidR="007C78E5" w:rsidTr="00104493" w14:paraId="1056CD6B" w14:textId="77777777">
        <w:trPr>
          <w:trHeight w:val="43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60298" w:rsidR="007C78E5" w:rsidP="007C78E5" w:rsidRDefault="007C78E5" w14:paraId="70FED8F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60298" w:rsidR="007C78E5" w:rsidP="007C78E5" w:rsidRDefault="007C78E5" w14:paraId="7BD7B342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360298" w:rsidR="007C78E5" w:rsidP="007C78E5" w:rsidRDefault="007C78E5" w14:paraId="1D04D84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 w:rsidRPr="00360298">
              <w:rPr>
                <w:rFonts w:ascii="Century Gothic" w:hAnsi="Century Gothic"/>
                <w:b/>
                <w:color w:val="FFFFFF"/>
                <w:sz w:val="18"/>
                <w:szCs w:val="20"/>
                <w:lang w:val="Italian"/>
              </w:rPr>
              <w:t>PUNTI DI FORZA (+)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44546A"/>
            <w:vAlign w:val="center"/>
            <w:hideMark/>
          </w:tcPr>
          <w:p w:rsidRPr="00360298" w:rsidR="007C78E5" w:rsidP="007C78E5" w:rsidRDefault="007C78E5" w14:paraId="5DEAB60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 w:rsidRPr="00360298">
              <w:rPr>
                <w:rFonts w:ascii="Century Gothic" w:hAnsi="Century Gothic"/>
                <w:b/>
                <w:color w:val="FFFFFF"/>
                <w:sz w:val="18"/>
                <w:szCs w:val="20"/>
                <w:lang w:val="Italian"/>
              </w:rPr>
              <w:t>PUNTI DEBOLI (–)</w:t>
            </w:r>
          </w:p>
        </w:tc>
      </w:tr>
      <w:tr w:rsidRPr="00360298" w:rsidR="007C78E5" w:rsidTr="00360298" w14:paraId="4C9131B6" w14:textId="77777777">
        <w:trPr>
          <w:trHeight w:val="273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60298" w:rsidR="007C78E5" w:rsidP="007C78E5" w:rsidRDefault="007C78E5" w14:paraId="6D133A4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60298" w:rsidR="007C78E5" w:rsidP="007C78E5" w:rsidRDefault="007C78E5" w14:paraId="15B02079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360298" w:rsidR="007C78E5" w:rsidP="007C78E5" w:rsidRDefault="007C78E5" w14:paraId="20DA718A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360298" w:rsidR="007C78E5" w:rsidP="007C78E5" w:rsidRDefault="007C78E5" w14:paraId="77427BB8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Pr="00360298" w:rsidR="007C78E5" w:rsidTr="00104493" w14:paraId="3C0AC808" w14:textId="77777777">
        <w:trPr>
          <w:cantSplit/>
          <w:trHeight w:val="432"/>
        </w:trPr>
        <w:tc>
          <w:tcPr>
            <w:tcW w:w="1080" w:type="dxa"/>
            <w:tcBorders>
              <w:top w:val="single" w:color="BFBFBF" w:sz="8" w:space="0"/>
              <w:left w:val="single" w:color="BFBFBF" w:sz="8" w:space="0"/>
              <w:bottom w:val="nil"/>
              <w:right w:val="single" w:color="BFBFBF" w:sz="8" w:space="0"/>
            </w:tcBorders>
            <w:shd w:val="clear" w:color="000000" w:fill="404040"/>
            <w:vAlign w:val="center"/>
            <w:hideMark/>
          </w:tcPr>
          <w:p w:rsidRPr="00360298" w:rsidR="007C78E5" w:rsidP="00104493" w:rsidRDefault="007C78E5" w14:paraId="792CF44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 w:rsidRPr="00360298">
              <w:rPr>
                <w:rFonts w:ascii="Century Gothic" w:hAnsi="Century Gothic"/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492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595959"/>
            <w:vAlign w:val="center"/>
            <w:hideMark/>
          </w:tcPr>
          <w:p w:rsidRPr="00360298" w:rsidR="007C78E5" w:rsidP="00104493" w:rsidRDefault="007C78E5" w14:paraId="4CA4F80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 w:rsidRPr="00360298">
              <w:rPr>
                <w:rFonts w:ascii="Century Gothic" w:hAnsi="Century Gothic"/>
                <w:b/>
                <w:color w:val="FFFFFF"/>
                <w:sz w:val="18"/>
                <w:szCs w:val="20"/>
                <w:lang w:val="Italian"/>
              </w:rPr>
              <w:t>OPPORTUNITA' (+)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D8FA7"/>
            <w:vAlign w:val="center"/>
            <w:hideMark/>
          </w:tcPr>
          <w:p w:rsidRPr="00360298" w:rsidR="007C78E5" w:rsidP="007C78E5" w:rsidRDefault="007C78E5" w14:paraId="6FCB038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 w:rsidRPr="00360298">
              <w:rPr>
                <w:rFonts w:ascii="Century Gothic" w:hAnsi="Century Gothic"/>
                <w:b/>
                <w:color w:val="FFFFFF"/>
                <w:sz w:val="18"/>
                <w:szCs w:val="20"/>
                <w:lang w:val="Italian"/>
              </w:rPr>
              <w:t>PUNTI DI FORZA (+) / OPPORTUNITÀ (+) STRATEGIA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57171"/>
            <w:vAlign w:val="center"/>
            <w:hideMark/>
          </w:tcPr>
          <w:p w:rsidRPr="00360298" w:rsidR="007C78E5" w:rsidP="007C78E5" w:rsidRDefault="007C78E5" w14:paraId="5A52F84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 w:rsidRPr="00360298">
              <w:rPr>
                <w:rFonts w:ascii="Century Gothic" w:hAnsi="Century Gothic"/>
                <w:b/>
                <w:color w:val="FFFFFF"/>
                <w:sz w:val="18"/>
                <w:szCs w:val="20"/>
                <w:lang w:val="Italian"/>
              </w:rPr>
              <w:t>DEBOLEZZE (–) / OPPORTUNITÀ (+) STRATEGIA</w:t>
            </w:r>
          </w:p>
        </w:tc>
      </w:tr>
      <w:tr w:rsidRPr="00360298" w:rsidR="007C78E5" w:rsidTr="00360298" w14:paraId="0D10AC72" w14:textId="77777777">
        <w:trPr>
          <w:cantSplit/>
          <w:trHeight w:val="2736"/>
        </w:trPr>
        <w:tc>
          <w:tcPr>
            <w:tcW w:w="1080" w:type="dxa"/>
            <w:tcBorders>
              <w:top w:val="nil"/>
              <w:left w:val="single" w:color="BFBFBF" w:sz="8" w:space="0"/>
              <w:bottom w:val="nil"/>
              <w:right w:val="single" w:color="BFBFBF" w:sz="8" w:space="0"/>
            </w:tcBorders>
            <w:shd w:val="clear" w:color="000000" w:fill="404040"/>
            <w:vAlign w:val="bottom"/>
            <w:hideMark/>
          </w:tcPr>
          <w:p w:rsidR="007C78E5" w:rsidP="00955AB4" w:rsidRDefault="00104493" w14:paraId="04A89C6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22"/>
              </w:rPr>
            </w:pPr>
            <w:r w:rsidRPr="00360298">
              <w:rPr>
                <w:rFonts w:ascii="Century Gothic" w:hAnsi="Century Gothic"/>
                <w:b/>
                <w:color w:val="FFFFFF"/>
                <w:sz w:val="18"/>
                <w:szCs w:val="22"/>
                <w:lang w:val="Italian"/>
              </w:rPr>
              <w:t>ESTERNO</w:t>
            </w:r>
          </w:p>
          <w:p w:rsidRPr="00360298" w:rsidR="000304BC" w:rsidP="00955AB4" w:rsidRDefault="000304BC" w14:paraId="53849F1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22"/>
              </w:rPr>
            </w:pPr>
          </w:p>
          <w:p w:rsidRPr="00360298" w:rsidR="00104493" w:rsidP="00955AB4" w:rsidRDefault="00104493" w14:paraId="21D80B6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  <w:r w:rsidRPr="00360298">
              <w:rPr>
                <w:rFonts w:ascii="Century Gothic" w:hAnsi="Century Gothic"/>
                <w:b/>
                <w:color w:val="FFFFFF"/>
                <w:sz w:val="18"/>
                <w:szCs w:val="22"/>
                <w:lang w:val="Italian"/>
              </w:rPr>
              <w:t>FATTORI</w:t>
            </w:r>
          </w:p>
        </w:tc>
        <w:tc>
          <w:tcPr>
            <w:tcW w:w="449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360298" w:rsidR="007C78E5" w:rsidP="00104493" w:rsidRDefault="007C78E5" w14:paraId="7839296E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reverseDiagStripe" w:color="F2F2F2" w:fill="EBF2FB"/>
            <w:vAlign w:val="center"/>
            <w:hideMark/>
          </w:tcPr>
          <w:p w:rsidRPr="00360298" w:rsidR="007C78E5" w:rsidP="007C78E5" w:rsidRDefault="007C78E5" w14:paraId="43F74CB5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360298" w:rsidR="007C78E5" w:rsidP="007C78E5" w:rsidRDefault="007C78E5" w14:paraId="01469D64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Pr="00360298" w:rsidR="007C78E5" w:rsidTr="00104493" w14:paraId="00C81657" w14:textId="77777777">
        <w:trPr>
          <w:cantSplit/>
          <w:trHeight w:val="432"/>
        </w:trPr>
        <w:tc>
          <w:tcPr>
            <w:tcW w:w="1080" w:type="dxa"/>
            <w:tcBorders>
              <w:top w:val="nil"/>
              <w:left w:val="single" w:color="BFBFBF" w:sz="8" w:space="0"/>
              <w:bottom w:val="nil"/>
              <w:right w:val="single" w:color="BFBFBF" w:sz="8" w:space="0"/>
            </w:tcBorders>
            <w:shd w:val="clear" w:color="000000" w:fill="404040"/>
            <w:vAlign w:val="center"/>
          </w:tcPr>
          <w:p w:rsidRPr="00360298" w:rsidR="007C78E5" w:rsidP="00104493" w:rsidRDefault="007C78E5" w14:paraId="53B43DD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360298" w:rsidR="007C78E5" w:rsidP="00104493" w:rsidRDefault="007C78E5" w14:paraId="44B5882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 w:rsidRPr="00360298">
              <w:rPr>
                <w:rFonts w:ascii="Century Gothic" w:hAnsi="Century Gothic"/>
                <w:b/>
                <w:color w:val="FFFFFF"/>
                <w:sz w:val="18"/>
                <w:szCs w:val="20"/>
                <w:lang w:val="Italian"/>
              </w:rPr>
              <w:t>MINACCE (–)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360298" w:rsidR="007C78E5" w:rsidP="007C78E5" w:rsidRDefault="007C78E5" w14:paraId="0335524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 w:rsidRPr="00360298">
              <w:rPr>
                <w:rFonts w:ascii="Century Gothic" w:hAnsi="Century Gothic"/>
                <w:b/>
                <w:color w:val="FFFFFF"/>
                <w:sz w:val="18"/>
                <w:szCs w:val="20"/>
                <w:lang w:val="Italian"/>
              </w:rPr>
              <w:t>PUNTI DI FORZA (+) / MINACCE (–) STRATEGIA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22B35"/>
            <w:vAlign w:val="center"/>
            <w:hideMark/>
          </w:tcPr>
          <w:p w:rsidRPr="00360298" w:rsidR="007C78E5" w:rsidP="007C78E5" w:rsidRDefault="007C78E5" w14:paraId="2FA24F4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20"/>
              </w:rPr>
            </w:pPr>
            <w:r w:rsidRPr="00360298">
              <w:rPr>
                <w:rFonts w:ascii="Century Gothic" w:hAnsi="Century Gothic"/>
                <w:b/>
                <w:color w:val="FFFFFF"/>
                <w:sz w:val="18"/>
                <w:szCs w:val="20"/>
                <w:lang w:val="Italian"/>
              </w:rPr>
              <w:t>DEBOLEZZE (–) / MINACCE (–) STRATEGIA</w:t>
            </w:r>
          </w:p>
        </w:tc>
      </w:tr>
      <w:tr w:rsidRPr="00360298" w:rsidR="007C78E5" w:rsidTr="00360298" w14:paraId="18691253" w14:textId="77777777">
        <w:trPr>
          <w:cantSplit/>
          <w:trHeight w:val="2736"/>
        </w:trPr>
        <w:tc>
          <w:tcPr>
            <w:tcW w:w="108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404040"/>
          </w:tcPr>
          <w:p w:rsidRPr="00360298" w:rsidR="007C78E5" w:rsidP="00104493" w:rsidRDefault="007C78E5" w14:paraId="170DACEC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360298" w:rsidR="007C78E5" w:rsidP="00104493" w:rsidRDefault="007C78E5" w14:paraId="02AF9EC0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3E9F2"/>
            <w:vAlign w:val="center"/>
            <w:hideMark/>
          </w:tcPr>
          <w:p w:rsidRPr="00360298" w:rsidR="007C78E5" w:rsidP="007C78E5" w:rsidRDefault="007C78E5" w14:paraId="2669CF88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EBF2FB" w:fill="D9D9D9"/>
            <w:vAlign w:val="center"/>
            <w:hideMark/>
          </w:tcPr>
          <w:p w:rsidRPr="00360298" w:rsidR="007C78E5" w:rsidP="007C78E5" w:rsidRDefault="007C78E5" w14:paraId="444B50D7" w14:textId="77777777">
            <w:pPr>
              <w:bidi w:val="false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:rsidR="00104493" w:rsidP="00460C54" w:rsidRDefault="00104493" w14:paraId="11F0BD97" w14:textId="77777777">
      <w:pPr>
        <w:bidi w:val="false"/>
        <w:outlineLvl w:val="0"/>
        <w:rPr>
          <w:rFonts w:ascii="Century Gothic" w:hAnsi="Century Gothic"/>
          <w:sz w:val="6"/>
        </w:rPr>
      </w:pPr>
    </w:p>
    <w:p w:rsidR="00964859" w:rsidP="00460C54" w:rsidRDefault="00964859" w14:paraId="5BA60F9D" w14:textId="77777777">
      <w:pPr>
        <w:bidi w:val="false"/>
        <w:outlineLvl w:val="0"/>
        <w:rPr>
          <w:rFonts w:ascii="Century Gothic" w:hAnsi="Century Gothic"/>
          <w:sz w:val="6"/>
        </w:rPr>
      </w:pPr>
    </w:p>
    <w:p w:rsidR="00964859" w:rsidP="00460C54" w:rsidRDefault="00964859" w14:paraId="0CB1D800" w14:textId="77777777">
      <w:pPr>
        <w:bidi w:val="false"/>
        <w:outlineLvl w:val="0"/>
        <w:rPr>
          <w:rFonts w:ascii="Century Gothic" w:hAnsi="Century Gothic"/>
          <w:sz w:val="6"/>
        </w:rPr>
        <w:sectPr w:rsidR="00964859" w:rsidSect="00104493">
          <w:pgSz w:w="15840" w:h="12240" w:orient="landscape"/>
          <w:pgMar w:top="432" w:right="576" w:bottom="576" w:left="576" w:header="0" w:footer="0" w:gutter="0"/>
          <w:cols w:space="720"/>
          <w:docGrid w:linePitch="360"/>
        </w:sectPr>
      </w:pPr>
    </w:p>
    <w:p w:rsidR="00964859" w:rsidP="00964859" w:rsidRDefault="00964859" w14:paraId="1DB822F0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32"/>
          <w:szCs w:val="44"/>
        </w:rPr>
      </w:pPr>
      <w:r>
        <w:rPr>
          <w:rFonts w:ascii="Century Gothic" w:hAnsi="Century Gothic"/>
          <w:color w:val="808080" w:themeColor="background1" w:themeShade="80"/>
          <w:sz w:val="32"/>
          <w:szCs w:val="44"/>
          <w:lang w:val="Italian"/>
        </w:rPr>
        <w:lastRenderedPageBreak/>
        <w:t>PANORAMICA DELLE OPERAZIONI PER L'IMPLEMENTAZIONE DI UNA NUOVA OFFERTA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964859" w:rsidTr="000304BC" w14:paraId="5A329A20" w14:textId="77777777">
        <w:trPr>
          <w:trHeight w:val="2592"/>
        </w:trPr>
        <w:tc>
          <w:tcPr>
            <w:tcW w:w="10944" w:type="dxa"/>
            <w:vAlign w:val="center"/>
          </w:tcPr>
          <w:p w:rsidRPr="00964859" w:rsidR="00964859" w:rsidP="0096373E" w:rsidRDefault="00964859" w14:paraId="3C2107BC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360298" w:rsidR="00964859" w:rsidP="00964859" w:rsidRDefault="00964859" w14:paraId="624FADDE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Cs w:val="16"/>
        </w:rPr>
      </w:pPr>
    </w:p>
    <w:p w:rsidR="00964859" w:rsidP="00964859" w:rsidRDefault="00964859" w14:paraId="25CDFB3C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32"/>
          <w:szCs w:val="44"/>
        </w:rPr>
      </w:pPr>
      <w:r>
        <w:rPr>
          <w:rFonts w:ascii="Century Gothic" w:hAnsi="Century Gothic"/>
          <w:color w:val="808080" w:themeColor="background1" w:themeShade="80"/>
          <w:sz w:val="32"/>
          <w:szCs w:val="44"/>
          <w:lang w:val="Italian"/>
        </w:rPr>
        <w:t>PIANO FINANZIARIO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44"/>
      </w:tblGrid>
      <w:tr w:rsidR="00964859" w:rsidTr="000304BC" w14:paraId="3546D58D" w14:textId="77777777">
        <w:trPr>
          <w:trHeight w:val="2592"/>
        </w:trPr>
        <w:tc>
          <w:tcPr>
            <w:tcW w:w="10944" w:type="dxa"/>
            <w:tcBorders>
              <w:top w:val="single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964859" w:rsidR="00964859" w:rsidP="0096373E" w:rsidRDefault="00964859" w14:paraId="6A2C019D" w14:textId="77777777">
            <w:pPr>
              <w:bidi w:val="false"/>
              <w:outlineLvl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360298" w:rsidR="00964859" w:rsidP="00460C54" w:rsidRDefault="00964859" w14:paraId="797B632D" w14:textId="77777777">
      <w:pPr>
        <w:bidi w:val="false"/>
        <w:outlineLvl w:val="0"/>
        <w:rPr>
          <w:rFonts w:ascii="Century Gothic" w:hAnsi="Century Gothic"/>
          <w:sz w:val="6"/>
        </w:rPr>
        <w:sectPr w:rsidRPr="00360298" w:rsidR="00964859" w:rsidSect="00964859">
          <w:pgSz w:w="12240" w:h="15840"/>
          <w:pgMar w:top="576" w:right="432" w:bottom="576" w:left="576" w:header="0" w:footer="0" w:gutter="0"/>
          <w:cols w:space="720"/>
          <w:docGrid w:linePitch="360"/>
        </w:sectPr>
      </w:pPr>
    </w:p>
    <w:p w:rsidRPr="00360298" w:rsidR="006B5ECE" w:rsidP="00104493" w:rsidRDefault="006B5ECE" w14:paraId="0D98B734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a7"/>
        <w:tblW w:w="1072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28"/>
      </w:tblGrid>
      <w:tr w:rsidRPr="00360298" w:rsidR="00E63F9A" w:rsidTr="00104493" w14:paraId="704B1434" w14:textId="77777777">
        <w:trPr>
          <w:trHeight w:val="2548"/>
        </w:trPr>
        <w:tc>
          <w:tcPr>
            <w:tcW w:w="10728" w:type="dxa"/>
          </w:tcPr>
          <w:p w:rsidRPr="00360298" w:rsidR="00E63F9A" w:rsidP="00F63F7D" w:rsidRDefault="00E63F9A" w14:paraId="36B8F120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60298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360298" w:rsidR="00E63F9A" w:rsidP="00F63F7D" w:rsidRDefault="00E63F9A" w14:paraId="70072B0B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360298" w:rsidR="00E63F9A" w:rsidP="00F63F7D" w:rsidRDefault="00E63F9A" w14:paraId="5E0B3DB4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360298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60298" w:rsidR="00E63F9A" w:rsidP="00D022DF" w:rsidRDefault="00E63F9A" w14:paraId="0B530BBA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360298" w:rsidR="00E63F9A" w:rsidSect="00104493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67777" w14:textId="77777777" w:rsidR="00356351" w:rsidRDefault="00356351" w:rsidP="00356351">
      <w:r>
        <w:separator/>
      </w:r>
    </w:p>
  </w:endnote>
  <w:endnote w:type="continuationSeparator" w:id="0">
    <w:p w14:paraId="5AF9375A" w14:textId="77777777" w:rsidR="00356351" w:rsidRDefault="00356351" w:rsidP="0035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4FFEB" w14:textId="77777777" w:rsidR="00356351" w:rsidRDefault="0035635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9D541" w14:textId="77777777" w:rsidR="00356351" w:rsidRDefault="0035635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5013D" w14:textId="77777777" w:rsidR="00356351" w:rsidRDefault="0035635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90E17" w14:textId="77777777" w:rsidR="00356351" w:rsidRDefault="00356351" w:rsidP="00356351">
      <w:r>
        <w:separator/>
      </w:r>
    </w:p>
  </w:footnote>
  <w:footnote w:type="continuationSeparator" w:id="0">
    <w:p w14:paraId="28D1C074" w14:textId="77777777" w:rsidR="00356351" w:rsidRDefault="00356351" w:rsidP="0035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3D0E6" w14:textId="77777777" w:rsidR="00356351" w:rsidRDefault="0035635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8F38" w14:textId="77777777" w:rsidR="00356351" w:rsidRDefault="0035635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A5A5B" w14:textId="77777777" w:rsidR="00356351" w:rsidRDefault="0035635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51"/>
    <w:rsid w:val="000231FA"/>
    <w:rsid w:val="000304BC"/>
    <w:rsid w:val="000B3AA5"/>
    <w:rsid w:val="000D5F7F"/>
    <w:rsid w:val="000E7AF5"/>
    <w:rsid w:val="00104493"/>
    <w:rsid w:val="001D6A5F"/>
    <w:rsid w:val="002A45FC"/>
    <w:rsid w:val="002E4407"/>
    <w:rsid w:val="002F2C0D"/>
    <w:rsid w:val="002F39CD"/>
    <w:rsid w:val="00327A42"/>
    <w:rsid w:val="00356351"/>
    <w:rsid w:val="00360298"/>
    <w:rsid w:val="0036595F"/>
    <w:rsid w:val="003758D7"/>
    <w:rsid w:val="00394B8A"/>
    <w:rsid w:val="003D28EE"/>
    <w:rsid w:val="003F787D"/>
    <w:rsid w:val="00422668"/>
    <w:rsid w:val="00460C54"/>
    <w:rsid w:val="00492BF1"/>
    <w:rsid w:val="004B4C32"/>
    <w:rsid w:val="004D59AF"/>
    <w:rsid w:val="004D7DBC"/>
    <w:rsid w:val="004E7C78"/>
    <w:rsid w:val="00547183"/>
    <w:rsid w:val="00557C38"/>
    <w:rsid w:val="005A2BD6"/>
    <w:rsid w:val="005B7C30"/>
    <w:rsid w:val="005F5ABE"/>
    <w:rsid w:val="006B0B9A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2FA5"/>
    <w:rsid w:val="00774101"/>
    <w:rsid w:val="0078197E"/>
    <w:rsid w:val="007A7DA3"/>
    <w:rsid w:val="007C78E5"/>
    <w:rsid w:val="007D114C"/>
    <w:rsid w:val="007F08AA"/>
    <w:rsid w:val="008339EA"/>
    <w:rsid w:val="008350B3"/>
    <w:rsid w:val="008F0F82"/>
    <w:rsid w:val="009152A8"/>
    <w:rsid w:val="00925AA5"/>
    <w:rsid w:val="00942BD8"/>
    <w:rsid w:val="009515B9"/>
    <w:rsid w:val="00955AB4"/>
    <w:rsid w:val="0096485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03834"/>
    <w:rsid w:val="00C12C0B"/>
    <w:rsid w:val="00CA2CD6"/>
    <w:rsid w:val="00CB4DF0"/>
    <w:rsid w:val="00CB7FA5"/>
    <w:rsid w:val="00CD1CD9"/>
    <w:rsid w:val="00D022DF"/>
    <w:rsid w:val="00D60EC5"/>
    <w:rsid w:val="00D660EC"/>
    <w:rsid w:val="00D82ADF"/>
    <w:rsid w:val="00DB1AE1"/>
    <w:rsid w:val="00E62BF6"/>
    <w:rsid w:val="00E63F9A"/>
    <w:rsid w:val="00EB23F8"/>
    <w:rsid w:val="00EC50D2"/>
    <w:rsid w:val="00EE3ACD"/>
    <w:rsid w:val="00F85C06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F5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ab">
    <w:name w:val="TOC Heading"/>
    <w:basedOn w:val="1"/>
    <w:next w:val="a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20">
    <w:name w:val="toc 2"/>
    <w:basedOn w:val="a"/>
    <w:next w:val="a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ac">
    <w:name w:val="List Paragraph"/>
    <w:basedOn w:val="a"/>
    <w:uiPriority w:val="34"/>
    <w:unhideWhenUsed/>
    <w:qFormat/>
    <w:rsid w:val="009515B9"/>
    <w:pPr>
      <w:ind w:left="720"/>
      <w:contextualSpacing/>
    </w:pPr>
  </w:style>
  <w:style w:type="paragraph" w:styleId="ad">
    <w:name w:val="header"/>
    <w:basedOn w:val="a"/>
    <w:link w:val="ae"/>
    <w:unhideWhenUsed/>
    <w:rsid w:val="00356351"/>
    <w:pPr>
      <w:tabs>
        <w:tab w:val="center" w:pos="4680"/>
        <w:tab w:val="right" w:pos="9360"/>
      </w:tabs>
    </w:pPr>
  </w:style>
  <w:style w:type="character" w:styleId="ae" w:customStyle="1">
    <w:name w:val="Верхний колонтитул Знак"/>
    <w:basedOn w:val="a0"/>
    <w:link w:val="ad"/>
    <w:rsid w:val="00356351"/>
    <w:rPr>
      <w:rFonts w:asciiTheme="minorHAnsi" w:hAnsiTheme="minorHAnsi"/>
      <w:sz w:val="16"/>
      <w:szCs w:val="24"/>
    </w:rPr>
  </w:style>
  <w:style w:type="paragraph" w:styleId="af">
    <w:name w:val="footer"/>
    <w:basedOn w:val="a"/>
    <w:link w:val="af0"/>
    <w:unhideWhenUsed/>
    <w:rsid w:val="00356351"/>
    <w:pPr>
      <w:tabs>
        <w:tab w:val="center" w:pos="4680"/>
        <w:tab w:val="right" w:pos="9360"/>
      </w:tabs>
    </w:pPr>
  </w:style>
  <w:style w:type="character" w:styleId="af0" w:customStyle="1">
    <w:name w:val="Нижний колонтитул Знак"/>
    <w:basedOn w:val="a0"/>
    <w:link w:val="af"/>
    <w:rsid w:val="00356351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01&amp;utm_language=IT&amp;utm_source=integrated+content&amp;utm_campaign=/business-case-analysis-examples&amp;utm_medium=ic+new+product+business+case+template+37401+word+it&amp;lpa=ic+new+product+business+case+template+3740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238717-DC7D-49E0-BB01-CE675417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IC-New-Product-Business-Case-Template_WORD.dotx</Template>
  <TotalTime>4</TotalTime>
  <Pages>4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Alexandra Ragazhinskaya</lastModifiedBy>
  <revision>1</revision>
  <lastPrinted>2018-05-31T13:56:00.0000000Z</lastPrinted>
  <dcterms:created xsi:type="dcterms:W3CDTF">2019-05-16T20:16:00.0000000Z</dcterms:created>
  <dcterms:modified xsi:type="dcterms:W3CDTF">2019-05-16T20:20:00.0000000Z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