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A1F" w:rsidR="003C7519" w:rsidP="002A3CCC" w:rsidRDefault="004B6908" w14:paraId="370D1224" w14:textId="66DB362D">
      <w:pPr>
        <w:pStyle w:val="a3"/>
        <w:bidi w:val="false"/>
        <w:rPr>
          <w:rFonts w:ascii="Arial" w:hAnsi="Arial" w:cs="Arial"/>
          <w:b/>
          <w:color w:val="3A5750" w:themeColor="accent5" w:themeShade="80"/>
          <w:sz w:val="36"/>
          <w:szCs w:val="36"/>
        </w:rPr>
      </w:pPr>
      <w:r w:rsidRPr="003C3A1F">
        <w:rPr>
          <w:rFonts w:ascii="Arial" w:hAnsi="Arial" w:cs="Arial"/>
          <w:b/>
          <w:noProof/>
          <w:color w:val="3A5750" w:themeColor="accent5" w:themeShade="80"/>
          <w:sz w:val="36"/>
          <w:szCs w:val="36"/>
          <w:lang w:val="French"/>
        </w:rPr>
        <w:t xml:space="preserve">de plan de gestion du changement organisationnel </w:t>
      </w:r>
      <w:r w:rsidRPr="003C3A1F" w:rsidR="002A3CCC">
        <w:rPr>
          <w:rFonts w:ascii="Arial" w:hAnsi="Arial" w:cs="Arial"/>
          <w:b/>
          <w:color w:val="3A5750" w:themeColor="accent5" w:themeShade="80"/>
          <w:sz w:val="36"/>
          <w:szCs w:val="36"/>
          <w:lang w:val="French"/>
        </w:rPr>
        <w:t xml:space="preserve">Modèle </w:t>
      </w:r>
    </w:p>
    <w:p w:rsidRPr="003C3A1F" w:rsidR="00FD3860" w:rsidP="002D4552" w:rsidRDefault="00FD3860" w14:paraId="0B7DCCE4" w14:textId="77777777">
      <w:pPr>
        <w:bidi w:val="false"/>
        <w:rPr>
          <w:rFonts w:ascii="Arial" w:hAnsi="Arial" w:cs="Arial"/>
        </w:rPr>
      </w:pPr>
    </w:p>
    <w:p w:rsidRPr="003C3A1F" w:rsidR="00FD3860" w:rsidP="002D4552" w:rsidRDefault="00FD3860" w14:paraId="742A0A30" w14:textId="77777777">
      <w:pPr>
        <w:bidi w:val="false"/>
        <w:rPr>
          <w:rFonts w:ascii="Arial" w:hAnsi="Arial" w:cs="Arial"/>
        </w:rPr>
      </w:pPr>
    </w:p>
    <w:p w:rsidRPr="003C3A1F" w:rsidR="005620D4" w:rsidP="002D4552" w:rsidRDefault="00A4118D" w14:paraId="0BD5B898" w14:textId="22A2FEBE">
      <w:pPr>
        <w:bidi w:val="false"/>
        <w:rPr>
          <w:rFonts w:ascii="Arial" w:hAnsi="Arial" w:cs="Arial"/>
        </w:rPr>
      </w:pPr>
      <w:r>
        <w:rPr>
          <w:rFonts w:ascii="Arial" w:hAnsi="Arial" w:cs="Arial"/>
          <w:b/>
          <w:noProof/>
          <w:color w:val="3A5750" w:themeColor="accent5" w:themeShade="80"/>
          <w:sz w:val="36"/>
          <w:szCs w:val="36"/>
          <w:lang w:val="French"/>
        </w:rPr>
        <w:drawing>
          <wp:inline distT="0" distB="0" distL="0" distR="0" wp14:anchorId="62137951" wp14:editId="01B38194">
            <wp:extent cx="2285106" cy="317500"/>
            <wp:effectExtent l="0" t="0" r="1270" b="635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4127" cy="318753"/>
                    </a:xfrm>
                    <a:prstGeom prst="rect">
                      <a:avLst/>
                    </a:prstGeom>
                  </pic:spPr>
                </pic:pic>
              </a:graphicData>
            </a:graphic>
          </wp:inline>
        </w:drawing>
      </w:r>
    </w:p>
    <w:p w:rsidRPr="003C3A1F" w:rsidR="005620D4" w:rsidP="002D4552" w:rsidRDefault="005620D4" w14:paraId="21175B17" w14:textId="77777777">
      <w:pPr>
        <w:bidi w:val="false"/>
        <w:rPr>
          <w:rFonts w:ascii="Arial" w:hAnsi="Arial" w:cs="Arial"/>
        </w:rPr>
      </w:pPr>
    </w:p>
    <w:p w:rsidRPr="003C3A1F" w:rsidR="005620D4" w:rsidP="002D4552" w:rsidRDefault="005620D4" w14:paraId="180E39DB" w14:textId="77777777">
      <w:pPr>
        <w:bidi w:val="false"/>
        <w:rPr>
          <w:rFonts w:ascii="Arial" w:hAnsi="Arial" w:cs="Arial"/>
        </w:rPr>
      </w:pPr>
    </w:p>
    <w:p w:rsidRPr="003C3A1F" w:rsidR="005620D4" w:rsidP="002D4552" w:rsidRDefault="005620D4" w14:paraId="74CE3862" w14:textId="77777777">
      <w:pPr>
        <w:bidi w:val="false"/>
        <w:rPr>
          <w:rFonts w:ascii="Arial" w:hAnsi="Arial" w:cs="Arial"/>
        </w:rPr>
      </w:pPr>
    </w:p>
    <w:p w:rsidRPr="003C3A1F" w:rsidR="005620D4" w:rsidP="002D4552" w:rsidRDefault="005620D4" w14:paraId="2655FFCA" w14:textId="77777777">
      <w:pPr>
        <w:bidi w:val="false"/>
        <w:rPr>
          <w:rFonts w:ascii="Arial" w:hAnsi="Arial" w:cs="Arial"/>
        </w:rPr>
      </w:pPr>
    </w:p>
    <w:p w:rsidRPr="003C3A1F" w:rsidR="005620D4" w:rsidP="002D4552" w:rsidRDefault="005620D4" w14:paraId="4C42A958" w14:textId="77777777">
      <w:pPr>
        <w:bidi w:val="false"/>
        <w:rPr>
          <w:rFonts w:ascii="Arial" w:hAnsi="Arial" w:cs="Arial"/>
        </w:rPr>
      </w:pPr>
      <w:r w:rsidRPr="003C3A1F">
        <w:rPr>
          <w:rFonts w:ascii="Arial" w:hAnsi="Arial" w:cs="Arial"/>
          <w:noProof/>
          <w:lang w:val="French"/>
        </w:rPr>
        <mc:AlternateContent>
          <mc:Choice Requires="wps">
            <w:drawing>
              <wp:anchor distT="0" distB="0" distL="114300" distR="114300" simplePos="0" relativeHeight="251659264" behindDoc="1" locked="0" layoutInCell="1" allowOverlap="1" wp14:editId="54FEBEE1" wp14:anchorId="49296B1B">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1C086FC5">
                <v:stroke joinstyle="miter"/>
              </v:roundrect>
            </w:pict>
          </mc:Fallback>
        </mc:AlternateContent>
      </w:r>
    </w:p>
    <w:p w:rsidRPr="003C3A1F" w:rsidR="005620D4" w:rsidP="002D4552" w:rsidRDefault="005620D4" w14:paraId="34678151" w14:textId="77777777">
      <w:pPr>
        <w:bidi w:val="false"/>
        <w:rPr>
          <w:rFonts w:ascii="Arial" w:hAnsi="Arial" w:cs="Arial"/>
        </w:rPr>
      </w:pPr>
    </w:p>
    <w:p w:rsidRPr="003C3A1F" w:rsidR="005620D4" w:rsidP="002D4552" w:rsidRDefault="005620D4" w14:paraId="01D8CCEF" w14:textId="77777777">
      <w:pPr>
        <w:bidi w:val="false"/>
        <w:rPr>
          <w:rFonts w:ascii="Arial" w:hAnsi="Arial" w:cs="Arial"/>
        </w:rPr>
      </w:pPr>
    </w:p>
    <w:p w:rsidRPr="003C3A1F" w:rsidR="005620D4" w:rsidP="002D4552" w:rsidRDefault="005620D4" w14:paraId="753A8B64" w14:textId="77777777">
      <w:pPr>
        <w:bidi w:val="false"/>
        <w:rPr>
          <w:rFonts w:ascii="Arial" w:hAnsi="Arial" w:cs="Arial"/>
        </w:rPr>
      </w:pPr>
    </w:p>
    <w:p w:rsidRPr="003C3A1F" w:rsidR="005620D4" w:rsidP="005620D4" w:rsidRDefault="00717895" w14:paraId="62027FBA"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val="French"/>
        </w:rPr>
        <w:t>VOTRE LOGO</w:t>
      </w:r>
    </w:p>
    <w:p w:rsidRPr="003C3A1F" w:rsidR="005620D4" w:rsidP="005620D4" w:rsidRDefault="005620D4" w14:paraId="14EAF1D7" w14:textId="77777777">
      <w:pPr>
        <w:bidi w:val="false"/>
        <w:jc w:val="center"/>
        <w:rPr>
          <w:rFonts w:ascii="Arial" w:hAnsi="Arial" w:cs="Arial"/>
          <w:b/>
          <w:sz w:val="32"/>
        </w:rPr>
      </w:pPr>
    </w:p>
    <w:p w:rsidRPr="003C3A1F" w:rsidR="005620D4" w:rsidP="005620D4" w:rsidRDefault="005620D4" w14:paraId="144C94D5" w14:textId="77777777">
      <w:pPr>
        <w:bidi w:val="false"/>
        <w:jc w:val="center"/>
        <w:rPr>
          <w:rFonts w:ascii="Arial" w:hAnsi="Arial" w:cs="Arial"/>
          <w:b/>
          <w:sz w:val="32"/>
        </w:rPr>
      </w:pPr>
    </w:p>
    <w:p w:rsidRPr="003C3A1F" w:rsidR="005620D4" w:rsidP="005620D4" w:rsidRDefault="005620D4" w14:paraId="58F66D0B" w14:textId="77777777">
      <w:pPr>
        <w:bidi w:val="false"/>
        <w:jc w:val="center"/>
        <w:rPr>
          <w:rFonts w:ascii="Arial" w:hAnsi="Arial" w:cs="Arial"/>
          <w:b/>
          <w:sz w:val="32"/>
        </w:rPr>
      </w:pPr>
    </w:p>
    <w:p w:rsidRPr="003C3A1F" w:rsidR="005620D4" w:rsidP="005620D4" w:rsidRDefault="005620D4" w14:paraId="00C22BA5" w14:textId="77777777">
      <w:pPr>
        <w:bidi w:val="false"/>
        <w:jc w:val="center"/>
        <w:rPr>
          <w:rFonts w:ascii="Arial" w:hAnsi="Arial" w:cs="Arial"/>
          <w:b/>
          <w:sz w:val="32"/>
        </w:rPr>
      </w:pPr>
    </w:p>
    <w:p w:rsidRPr="003C3A1F" w:rsidR="002A3CCC" w:rsidP="00D404D2" w:rsidRDefault="002A3CCC" w14:paraId="34111AF4" w14:textId="77777777">
      <w:pPr>
        <w:bidi w:val="false"/>
        <w:jc w:val="center"/>
        <w:outlineLvl w:val="0"/>
        <w:rPr>
          <w:rFonts w:ascii="Arial" w:hAnsi="Arial" w:cs="Arial"/>
          <w:b/>
          <w:color w:val="568278" w:themeColor="accent5" w:themeShade="BF"/>
          <w:sz w:val="32"/>
        </w:rPr>
      </w:pPr>
    </w:p>
    <w:p w:rsidRPr="003C3A1F" w:rsidR="005620D4" w:rsidP="002A3CCC" w:rsidRDefault="00DF5617" w14:paraId="0F43DD7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ench"/>
        </w:rPr>
        <w:t>CHANGEMENT ORGANISATIONNEL</w:t>
      </w:r>
    </w:p>
    <w:p w:rsidRPr="003C3A1F" w:rsidR="005620D4" w:rsidP="005620D4" w:rsidRDefault="005620D4" w14:paraId="3993962D" w14:textId="77777777">
      <w:pPr>
        <w:bidi w:val="false"/>
        <w:jc w:val="center"/>
        <w:rPr>
          <w:rFonts w:ascii="Arial" w:hAnsi="Arial" w:cs="Arial"/>
          <w:b/>
          <w:color w:val="568278" w:themeColor="accent5" w:themeShade="BF"/>
          <w:sz w:val="32"/>
        </w:rPr>
      </w:pPr>
    </w:p>
    <w:p w:rsidRPr="003C3A1F" w:rsidR="005620D4" w:rsidP="00D404D2" w:rsidRDefault="005620D4" w14:paraId="6DF5152C"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ench"/>
        </w:rPr>
        <w:t>AUTEUR</w:t>
      </w:r>
    </w:p>
    <w:p w:rsidRPr="003C3A1F" w:rsidR="005620D4" w:rsidP="005620D4" w:rsidRDefault="005620D4" w14:paraId="6E3A32D1" w14:textId="77777777">
      <w:pPr>
        <w:bidi w:val="false"/>
        <w:jc w:val="center"/>
        <w:rPr>
          <w:rFonts w:ascii="Arial" w:hAnsi="Arial" w:cs="Arial"/>
          <w:b/>
          <w:color w:val="568278" w:themeColor="accent5" w:themeShade="BF"/>
          <w:sz w:val="32"/>
        </w:rPr>
      </w:pPr>
    </w:p>
    <w:p w:rsidRPr="003C3A1F" w:rsidR="005620D4" w:rsidP="00D404D2" w:rsidRDefault="005620D4" w14:paraId="49BC6340"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ench"/>
        </w:rPr>
        <w:t>DATE</w:t>
      </w:r>
    </w:p>
    <w:p w:rsidRPr="003C3A1F" w:rsidR="005620D4" w:rsidP="005620D4" w:rsidRDefault="005620D4" w14:paraId="5B387AAB" w14:textId="77777777">
      <w:pPr>
        <w:bidi w:val="false"/>
        <w:jc w:val="center"/>
        <w:rPr>
          <w:rFonts w:ascii="Arial" w:hAnsi="Arial" w:cs="Arial"/>
          <w:b/>
          <w:color w:val="568278" w:themeColor="accent5" w:themeShade="BF"/>
          <w:sz w:val="32"/>
        </w:rPr>
      </w:pPr>
    </w:p>
    <w:p w:rsidRPr="003C3A1F" w:rsidR="00937B38" w:rsidP="00937B38" w:rsidRDefault="005620D4" w14:paraId="20C6EBF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French"/>
        </w:rPr>
        <w:t>Version 0.0.0</w:t>
      </w:r>
    </w:p>
    <w:p w:rsidRPr="003C3A1F" w:rsidR="00937B38" w:rsidP="00937B38" w:rsidRDefault="00937B38" w14:paraId="0A56D6D2" w14:textId="77777777">
      <w:pPr>
        <w:bidi w:val="false"/>
        <w:jc w:val="center"/>
        <w:outlineLvl w:val="0"/>
        <w:rPr>
          <w:rFonts w:ascii="Arial" w:hAnsi="Arial" w:cs="Arial"/>
          <w:b/>
          <w:color w:val="568278" w:themeColor="accent5" w:themeShade="BF"/>
          <w:sz w:val="32"/>
        </w:rPr>
      </w:pPr>
    </w:p>
    <w:p w:rsidRPr="003C3A1F" w:rsidR="00937B38" w:rsidP="00937B38" w:rsidRDefault="00937B38" w14:paraId="407BEE56" w14:textId="77777777">
      <w:pPr>
        <w:bidi w:val="false"/>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76B80718"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6D732DFC" w14:textId="77777777">
            <w:pPr>
              <w:pStyle w:val="TableHeading"/>
              <w:bidi w:val="false"/>
              <w:jc w:val="center"/>
              <w:rPr>
                <w:sz w:val="20"/>
              </w:rPr>
            </w:pPr>
            <w:r w:rsidRPr="003C3A1F">
              <w:rPr>
                <w:color w:val="FFFFFF" w:themeColor="background1"/>
                <w:sz w:val="20"/>
                <w:lang w:val="French"/>
              </w:rPr>
              <w:t>HISTORIQUE DES RÉVISIONS</w:t>
            </w:r>
          </w:p>
        </w:tc>
      </w:tr>
      <w:tr w:rsidRPr="003C3A1F" w:rsidR="00937B38" w:rsidTr="00FB42FA" w14:paraId="1A8809BD" w14:textId="77777777">
        <w:trPr>
          <w:cantSplit/>
          <w:tblHeader/>
        </w:trPr>
        <w:tc>
          <w:tcPr>
            <w:tcW w:w="907" w:type="pct"/>
            <w:shd w:val="clear" w:color="auto" w:fill="E4EDEB" w:themeFill="accent5" w:themeFillTint="33"/>
            <w:vAlign w:val="bottom"/>
          </w:tcPr>
          <w:p w:rsidRPr="003C3A1F" w:rsidR="00937B38" w:rsidP="00FB42FA" w:rsidRDefault="00937B38" w14:paraId="0CF508F3" w14:textId="77777777">
            <w:pPr>
              <w:pStyle w:val="TableHeading"/>
              <w:bidi w:val="false"/>
              <w:jc w:val="center"/>
              <w:rPr>
                <w:color w:val="568278" w:themeColor="accent5" w:themeShade="BF"/>
                <w:sz w:val="20"/>
              </w:rPr>
            </w:pPr>
            <w:bookmarkStart w:name="ColumnTitle_01" w:id="0"/>
            <w:bookmarkEnd w:id="0"/>
            <w:r w:rsidRPr="003C3A1F">
              <w:rPr>
                <w:color w:val="568278" w:themeColor="accent5" w:themeShade="BF"/>
                <w:sz w:val="20"/>
                <w:lang w:val="French"/>
              </w:rPr>
              <w:t>DATE</w:t>
            </w:r>
          </w:p>
        </w:tc>
        <w:tc>
          <w:tcPr>
            <w:tcW w:w="567" w:type="pct"/>
            <w:shd w:val="clear" w:color="auto" w:fill="E4EDEB" w:themeFill="accent5" w:themeFillTint="33"/>
            <w:vAlign w:val="bottom"/>
          </w:tcPr>
          <w:p w:rsidRPr="003C3A1F" w:rsidR="00937B38" w:rsidP="00FB42FA" w:rsidRDefault="00937B38" w14:paraId="2F65150A" w14:textId="77777777">
            <w:pPr>
              <w:pStyle w:val="TableHeading"/>
              <w:bidi w:val="false"/>
              <w:jc w:val="center"/>
              <w:rPr>
                <w:color w:val="568278" w:themeColor="accent5" w:themeShade="BF"/>
                <w:sz w:val="20"/>
              </w:rPr>
            </w:pPr>
            <w:r w:rsidRPr="003C3A1F">
              <w:rPr>
                <w:color w:val="568278" w:themeColor="accent5" w:themeShade="BF"/>
                <w:sz w:val="20"/>
                <w:lang w:val="French"/>
              </w:rPr>
              <w:t>VERSION</w:t>
            </w:r>
          </w:p>
        </w:tc>
        <w:tc>
          <w:tcPr>
            <w:tcW w:w="2305" w:type="pct"/>
            <w:shd w:val="clear" w:color="auto" w:fill="E4EDEB" w:themeFill="accent5" w:themeFillTint="33"/>
            <w:vAlign w:val="bottom"/>
          </w:tcPr>
          <w:p w:rsidRPr="003C3A1F" w:rsidR="00937B38" w:rsidP="00FB42FA" w:rsidRDefault="00937B38" w14:paraId="53E4F467" w14:textId="77777777">
            <w:pPr>
              <w:pStyle w:val="TableHeading"/>
              <w:bidi w:val="false"/>
              <w:jc w:val="center"/>
              <w:rPr>
                <w:color w:val="568278" w:themeColor="accent5" w:themeShade="BF"/>
                <w:sz w:val="20"/>
              </w:rPr>
            </w:pPr>
            <w:r w:rsidRPr="003C3A1F">
              <w:rPr>
                <w:color w:val="568278" w:themeColor="accent5" w:themeShade="BF"/>
                <w:sz w:val="20"/>
                <w:lang w:val="French"/>
              </w:rPr>
              <w:t>DESCRIPTION</w:t>
            </w:r>
          </w:p>
        </w:tc>
        <w:tc>
          <w:tcPr>
            <w:tcW w:w="1221" w:type="pct"/>
            <w:shd w:val="clear" w:color="auto" w:fill="E4EDEB" w:themeFill="accent5" w:themeFillTint="33"/>
            <w:vAlign w:val="bottom"/>
          </w:tcPr>
          <w:p w:rsidRPr="003C3A1F" w:rsidR="00937B38" w:rsidP="00FB42FA" w:rsidRDefault="00937B38" w14:paraId="1180F01C" w14:textId="77777777">
            <w:pPr>
              <w:pStyle w:val="TableHeading"/>
              <w:bidi w:val="false"/>
              <w:jc w:val="center"/>
              <w:rPr>
                <w:color w:val="568278" w:themeColor="accent5" w:themeShade="BF"/>
                <w:sz w:val="20"/>
              </w:rPr>
            </w:pPr>
            <w:r w:rsidRPr="003C3A1F">
              <w:rPr>
                <w:color w:val="568278" w:themeColor="accent5" w:themeShade="BF"/>
                <w:sz w:val="20"/>
                <w:lang w:val="French"/>
              </w:rPr>
              <w:t>AUTEUR</w:t>
            </w:r>
          </w:p>
        </w:tc>
      </w:tr>
      <w:tr w:rsidRPr="003C3A1F" w:rsidR="00937B38" w:rsidTr="00937B38" w14:paraId="1F1B2D58" w14:textId="77777777">
        <w:trPr>
          <w:cantSplit/>
        </w:trPr>
        <w:tc>
          <w:tcPr>
            <w:tcW w:w="907" w:type="pct"/>
            <w:vAlign w:val="center"/>
          </w:tcPr>
          <w:p w:rsidRPr="003C3A1F" w:rsidR="00937B38" w:rsidP="00937B38" w:rsidRDefault="00937B38" w14:paraId="6FEA478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09C7559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3F2B87C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0403C14C" w14:textId="77777777">
            <w:pPr>
              <w:pStyle w:val="TableText"/>
              <w:bidi w:val="false"/>
              <w:rPr>
                <w:color w:val="808080" w:themeColor="background1" w:themeShade="80"/>
                <w:sz w:val="20"/>
              </w:rPr>
            </w:pPr>
          </w:p>
        </w:tc>
      </w:tr>
      <w:tr w:rsidRPr="003C3A1F" w:rsidR="00937B38" w:rsidTr="00937B38" w14:paraId="1B1239D6" w14:textId="77777777">
        <w:trPr>
          <w:cantSplit/>
        </w:trPr>
        <w:tc>
          <w:tcPr>
            <w:tcW w:w="907" w:type="pct"/>
            <w:vAlign w:val="center"/>
          </w:tcPr>
          <w:p w:rsidRPr="003C3A1F" w:rsidR="00937B38" w:rsidP="00937B38" w:rsidRDefault="00937B38" w14:paraId="70A74D4D"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D4D75F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FB43DDA"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0B5D752" w14:textId="77777777">
            <w:pPr>
              <w:pStyle w:val="TableText"/>
              <w:bidi w:val="false"/>
              <w:rPr>
                <w:color w:val="808080" w:themeColor="background1" w:themeShade="80"/>
                <w:sz w:val="20"/>
              </w:rPr>
            </w:pPr>
          </w:p>
        </w:tc>
      </w:tr>
      <w:tr w:rsidRPr="003C3A1F" w:rsidR="00937B38" w:rsidTr="00937B38" w14:paraId="2C1B721F" w14:textId="77777777">
        <w:trPr>
          <w:cantSplit/>
        </w:trPr>
        <w:tc>
          <w:tcPr>
            <w:tcW w:w="907" w:type="pct"/>
            <w:vAlign w:val="center"/>
          </w:tcPr>
          <w:p w:rsidRPr="003C3A1F" w:rsidR="00937B38" w:rsidP="00937B38" w:rsidRDefault="00937B38" w14:paraId="25418070"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CE91D48"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6152FC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5D65F87" w14:textId="77777777">
            <w:pPr>
              <w:pStyle w:val="TableText"/>
              <w:bidi w:val="false"/>
              <w:rPr>
                <w:color w:val="808080" w:themeColor="background1" w:themeShade="80"/>
                <w:sz w:val="20"/>
              </w:rPr>
            </w:pPr>
          </w:p>
        </w:tc>
      </w:tr>
      <w:tr w:rsidRPr="003C3A1F" w:rsidR="00937B38" w:rsidTr="00937B38" w14:paraId="0AB9D063" w14:textId="77777777">
        <w:trPr>
          <w:cantSplit/>
        </w:trPr>
        <w:tc>
          <w:tcPr>
            <w:tcW w:w="907" w:type="pct"/>
            <w:vAlign w:val="center"/>
          </w:tcPr>
          <w:p w:rsidRPr="003C3A1F" w:rsidR="00937B38" w:rsidP="00937B38" w:rsidRDefault="00937B38" w14:paraId="33F5CBF4"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779E2E6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0A67DCD3"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D8F3A3B" w14:textId="77777777">
            <w:pPr>
              <w:pStyle w:val="TableText"/>
              <w:bidi w:val="false"/>
              <w:rPr>
                <w:color w:val="808080" w:themeColor="background1" w:themeShade="80"/>
                <w:sz w:val="20"/>
              </w:rPr>
            </w:pPr>
          </w:p>
        </w:tc>
      </w:tr>
      <w:tr w:rsidRPr="003C3A1F" w:rsidR="00937B38" w:rsidTr="00937B38" w14:paraId="3438E170" w14:textId="77777777">
        <w:trPr>
          <w:cantSplit/>
        </w:trPr>
        <w:tc>
          <w:tcPr>
            <w:tcW w:w="907" w:type="pct"/>
            <w:vAlign w:val="center"/>
          </w:tcPr>
          <w:p w:rsidRPr="003C3A1F" w:rsidR="00937B38" w:rsidP="00937B38" w:rsidRDefault="00937B38" w14:paraId="157C2F7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835EFB3"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28398F7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3411E6C" w14:textId="77777777">
            <w:pPr>
              <w:pStyle w:val="TableText"/>
              <w:bidi w:val="false"/>
              <w:rPr>
                <w:color w:val="808080" w:themeColor="background1" w:themeShade="80"/>
                <w:sz w:val="20"/>
              </w:rPr>
            </w:pPr>
          </w:p>
        </w:tc>
      </w:tr>
      <w:tr w:rsidRPr="003C3A1F" w:rsidR="00937B38" w:rsidTr="00937B38" w14:paraId="5ED9ACB2" w14:textId="77777777">
        <w:trPr>
          <w:cantSplit/>
        </w:trPr>
        <w:tc>
          <w:tcPr>
            <w:tcW w:w="907" w:type="pct"/>
            <w:vAlign w:val="center"/>
          </w:tcPr>
          <w:p w:rsidRPr="003C3A1F" w:rsidR="00937B38" w:rsidP="00937B38" w:rsidRDefault="00937B38" w14:paraId="052D551E"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372701B1"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E78BA1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887050E" w14:textId="77777777">
            <w:pPr>
              <w:pStyle w:val="TableText"/>
              <w:bidi w:val="false"/>
              <w:rPr>
                <w:color w:val="808080" w:themeColor="background1" w:themeShade="80"/>
                <w:sz w:val="20"/>
              </w:rPr>
            </w:pPr>
          </w:p>
        </w:tc>
      </w:tr>
      <w:tr w:rsidRPr="003C3A1F" w:rsidR="00937B38" w:rsidTr="00937B38" w14:paraId="45195E7E" w14:textId="77777777">
        <w:trPr>
          <w:cantSplit/>
        </w:trPr>
        <w:tc>
          <w:tcPr>
            <w:tcW w:w="907" w:type="pct"/>
            <w:vAlign w:val="center"/>
          </w:tcPr>
          <w:p w:rsidRPr="003C3A1F" w:rsidR="00937B38" w:rsidP="00937B38" w:rsidRDefault="00937B38" w14:paraId="5FC314DC"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0420D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B6D185E"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34CD1CC" w14:textId="77777777">
            <w:pPr>
              <w:pStyle w:val="TableText"/>
              <w:bidi w:val="false"/>
              <w:rPr>
                <w:color w:val="808080" w:themeColor="background1" w:themeShade="80"/>
                <w:sz w:val="20"/>
              </w:rPr>
            </w:pPr>
          </w:p>
        </w:tc>
      </w:tr>
    </w:tbl>
    <w:p w:rsidRPr="003C3A1F" w:rsidR="00492C36" w:rsidRDefault="00492C36" w14:paraId="794AEA60" w14:textId="77777777">
      <w:pPr>
        <w:bidi w:val="false"/>
        <w:rPr>
          <w:rFonts w:ascii="Arial" w:hAnsi="Arial" w:cs="Arial"/>
          <w:b/>
          <w:color w:val="568278" w:themeColor="accent5" w:themeShade="BF"/>
          <w:sz w:val="32"/>
        </w:rPr>
      </w:pPr>
    </w:p>
    <w:p w:rsidRPr="003C3A1F" w:rsidR="00937B38" w:rsidRDefault="00937B38" w14:paraId="4A0E6693" w14:textId="77777777">
      <w:pPr>
        <w:bidi w:val="false"/>
        <w:rPr>
          <w:rFonts w:ascii="Arial" w:hAnsi="Arial" w:cs="Arial"/>
          <w:b/>
          <w:color w:val="568278" w:themeColor="accent5" w:themeShade="BF"/>
          <w:sz w:val="32"/>
        </w:rPr>
      </w:pPr>
      <w:r w:rsidRPr="003C3A1F">
        <w:rPr>
          <w:rFonts w:ascii="Arial" w:hAnsi="Arial" w:cs="Arial"/>
          <w:b/>
          <w:color w:val="568278" w:themeColor="accent5" w:themeShade="BF"/>
          <w:sz w:val="32"/>
          <w:lang w:val="French"/>
        </w:rPr>
        <w:br w:type="page"/>
      </w:r>
    </w:p>
    <w:p w:rsidRPr="003C3A1F" w:rsidR="00492C36" w:rsidP="00F030B9" w:rsidRDefault="00492C36" w14:paraId="2581FF6E" w14:textId="77777777">
      <w:pPr>
        <w:bidi w:val="false"/>
        <w:spacing w:line="360" w:lineRule="auto"/>
        <w:jc w:val="center"/>
        <w:rPr>
          <w:rFonts w:ascii="Arial" w:hAnsi="Arial" w:cs="Arial"/>
          <w:b/>
          <w:color w:val="3A5750" w:themeColor="accent5" w:themeShade="80"/>
          <w:sz w:val="25"/>
          <w:szCs w:val="25"/>
        </w:rPr>
      </w:pPr>
    </w:p>
    <w:p w:rsidRPr="009C64A1" w:rsidR="009C64A1" w:rsidP="009C64A1" w:rsidRDefault="009C64A1" w14:paraId="0730D344"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1. Introduction</w:t>
      </w:r>
      <w:r w:rsidRPr="009C64A1">
        <w:rPr>
          <w:rFonts w:ascii="Arial" w:hAnsi="Arial" w:cs="Arial"/>
          <w:b/>
          <w:color w:val="3A5750" w:themeColor="accent5" w:themeShade="80"/>
          <w:sz w:val="28"/>
          <w:szCs w:val="25"/>
          <w:lang w:val="French"/>
        </w:rPr>
        <w:tab/>
      </w:r>
    </w:p>
    <w:p w:rsidRPr="009C64A1" w:rsidR="009C64A1" w:rsidP="009C64A1" w:rsidRDefault="009C64A1" w14:paraId="772582E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1.1 Objet</w:t>
      </w:r>
    </w:p>
    <w:p w:rsidRPr="009C64A1" w:rsidR="009C64A1" w:rsidP="009C64A1" w:rsidRDefault="009C64A1" w14:paraId="751D03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1.2 Évolution des rôles et des responsabilités</w:t>
      </w:r>
    </w:p>
    <w:p w:rsidRPr="009C64A1" w:rsidR="009C64A1" w:rsidP="009C64A1" w:rsidRDefault="009C64A1" w14:paraId="75204A0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2. Aperçu</w:t>
      </w:r>
    </w:p>
    <w:p w:rsidRPr="009C64A1" w:rsidR="009C64A1" w:rsidP="009C64A1" w:rsidRDefault="009C64A1" w14:paraId="72C46D4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2.1 État actuel</w:t>
      </w:r>
    </w:p>
    <w:p w:rsidRPr="009C64A1" w:rsidR="009C64A1" w:rsidP="009C64A1" w:rsidRDefault="009C64A1" w14:paraId="74A0C6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2.2 État futur</w:t>
      </w:r>
    </w:p>
    <w:p w:rsidRPr="009C64A1" w:rsidR="009C64A1" w:rsidP="009C64A1" w:rsidRDefault="009C64A1" w14:paraId="56F020B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2.3 Analyse d'impact</w:t>
      </w:r>
    </w:p>
    <w:p w:rsidRPr="009C64A1" w:rsidR="009C64A1" w:rsidP="009C64A1" w:rsidRDefault="009C64A1" w14:paraId="552408C9"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3. Communication</w:t>
      </w:r>
    </w:p>
    <w:p w:rsidRPr="009C64A1" w:rsidR="009C64A1" w:rsidP="009C64A1" w:rsidRDefault="009C64A1" w14:paraId="6271EDF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3.1 Stratégie de communication</w:t>
      </w:r>
    </w:p>
    <w:p w:rsidRPr="009C64A1" w:rsidR="009C64A1" w:rsidP="009C64A1" w:rsidRDefault="009C64A1" w14:paraId="47C332F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3.2 Analyse des intervenants</w:t>
      </w:r>
    </w:p>
    <w:p w:rsidRPr="009C64A1" w:rsidR="009C64A1" w:rsidP="009C64A1" w:rsidRDefault="009C64A1" w14:paraId="2686E87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3.3 Activités de communication</w:t>
      </w:r>
    </w:p>
    <w:p w:rsidRPr="009C64A1" w:rsidR="009C64A1" w:rsidP="009C64A1" w:rsidRDefault="009C64A1" w14:paraId="20915362"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4. Plan et objectifs de mise en œuvre</w:t>
      </w:r>
    </w:p>
    <w:p w:rsidRPr="009C64A1" w:rsidR="009C64A1" w:rsidP="009C64A1" w:rsidRDefault="009C64A1" w14:paraId="02389FE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4.1 Méthodes de mise en œuvre</w:t>
      </w:r>
    </w:p>
    <w:p w:rsidRPr="009C64A1" w:rsidR="009C64A1" w:rsidP="009C64A1" w:rsidRDefault="009C64A1" w14:paraId="515A6D4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4.2 Activités de mise en œuvre4.3 Processus de suivi et d'évaluation</w:t>
      </w:r>
    </w:p>
    <w:p w:rsidRPr="009C64A1" w:rsidR="009C64A1" w:rsidP="009C64A1" w:rsidRDefault="009C64A1" w14:paraId="152018C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4.4 Résultat souhaité4.5 Exigences en matière de documentation</w:t>
      </w:r>
    </w:p>
    <w:p w:rsidRPr="009C64A1" w:rsidR="009C64A1" w:rsidP="009C64A1" w:rsidRDefault="00D645C2" w14:paraId="0B62D001"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val="French"/>
        </w:rPr>
        <w:t>5. Plan post-mise en œuvre</w:t>
      </w:r>
    </w:p>
    <w:p w:rsidRPr="009C64A1" w:rsidR="009C64A1" w:rsidP="009C64A1" w:rsidRDefault="009C64A1" w14:paraId="68D25DB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5.1 Processus de surveillance</w:t>
      </w:r>
    </w:p>
    <w:p w:rsidRPr="009C64A1" w:rsidR="009C64A1" w:rsidP="009C64A1" w:rsidRDefault="009C64A1" w14:paraId="696183B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 xml:space="preserve">5.2 Critères d'évaluation    </w:t>
      </w:r>
    </w:p>
    <w:p w:rsidRPr="009C64A1" w:rsidR="009C64A1" w:rsidP="009C64A1" w:rsidRDefault="009C64A1" w14:paraId="5D075F65"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6. Équipe de gestion du changement organisationnel</w:t>
      </w:r>
    </w:p>
    <w:p w:rsidRPr="009C64A1" w:rsidR="009C64A1" w:rsidP="009C64A1" w:rsidRDefault="009C64A1" w14:paraId="7EE383F3"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French"/>
        </w:rPr>
        <w:t>7. Approbation</w:t>
      </w:r>
    </w:p>
    <w:p w:rsidRPr="003C3A1F" w:rsidR="00876089" w:rsidP="00F030B9" w:rsidRDefault="00876089" w14:paraId="7949EE72" w14:textId="77777777">
      <w:pPr>
        <w:tabs>
          <w:tab w:val="right" w:leader="dot" w:pos="9270"/>
        </w:tabs>
        <w:bidi w:val="false"/>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lang w:val="French"/>
        </w:rPr>
        <w:br w:type="page"/>
      </w:r>
    </w:p>
    <w:p w:rsidRPr="003C3A1F" w:rsidR="0014046B" w:rsidP="00492C36" w:rsidRDefault="0014046B" w14:paraId="244D7E48"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3C3A1F" w:rsidR="004B21E8" w:rsidP="00572F55" w:rsidRDefault="004B21E8" w14:paraId="4BF2552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Introduction</w:t>
      </w:r>
    </w:p>
    <w:p w:rsidRPr="003C3A1F" w:rsidR="001433AA" w:rsidP="00572F55" w:rsidRDefault="00CA7D36" w14:paraId="2ABA114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Vue d'ensemble du plan de gestion du changement organisationnel</w:t>
      </w:r>
    </w:p>
    <w:p w:rsidRPr="003C3A1F" w:rsidR="00572F55" w:rsidP="00572F55" w:rsidRDefault="00572F55" w14:paraId="3F350B7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72F55" w:rsidP="00B72516" w:rsidRDefault="00750BF6" w14:paraId="71066D35"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Objectif</w:t>
      </w:r>
      <w:r w:rsidRPr="003C3A1F" w:rsidR="00B366E3">
        <w:rPr>
          <w:rFonts w:ascii="Arial" w:hAnsi="Arial" w:cs="Arial"/>
          <w:b/>
          <w:color w:val="568278" w:themeColor="accent5" w:themeShade="BF"/>
          <w:sz w:val="32"/>
          <w:szCs w:val="28"/>
          <w:lang w:val="French"/>
        </w:rPr>
        <w:br/>
      </w:r>
      <w:r w:rsidRPr="003C3A1F" w:rsidR="007772D3">
        <w:rPr>
          <w:rFonts w:ascii="Arial" w:hAnsi="Arial" w:cs="Arial"/>
          <w:color w:val="000000" w:themeColor="text1"/>
          <w:sz w:val="28"/>
          <w:szCs w:val="28"/>
          <w:lang w:val="French"/>
        </w:rPr>
        <w:t xml:space="preserve">Identifier le résultat souhaité et comment le changement sera bénéfique. </w:t>
      </w:r>
    </w:p>
    <w:p w:rsidRPr="003C3A1F" w:rsidR="00572F55" w:rsidP="00572F55" w:rsidRDefault="00572F55" w14:paraId="1E98904E"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5DE4B22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 xml:space="preserve">Changer les rôles et les responsabilités </w:t>
      </w:r>
      <w:r w:rsidRPr="003C3A1F" w:rsidR="00B366E3">
        <w:rPr>
          <w:rFonts w:ascii="Arial" w:hAnsi="Arial" w:cs="Arial"/>
          <w:b/>
          <w:color w:val="568278" w:themeColor="accent5" w:themeShade="BF"/>
          <w:sz w:val="32"/>
          <w:szCs w:val="28"/>
          <w:lang w:val="French"/>
        </w:rPr>
        <w:br/>
      </w:r>
      <w:r w:rsidRPr="003C3A1F" w:rsidR="009168B2">
        <w:rPr>
          <w:rFonts w:ascii="Arial" w:hAnsi="Arial" w:cs="Arial"/>
          <w:color w:val="000000" w:themeColor="text1"/>
          <w:sz w:val="28"/>
          <w:szCs w:val="28"/>
          <w:lang w:val="French"/>
        </w:rPr>
        <w:t xml:space="preserve">Discuter de l'incidence du changement sur les postes existants et nouveaux. </w:t>
      </w:r>
    </w:p>
    <w:p w:rsidRPr="003C3A1F" w:rsidR="00572F55" w:rsidP="00DF5617" w:rsidRDefault="00DF5617" w14:paraId="2993C715" w14:textId="77777777">
      <w:pPr>
        <w:pStyle w:val="ab"/>
        <w:widowControl w:val="0"/>
        <w:tabs>
          <w:tab w:val="left" w:pos="713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val="French"/>
        </w:rPr>
        <w:tab/>
      </w:r>
    </w:p>
    <w:p w:rsidRPr="003C3A1F" w:rsidR="005B29EF" w:rsidP="00E75D3C" w:rsidRDefault="005B29EF" w14:paraId="25493198" w14:textId="77777777">
      <w:pPr>
        <w:bidi w:val="false"/>
        <w:rPr>
          <w:rFonts w:ascii="Arial" w:hAnsi="Arial" w:cs="Arial"/>
          <w:color w:val="000000" w:themeColor="text1"/>
          <w:sz w:val="28"/>
          <w:szCs w:val="28"/>
        </w:rPr>
      </w:pPr>
    </w:p>
    <w:p w:rsidRPr="003C3A1F" w:rsidR="00E75D3C" w:rsidP="00E75D3C" w:rsidRDefault="00E75D3C" w14:paraId="04005A35" w14:textId="77777777">
      <w:pPr>
        <w:bidi w:val="false"/>
        <w:rPr>
          <w:rFonts w:ascii="Arial" w:hAnsi="Arial" w:cs="Arial"/>
          <w:color w:val="000000" w:themeColor="text1"/>
          <w:sz w:val="28"/>
          <w:szCs w:val="28"/>
        </w:rPr>
      </w:pPr>
    </w:p>
    <w:p w:rsidRPr="003C3A1F" w:rsidR="005B29EF" w:rsidP="005B29EF" w:rsidRDefault="00DF5617" w14:paraId="1C91496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Aperçu</w:t>
      </w:r>
    </w:p>
    <w:p w:rsidRPr="003C3A1F" w:rsidR="005B29EF" w:rsidP="005B29EF" w:rsidRDefault="009C2356" w14:paraId="0CB96CA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ench"/>
        </w:rPr>
        <w:t>Développez brièvement les états actuels et futurs et leur impact.</w:t>
      </w:r>
    </w:p>
    <w:p w:rsidRPr="003C3A1F" w:rsidR="005B29EF" w:rsidP="005B29EF" w:rsidRDefault="005B29EF" w14:paraId="4089142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935687" w:rsidP="007B126A" w:rsidRDefault="009C2356" w14:paraId="65D7412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État actuel</w:t>
      </w:r>
      <w:r w:rsidRPr="003C3A1F" w:rsidR="00B366E3">
        <w:rPr>
          <w:rFonts w:ascii="Arial" w:hAnsi="Arial" w:cs="Arial"/>
          <w:b/>
          <w:color w:val="568278" w:themeColor="accent5" w:themeShade="BF"/>
          <w:sz w:val="32"/>
          <w:szCs w:val="28"/>
          <w:lang w:val="French"/>
        </w:rPr>
        <w:br/>
      </w:r>
      <w:r w:rsidRPr="003C3A1F">
        <w:rPr>
          <w:rFonts w:ascii="Arial" w:hAnsi="Arial" w:cs="Arial"/>
          <w:color w:val="000000" w:themeColor="text1"/>
          <w:sz w:val="28"/>
          <w:szCs w:val="28"/>
          <w:lang w:val="French"/>
        </w:rPr>
        <w:t xml:space="preserve">Répertorier et détailler tous les processus impactés par le projet. Fournissez tous les documents justificatifs, tels que les politiques, les normes, les règlements, les codes, les procédures, les organigrammes ou les diagrammes.  </w:t>
      </w:r>
    </w:p>
    <w:p w:rsidRPr="003C3A1F" w:rsidR="005B29EF" w:rsidP="005B29EF" w:rsidRDefault="005B29EF" w14:paraId="0DEB9AB0"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229A0EC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État futur</w:t>
      </w:r>
      <w:r w:rsidRPr="003C3A1F" w:rsidR="00B366E3">
        <w:rPr>
          <w:rFonts w:ascii="Arial" w:hAnsi="Arial" w:cs="Arial"/>
          <w:b/>
          <w:color w:val="568278" w:themeColor="accent5" w:themeShade="BF"/>
          <w:sz w:val="32"/>
          <w:szCs w:val="28"/>
          <w:lang w:val="French"/>
        </w:rPr>
        <w:br/>
      </w:r>
      <w:r w:rsidRPr="003C3A1F" w:rsidR="006C620E">
        <w:rPr>
          <w:rFonts w:ascii="Arial" w:hAnsi="Arial" w:cs="Arial"/>
          <w:color w:val="000000" w:themeColor="text1"/>
          <w:sz w:val="28"/>
          <w:szCs w:val="28"/>
          <w:lang w:val="French"/>
        </w:rPr>
        <w:t xml:space="preserve">Discutez de la façon dont les processus ci-dessus seront affectés par le changement et du plan d'exécution et de mise en œuvre du changement.</w:t>
      </w:r>
    </w:p>
    <w:p w:rsidRPr="003C3A1F" w:rsidR="005B29EF" w:rsidP="00935687" w:rsidRDefault="006C620E" w14:paraId="0B35D504"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val="French"/>
        </w:rPr>
        <w:tab/>
      </w:r>
      <w:r w:rsidRPr="003C3A1F" w:rsidR="00935687">
        <w:rPr>
          <w:rFonts w:ascii="Arial" w:hAnsi="Arial" w:cs="Arial"/>
          <w:b/>
          <w:color w:val="568278" w:themeColor="accent5" w:themeShade="BF"/>
          <w:sz w:val="28"/>
          <w:szCs w:val="28"/>
          <w:lang w:val="French"/>
        </w:rPr>
        <w:tab/>
      </w:r>
    </w:p>
    <w:p w:rsidRPr="003C3A1F" w:rsidR="005B29EF" w:rsidP="00B56682" w:rsidRDefault="009C2356" w14:paraId="2B39C36F"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Analyse d'impact</w:t>
      </w:r>
      <w:r w:rsidRPr="003C3A1F" w:rsidR="00B366E3">
        <w:rPr>
          <w:rFonts w:ascii="Arial" w:hAnsi="Arial" w:cs="Arial"/>
          <w:b/>
          <w:color w:val="568278" w:themeColor="accent5" w:themeShade="BF"/>
          <w:sz w:val="32"/>
          <w:szCs w:val="28"/>
          <w:lang w:val="French"/>
        </w:rPr>
        <w:br/>
      </w:r>
      <w:r w:rsidRPr="003C3A1F">
        <w:rPr>
          <w:rFonts w:ascii="Arial" w:hAnsi="Arial" w:cs="Arial"/>
          <w:color w:val="000000" w:themeColor="text1"/>
          <w:sz w:val="28"/>
          <w:szCs w:val="28"/>
          <w:lang w:val="French"/>
        </w:rPr>
        <w:t xml:space="preserve">Évaluez l'incidence du changement sur les processus, les changements de politique, les intérêts des intervenants, la dotation, les coûts, le financement, etc.  </w:t>
      </w:r>
    </w:p>
    <w:p w:rsidRPr="003C3A1F" w:rsidR="008D3809" w:rsidP="005B29EF" w:rsidRDefault="008D3809" w14:paraId="620B500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RDefault="001F2768" w14:paraId="6709895C"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val="French"/>
        </w:rPr>
        <w:br w:type="page"/>
      </w:r>
    </w:p>
    <w:p w:rsidRPr="003C3A1F" w:rsidR="008D3809" w:rsidP="005B29EF" w:rsidRDefault="008D3809" w14:paraId="73E77B7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1F2768" w:rsidRDefault="009C2356" w14:paraId="127782E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Communication</w:t>
      </w:r>
    </w:p>
    <w:p w:rsidRPr="003C3A1F" w:rsidR="001F2768" w:rsidP="001F2768" w:rsidRDefault="008E7484" w14:paraId="0DE5C4A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ench"/>
        </w:rPr>
        <w:t>Décrire la structure et la gestion de l'équipe.</w:t>
      </w:r>
    </w:p>
    <w:p w:rsidRPr="003C3A1F" w:rsidR="001F2768" w:rsidP="001F2768" w:rsidRDefault="001F2768" w14:paraId="42B590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8E7484" w:rsidRDefault="009C2356" w14:paraId="4A7794A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val="French"/>
        </w:rPr>
        <w:t>Stratégie de communication</w:t>
      </w:r>
      <w:r w:rsidRPr="003C3A1F" w:rsidR="008E7484">
        <w:rPr>
          <w:rFonts w:ascii="Arial" w:hAnsi="Arial" w:cs="Arial"/>
          <w:b/>
          <w:color w:val="568278" w:themeColor="accent5" w:themeShade="BF"/>
          <w:sz w:val="32"/>
          <w:szCs w:val="28"/>
          <w:lang w:val="French"/>
        </w:rPr>
        <w:br/>
      </w:r>
      <w:r w:rsidRPr="003C3A1F" w:rsidR="001F2768">
        <w:rPr>
          <w:rFonts w:ascii="Arial" w:hAnsi="Arial" w:cs="Arial"/>
          <w:color w:val="000000" w:themeColor="text1"/>
          <w:sz w:val="28"/>
          <w:szCs w:val="28"/>
          <w:lang w:val="French"/>
        </w:rPr>
        <w:t xml:space="preserve">Identifier les postes existants impliqués dans le processus de changement. </w:t>
      </w:r>
    </w:p>
    <w:p w:rsidRPr="003C3A1F" w:rsidR="001F2768" w:rsidP="001F2768" w:rsidRDefault="001F2768" w14:paraId="688E377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32F37D12"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Analyse des intervenants</w:t>
      </w:r>
      <w:r w:rsidRPr="003C3A1F" w:rsidR="008E7484">
        <w:rPr>
          <w:rFonts w:ascii="Arial" w:hAnsi="Arial" w:cs="Arial"/>
          <w:b/>
          <w:color w:val="568278" w:themeColor="accent5" w:themeShade="BF"/>
          <w:sz w:val="32"/>
          <w:szCs w:val="28"/>
          <w:lang w:val="French"/>
        </w:rPr>
        <w:br/>
      </w:r>
      <w:r w:rsidRPr="003C3A1F" w:rsidR="00C12CF8">
        <w:rPr>
          <w:rFonts w:ascii="Arial" w:hAnsi="Arial" w:cs="Arial"/>
          <w:color w:val="000000" w:themeColor="text1"/>
          <w:sz w:val="28"/>
          <w:szCs w:val="28"/>
          <w:lang w:val="French"/>
        </w:rPr>
        <w:t xml:space="preserve">Identifier les intervenants impliqués ou touchés par le changement proposé.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41E62B1D"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4211DA08" w14:textId="77777777">
            <w:pPr>
              <w:pStyle w:val="TableHeading"/>
              <w:bidi w:val="false"/>
              <w:jc w:val="center"/>
              <w:rPr>
                <w:sz w:val="20"/>
              </w:rPr>
            </w:pPr>
            <w:r w:rsidRPr="003C3A1F">
              <w:rPr>
                <w:color w:val="FFFFFF" w:themeColor="background1"/>
                <w:sz w:val="20"/>
                <w:lang w:val="French"/>
              </w:rPr>
              <w:t>EXAMEN DES INTERVENANTS</w:t>
            </w:r>
          </w:p>
        </w:tc>
      </w:tr>
      <w:tr w:rsidRPr="003C3A1F" w:rsidR="003C3A1F" w:rsidTr="003C3A1F" w14:paraId="674FF6F4"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3610D8F1" w14:textId="77777777">
            <w:pPr>
              <w:pStyle w:val="TableHeading"/>
              <w:bidi w:val="false"/>
              <w:jc w:val="center"/>
              <w:rPr>
                <w:color w:val="568278" w:themeColor="accent5" w:themeShade="BF"/>
                <w:sz w:val="20"/>
              </w:rPr>
            </w:pPr>
            <w:r w:rsidRPr="003C3A1F">
              <w:rPr>
                <w:color w:val="568278" w:themeColor="accent5" w:themeShade="BF"/>
                <w:sz w:val="20"/>
                <w:lang w:val="French"/>
              </w:rPr>
              <w:t>PARTIES PRENANTES</w:t>
            </w:r>
          </w:p>
        </w:tc>
        <w:tc>
          <w:tcPr>
            <w:tcW w:w="2509" w:type="pct"/>
            <w:shd w:val="clear" w:color="auto" w:fill="E4EDEB" w:themeFill="accent5" w:themeFillTint="33"/>
            <w:vAlign w:val="center"/>
          </w:tcPr>
          <w:p w:rsidRPr="003C3A1F" w:rsidR="00C12CF8" w:rsidP="006059C2" w:rsidRDefault="00C12CF8" w14:paraId="3F5F747C" w14:textId="77777777">
            <w:pPr>
              <w:pStyle w:val="TableHeading"/>
              <w:bidi w:val="false"/>
              <w:jc w:val="center"/>
              <w:rPr>
                <w:color w:val="568278" w:themeColor="accent5" w:themeShade="BF"/>
                <w:sz w:val="20"/>
              </w:rPr>
            </w:pPr>
            <w:r w:rsidRPr="003C3A1F">
              <w:rPr>
                <w:color w:val="568278" w:themeColor="accent5" w:themeShade="BF"/>
                <w:sz w:val="20"/>
                <w:lang w:val="French"/>
              </w:rPr>
              <w:t>NATURE DE L'IMPACT</w:t>
            </w:r>
          </w:p>
        </w:tc>
        <w:tc>
          <w:tcPr>
            <w:tcW w:w="1244" w:type="pct"/>
            <w:shd w:val="clear" w:color="auto" w:fill="E4EDEB" w:themeFill="accent5" w:themeFillTint="33"/>
            <w:vAlign w:val="center"/>
          </w:tcPr>
          <w:p w:rsidRPr="003C3A1F" w:rsidR="00C12CF8" w:rsidP="006059C2" w:rsidRDefault="00C12CF8" w14:paraId="4C049835" w14:textId="77777777">
            <w:pPr>
              <w:pStyle w:val="TableHeading"/>
              <w:bidi w:val="false"/>
              <w:jc w:val="center"/>
              <w:rPr>
                <w:color w:val="568278" w:themeColor="accent5" w:themeShade="BF"/>
                <w:sz w:val="20"/>
              </w:rPr>
            </w:pPr>
            <w:r w:rsidRPr="003C3A1F">
              <w:rPr>
                <w:color w:val="568278" w:themeColor="accent5" w:themeShade="BF"/>
                <w:sz w:val="20"/>
                <w:lang w:val="French"/>
              </w:rPr>
              <w:t>ÉTENDUE DE L'IMPACT</w:t>
            </w:r>
          </w:p>
        </w:tc>
      </w:tr>
      <w:tr w:rsidRPr="003C3A1F" w:rsidR="003C3A1F" w:rsidTr="003C3A1F" w14:paraId="271D4A82" w14:textId="77777777">
        <w:trPr>
          <w:cantSplit/>
          <w:trHeight w:val="543"/>
        </w:trPr>
        <w:tc>
          <w:tcPr>
            <w:tcW w:w="1247" w:type="pct"/>
            <w:vAlign w:val="center"/>
          </w:tcPr>
          <w:p w:rsidRPr="003C3A1F" w:rsidR="00C12CF8" w:rsidP="006059C2" w:rsidRDefault="00C12CF8" w14:paraId="01C1D658"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448B06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73A54A38" w14:textId="77777777">
            <w:pPr>
              <w:pStyle w:val="TableText"/>
              <w:bidi w:val="false"/>
              <w:rPr>
                <w:color w:val="808080" w:themeColor="background1" w:themeShade="80"/>
                <w:sz w:val="20"/>
              </w:rPr>
            </w:pPr>
          </w:p>
        </w:tc>
      </w:tr>
      <w:tr w:rsidRPr="003C3A1F" w:rsidR="003C3A1F" w:rsidTr="003C3A1F" w14:paraId="21F1B8F6" w14:textId="77777777">
        <w:trPr>
          <w:cantSplit/>
          <w:trHeight w:val="543"/>
        </w:trPr>
        <w:tc>
          <w:tcPr>
            <w:tcW w:w="1247" w:type="pct"/>
            <w:vAlign w:val="center"/>
          </w:tcPr>
          <w:p w:rsidRPr="003C3A1F" w:rsidR="00C12CF8" w:rsidP="006059C2" w:rsidRDefault="00C12CF8" w14:paraId="29C037D1"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4E2A178E"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3FD67921" w14:textId="77777777">
            <w:pPr>
              <w:pStyle w:val="TableText"/>
              <w:bidi w:val="false"/>
              <w:rPr>
                <w:color w:val="808080" w:themeColor="background1" w:themeShade="80"/>
                <w:sz w:val="20"/>
              </w:rPr>
            </w:pPr>
          </w:p>
        </w:tc>
      </w:tr>
      <w:tr w:rsidRPr="003C3A1F" w:rsidR="003C3A1F" w:rsidTr="003C3A1F" w14:paraId="47CFB208" w14:textId="77777777">
        <w:trPr>
          <w:cantSplit/>
          <w:trHeight w:val="543"/>
        </w:trPr>
        <w:tc>
          <w:tcPr>
            <w:tcW w:w="1247" w:type="pct"/>
            <w:vAlign w:val="center"/>
          </w:tcPr>
          <w:p w:rsidRPr="003C3A1F" w:rsidR="00C12CF8" w:rsidP="006059C2" w:rsidRDefault="00C12CF8" w14:paraId="51518444"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3F4C08C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62FABA73" w14:textId="77777777">
            <w:pPr>
              <w:pStyle w:val="TableText"/>
              <w:bidi w:val="false"/>
              <w:rPr>
                <w:color w:val="808080" w:themeColor="background1" w:themeShade="80"/>
                <w:sz w:val="20"/>
              </w:rPr>
            </w:pPr>
          </w:p>
        </w:tc>
      </w:tr>
      <w:tr w:rsidRPr="003C3A1F" w:rsidR="003C3A1F" w:rsidTr="003C3A1F" w14:paraId="7961A8FA" w14:textId="77777777">
        <w:trPr>
          <w:cantSplit/>
          <w:trHeight w:val="543"/>
        </w:trPr>
        <w:tc>
          <w:tcPr>
            <w:tcW w:w="1247" w:type="pct"/>
            <w:vAlign w:val="center"/>
          </w:tcPr>
          <w:p w:rsidRPr="003C3A1F" w:rsidR="00C12CF8" w:rsidP="006059C2" w:rsidRDefault="00C12CF8" w14:paraId="05EDB819"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BBC4CBC"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1D87DDF" w14:textId="77777777">
            <w:pPr>
              <w:pStyle w:val="TableText"/>
              <w:bidi w:val="false"/>
              <w:rPr>
                <w:color w:val="808080" w:themeColor="background1" w:themeShade="80"/>
                <w:sz w:val="20"/>
              </w:rPr>
            </w:pPr>
          </w:p>
        </w:tc>
      </w:tr>
    </w:tbl>
    <w:p w:rsidRPr="003C3A1F" w:rsidR="00C12CF8" w:rsidP="00C12CF8" w:rsidRDefault="00C12CF8" w14:paraId="329C7E46"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38A51C38"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F2768" w:rsidP="008E7484" w:rsidRDefault="00C12CF8" w14:paraId="3138738D"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Activités de communication</w:t>
      </w:r>
      <w:r w:rsidRPr="003C3A1F" w:rsidR="008E7484">
        <w:rPr>
          <w:rFonts w:ascii="Arial" w:hAnsi="Arial" w:cs="Arial"/>
          <w:b/>
          <w:color w:val="568278" w:themeColor="accent5" w:themeShade="BF"/>
          <w:sz w:val="32"/>
          <w:szCs w:val="28"/>
          <w:lang w:val="French"/>
        </w:rPr>
        <w:br/>
      </w:r>
      <w:r w:rsidRPr="003C3A1F">
        <w:rPr>
          <w:rFonts w:ascii="Arial" w:hAnsi="Arial" w:cs="Arial"/>
          <w:color w:val="000000" w:themeColor="text1"/>
          <w:sz w:val="28"/>
          <w:szCs w:val="28"/>
          <w:lang w:val="French"/>
        </w:rPr>
        <w:t xml:space="preserve">Détaillez comment les jalons ou les résultats seront communiqués aux intervenants, y compris la méthode et la fréquence.  </w:t>
      </w:r>
    </w:p>
    <w:p w:rsidRPr="003C3A1F" w:rsidR="008E7484" w:rsidP="008E7484" w:rsidRDefault="008E7484" w14:paraId="5DB5AE9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p>
    <w:p w:rsidRPr="003C3A1F" w:rsidR="00B753BF" w:rsidRDefault="00B753BF" w14:paraId="1DF7531D" w14:textId="77777777">
      <w:pPr>
        <w:bidi w:val="false"/>
        <w:rPr>
          <w:rFonts w:ascii="Arial" w:hAnsi="Arial" w:cs="Arial"/>
          <w:color w:val="000000" w:themeColor="text1"/>
          <w:sz w:val="28"/>
          <w:szCs w:val="28"/>
        </w:rPr>
      </w:pPr>
    </w:p>
    <w:p w:rsidRPr="003C3A1F" w:rsidR="00E03853" w:rsidRDefault="00E03853" w14:paraId="343C2FDD"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val="French"/>
        </w:rPr>
        <w:br w:type="page"/>
      </w:r>
    </w:p>
    <w:p w:rsidRPr="003C3A1F" w:rsidR="00B753BF" w:rsidP="001F2768" w:rsidRDefault="00B753BF" w14:paraId="0405113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753BF" w:rsidP="00B753BF" w:rsidRDefault="00C12CF8" w14:paraId="517171D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Plan et objectifs de mise en œuvre</w:t>
      </w:r>
    </w:p>
    <w:p w:rsidRPr="003C3A1F" w:rsidR="00B753BF" w:rsidP="00B753BF" w:rsidRDefault="00B753BF" w14:paraId="08286A2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464788" w:rsidP="00150E7F" w:rsidRDefault="00C12CF8" w14:paraId="117CD3A7"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French"/>
        </w:rPr>
        <w:t>Méthodes de mise en œuvre</w:t>
      </w:r>
      <w:r w:rsidRPr="003C3A1F" w:rsidR="00B366E3">
        <w:rPr>
          <w:rFonts w:ascii="Arial" w:hAnsi="Arial" w:cs="Arial"/>
          <w:b/>
          <w:color w:val="568278" w:themeColor="accent5" w:themeShade="BF"/>
          <w:sz w:val="32"/>
          <w:szCs w:val="28"/>
          <w:lang w:val="French"/>
        </w:rPr>
        <w:br/>
      </w:r>
      <w:r w:rsidRPr="003C3A1F" w:rsidR="00E03853">
        <w:rPr>
          <w:rFonts w:ascii="Arial" w:hAnsi="Arial" w:cs="Arial"/>
          <w:color w:val="000000" w:themeColor="text1"/>
          <w:sz w:val="28"/>
          <w:szCs w:val="28"/>
          <w:lang w:val="French"/>
        </w:rPr>
        <w:t>Discuter des méthodes et des procédures d'exécution du plan.</w:t>
      </w:r>
    </w:p>
    <w:p w:rsidRPr="003C3A1F" w:rsidR="00B753BF" w:rsidP="001C4AE1" w:rsidRDefault="00B753BF" w14:paraId="7CD068B5" w14:textId="77777777">
      <w:pPr>
        <w:bidi w:val="false"/>
        <w:rPr>
          <w:rFonts w:ascii="Arial" w:hAnsi="Arial" w:cs="Arial"/>
          <w:b/>
          <w:color w:val="568278" w:themeColor="accent5" w:themeShade="BF"/>
          <w:sz w:val="28"/>
          <w:szCs w:val="28"/>
        </w:rPr>
      </w:pPr>
    </w:p>
    <w:p w:rsidRPr="003C3A1F" w:rsidR="00B622FB" w:rsidP="00760370" w:rsidRDefault="00C12CF8" w14:paraId="624DED0D"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val="French"/>
        </w:rPr>
        <w:t>Activités de mise en œuvre</w:t>
      </w:r>
      <w:r w:rsidRPr="003C3A1F" w:rsidR="00B366E3">
        <w:rPr>
          <w:rFonts w:ascii="Arial" w:hAnsi="Arial" w:cs="Arial"/>
          <w:b/>
          <w:color w:val="568278" w:themeColor="accent5" w:themeShade="BF"/>
          <w:sz w:val="32"/>
          <w:szCs w:val="28"/>
          <w:lang w:val="French"/>
        </w:rPr>
        <w:br/>
      </w:r>
      <w:r w:rsidRPr="003C3A1F" w:rsidR="00B622FB">
        <w:rPr>
          <w:rFonts w:ascii="Arial" w:hAnsi="Arial" w:cs="Arial"/>
          <w:color w:val="000000" w:themeColor="text1"/>
          <w:szCs w:val="28"/>
          <w:lang w:val="French"/>
        </w:rPr>
        <w:t xml:space="preserve">Ventiler les coûts opérationnels. Fournissez des informations dans un plan en complétant le graphique ci-dessous ou en fournissant un lien ou une pièce jointe à une feuille de calcul.</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2CC18DAD" w14:textId="77777777">
        <w:trPr>
          <w:cantSplit/>
          <w:trHeight w:val="304"/>
          <w:tblHeader/>
        </w:trPr>
        <w:tc>
          <w:tcPr>
            <w:tcW w:w="5000" w:type="pct"/>
            <w:gridSpan w:val="5"/>
            <w:shd w:val="clear" w:color="auto" w:fill="7BA79D" w:themeFill="accent5"/>
          </w:tcPr>
          <w:p w:rsidRPr="003C3A1F" w:rsidR="009F0408" w:rsidP="009F0408" w:rsidRDefault="009F0408" w14:paraId="628BEAF4" w14:textId="77777777">
            <w:pPr>
              <w:pStyle w:val="TableHeading"/>
              <w:bidi w:val="false"/>
              <w:jc w:val="center"/>
              <w:rPr>
                <w:sz w:val="20"/>
              </w:rPr>
            </w:pPr>
            <w:r w:rsidRPr="003C3A1F">
              <w:rPr>
                <w:color w:val="FFFFFF" w:themeColor="background1"/>
                <w:sz w:val="20"/>
                <w:lang w:val="French"/>
              </w:rPr>
              <w:t>CALENDRIER DES PROCESSUS</w:t>
            </w:r>
          </w:p>
        </w:tc>
      </w:tr>
      <w:tr w:rsidRPr="003C3A1F" w:rsidR="009F0408" w:rsidTr="009F0408" w14:paraId="7DF07E92"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1864E311" w14:textId="77777777">
            <w:pPr>
              <w:pStyle w:val="TableHeading"/>
              <w:bidi w:val="false"/>
              <w:jc w:val="center"/>
              <w:rPr>
                <w:color w:val="568278" w:themeColor="accent5" w:themeShade="BF"/>
                <w:sz w:val="20"/>
              </w:rPr>
            </w:pPr>
            <w:r w:rsidRPr="003C3A1F">
              <w:rPr>
                <w:color w:val="568278" w:themeColor="accent5" w:themeShade="BF"/>
                <w:sz w:val="20"/>
                <w:lang w:val="French"/>
              </w:rPr>
              <w:t>ID D'ACTIVITÉ</w:t>
            </w:r>
          </w:p>
        </w:tc>
        <w:tc>
          <w:tcPr>
            <w:tcW w:w="1834" w:type="pct"/>
            <w:shd w:val="clear" w:color="auto" w:fill="E4EDEB" w:themeFill="accent5" w:themeFillTint="33"/>
            <w:vAlign w:val="center"/>
          </w:tcPr>
          <w:p w:rsidRPr="003C3A1F" w:rsidR="009F0408" w:rsidP="009F0408" w:rsidRDefault="009F0408" w14:paraId="7167C602" w14:textId="77777777">
            <w:pPr>
              <w:pStyle w:val="TableHeading"/>
              <w:bidi w:val="false"/>
              <w:jc w:val="center"/>
              <w:rPr>
                <w:color w:val="568278" w:themeColor="accent5" w:themeShade="BF"/>
                <w:sz w:val="20"/>
              </w:rPr>
            </w:pPr>
            <w:r w:rsidRPr="003C3A1F">
              <w:rPr>
                <w:color w:val="568278" w:themeColor="accent5" w:themeShade="BF"/>
                <w:sz w:val="20"/>
                <w:lang w:val="French"/>
              </w:rPr>
              <w:t>DESCRIPTION DE L'ACTIVITÉ</w:t>
            </w:r>
          </w:p>
        </w:tc>
        <w:tc>
          <w:tcPr>
            <w:tcW w:w="1001" w:type="pct"/>
            <w:shd w:val="clear" w:color="auto" w:fill="E4EDEB" w:themeFill="accent5" w:themeFillTint="33"/>
            <w:vAlign w:val="center"/>
          </w:tcPr>
          <w:p w:rsidRPr="003C3A1F" w:rsidR="009F0408" w:rsidP="009F0408" w:rsidRDefault="009F0408" w14:paraId="35243BD4" w14:textId="77777777">
            <w:pPr>
              <w:pStyle w:val="TableHeading"/>
              <w:bidi w:val="false"/>
              <w:jc w:val="center"/>
              <w:rPr>
                <w:color w:val="568278" w:themeColor="accent5" w:themeShade="BF"/>
                <w:sz w:val="20"/>
              </w:rPr>
            </w:pPr>
            <w:r w:rsidRPr="003C3A1F">
              <w:rPr>
                <w:color w:val="568278" w:themeColor="accent5" w:themeShade="BF"/>
                <w:sz w:val="20"/>
                <w:lang w:val="French"/>
              </w:rPr>
              <w:t>PARTIE RESPONSABLE</w:t>
            </w:r>
          </w:p>
        </w:tc>
        <w:tc>
          <w:tcPr>
            <w:tcW w:w="702" w:type="pct"/>
            <w:shd w:val="clear" w:color="auto" w:fill="E4EDEB" w:themeFill="accent5" w:themeFillTint="33"/>
            <w:vAlign w:val="center"/>
          </w:tcPr>
          <w:p w:rsidRPr="003C3A1F" w:rsidR="009F0408" w:rsidP="009F0408" w:rsidRDefault="009F0408" w14:paraId="4A180CA8" w14:textId="77777777">
            <w:pPr>
              <w:pStyle w:val="TableHeading"/>
              <w:bidi w:val="false"/>
              <w:jc w:val="center"/>
              <w:rPr>
                <w:color w:val="568278" w:themeColor="accent5" w:themeShade="BF"/>
                <w:sz w:val="20"/>
              </w:rPr>
            </w:pPr>
            <w:r w:rsidRPr="003C3A1F">
              <w:rPr>
                <w:color w:val="568278" w:themeColor="accent5" w:themeShade="BF"/>
                <w:sz w:val="20"/>
                <w:lang w:val="French"/>
              </w:rPr>
              <w:t>DATE DE DÉBUT PRÉVUE</w:t>
            </w:r>
          </w:p>
        </w:tc>
        <w:tc>
          <w:tcPr>
            <w:tcW w:w="674" w:type="pct"/>
            <w:shd w:val="clear" w:color="auto" w:fill="E4EDEB" w:themeFill="accent5" w:themeFillTint="33"/>
            <w:vAlign w:val="center"/>
          </w:tcPr>
          <w:p w:rsidRPr="003C3A1F" w:rsidR="009F0408" w:rsidP="009F0408" w:rsidRDefault="009F0408" w14:paraId="17AA5E4D" w14:textId="77777777">
            <w:pPr>
              <w:pStyle w:val="TableHeading"/>
              <w:bidi w:val="false"/>
              <w:jc w:val="center"/>
              <w:rPr>
                <w:color w:val="568278" w:themeColor="accent5" w:themeShade="BF"/>
                <w:sz w:val="20"/>
              </w:rPr>
            </w:pPr>
            <w:r w:rsidRPr="003C3A1F">
              <w:rPr>
                <w:color w:val="568278" w:themeColor="accent5" w:themeShade="BF"/>
                <w:sz w:val="20"/>
                <w:lang w:val="French"/>
              </w:rPr>
              <w:t>DATE DE FIN PRÉVUE</w:t>
            </w:r>
          </w:p>
        </w:tc>
      </w:tr>
      <w:tr w:rsidRPr="003C3A1F" w:rsidR="009F0408" w:rsidTr="009F0408" w14:paraId="2330E664" w14:textId="77777777">
        <w:trPr>
          <w:cantSplit/>
          <w:trHeight w:val="463"/>
        </w:trPr>
        <w:tc>
          <w:tcPr>
            <w:tcW w:w="789" w:type="pct"/>
          </w:tcPr>
          <w:p w:rsidRPr="003C3A1F" w:rsidR="009F0408" w:rsidP="009F0408" w:rsidRDefault="009F0408" w14:paraId="0E3495A3"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25D4597"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F436E40"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78E95028"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B5169A" w14:textId="77777777">
            <w:pPr>
              <w:pStyle w:val="TableText"/>
              <w:bidi w:val="false"/>
              <w:rPr>
                <w:color w:val="808080" w:themeColor="background1" w:themeShade="80"/>
                <w:sz w:val="20"/>
              </w:rPr>
            </w:pPr>
          </w:p>
        </w:tc>
      </w:tr>
      <w:tr w:rsidRPr="003C3A1F" w:rsidR="009F0408" w:rsidTr="009F0408" w14:paraId="68C453C0" w14:textId="77777777">
        <w:trPr>
          <w:cantSplit/>
          <w:trHeight w:val="463"/>
        </w:trPr>
        <w:tc>
          <w:tcPr>
            <w:tcW w:w="789" w:type="pct"/>
          </w:tcPr>
          <w:p w:rsidRPr="003C3A1F" w:rsidR="009F0408" w:rsidP="009F0408" w:rsidRDefault="009F0408" w14:paraId="2603590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697A4A8F"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38B4FEE"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2861A3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4DA908D3" w14:textId="77777777">
            <w:pPr>
              <w:pStyle w:val="TableText"/>
              <w:bidi w:val="false"/>
              <w:rPr>
                <w:color w:val="808080" w:themeColor="background1" w:themeShade="80"/>
                <w:sz w:val="20"/>
              </w:rPr>
            </w:pPr>
          </w:p>
        </w:tc>
      </w:tr>
      <w:tr w:rsidRPr="003C3A1F" w:rsidR="009F0408" w:rsidTr="009F0408" w14:paraId="43153A4B" w14:textId="77777777">
        <w:trPr>
          <w:cantSplit/>
          <w:trHeight w:val="463"/>
        </w:trPr>
        <w:tc>
          <w:tcPr>
            <w:tcW w:w="789" w:type="pct"/>
          </w:tcPr>
          <w:p w:rsidRPr="003C3A1F" w:rsidR="009F0408" w:rsidP="009F0408" w:rsidRDefault="009F0408" w14:paraId="4ECDE96E"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4C810464"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0C924B9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36AC2D5"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C16390" w14:textId="77777777">
            <w:pPr>
              <w:pStyle w:val="TableText"/>
              <w:bidi w:val="false"/>
              <w:rPr>
                <w:color w:val="808080" w:themeColor="background1" w:themeShade="80"/>
                <w:sz w:val="20"/>
              </w:rPr>
            </w:pPr>
          </w:p>
        </w:tc>
      </w:tr>
      <w:tr w:rsidRPr="003C3A1F" w:rsidR="009F0408" w:rsidTr="009F0408" w14:paraId="39FF40B5" w14:textId="77777777">
        <w:trPr>
          <w:cantSplit/>
          <w:trHeight w:val="463"/>
        </w:trPr>
        <w:tc>
          <w:tcPr>
            <w:tcW w:w="789" w:type="pct"/>
          </w:tcPr>
          <w:p w:rsidRPr="003C3A1F" w:rsidR="009F0408" w:rsidP="009F0408" w:rsidRDefault="009F0408" w14:paraId="206A24D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3132A0A"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31407961"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117D5D7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77BFA1" w14:textId="77777777">
            <w:pPr>
              <w:pStyle w:val="TableText"/>
              <w:bidi w:val="false"/>
              <w:rPr>
                <w:color w:val="808080" w:themeColor="background1" w:themeShade="80"/>
                <w:sz w:val="20"/>
              </w:rPr>
            </w:pPr>
          </w:p>
        </w:tc>
      </w:tr>
      <w:tr w:rsidRPr="003C3A1F" w:rsidR="009F0408" w:rsidTr="009F0408" w14:paraId="1544AA73" w14:textId="77777777">
        <w:trPr>
          <w:cantSplit/>
          <w:trHeight w:val="463"/>
        </w:trPr>
        <w:tc>
          <w:tcPr>
            <w:tcW w:w="789" w:type="pct"/>
          </w:tcPr>
          <w:p w:rsidRPr="003C3A1F" w:rsidR="009F0408" w:rsidP="009F0408" w:rsidRDefault="009F0408" w14:paraId="10622298"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FD5D599"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697000C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8DAED5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1CF3582" w14:textId="77777777">
            <w:pPr>
              <w:pStyle w:val="TableText"/>
              <w:bidi w:val="false"/>
              <w:rPr>
                <w:color w:val="808080" w:themeColor="background1" w:themeShade="80"/>
                <w:sz w:val="20"/>
              </w:rPr>
            </w:pPr>
          </w:p>
        </w:tc>
      </w:tr>
      <w:tr w:rsidRPr="003C3A1F" w:rsidR="009F0408" w:rsidTr="009F0408" w14:paraId="4254A9EC" w14:textId="77777777">
        <w:trPr>
          <w:cantSplit/>
          <w:trHeight w:val="463"/>
        </w:trPr>
        <w:tc>
          <w:tcPr>
            <w:tcW w:w="789" w:type="pct"/>
          </w:tcPr>
          <w:p w:rsidRPr="003C3A1F" w:rsidR="009F0408" w:rsidP="009F0408" w:rsidRDefault="009F0408" w14:paraId="064BB8AD"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1F86F7C"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2D9A915"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3387DF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44754C" w14:textId="77777777">
            <w:pPr>
              <w:pStyle w:val="TableText"/>
              <w:bidi w:val="false"/>
              <w:rPr>
                <w:color w:val="808080" w:themeColor="background1" w:themeShade="80"/>
                <w:sz w:val="20"/>
              </w:rPr>
            </w:pPr>
          </w:p>
        </w:tc>
      </w:tr>
    </w:tbl>
    <w:p w:rsidRPr="003C3A1F" w:rsidR="00B622FB" w:rsidP="00B622FB" w:rsidRDefault="00B622FB" w14:paraId="45078DE3"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p w:rsidRPr="003C3A1F" w:rsidR="00B622FB" w:rsidP="00B622FB" w:rsidRDefault="00B622FB" w14:paraId="4DDB1E6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C12CF8" w:rsidP="00C12CF8" w:rsidRDefault="00C12CF8" w14:paraId="6A2AF0B8"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Processus de suivi et d'évaluation</w:t>
      </w:r>
      <w:r w:rsidRPr="003C3A1F" w:rsidR="00E03853">
        <w:rPr>
          <w:rFonts w:ascii="Arial" w:hAnsi="Arial" w:cs="Arial"/>
          <w:b/>
          <w:color w:val="568278" w:themeColor="accent5" w:themeShade="BF"/>
          <w:sz w:val="32"/>
          <w:szCs w:val="28"/>
          <w:lang w:val="French"/>
        </w:rPr>
        <w:br/>
      </w:r>
      <w:r w:rsidRPr="003C3A1F" w:rsidR="00E03853">
        <w:rPr>
          <w:rFonts w:ascii="Arial" w:hAnsi="Arial" w:cs="Arial"/>
          <w:color w:val="000000" w:themeColor="text1"/>
          <w:sz w:val="28"/>
          <w:szCs w:val="28"/>
          <w:lang w:val="French"/>
        </w:rPr>
        <w:t>Qui sera responsable et quelles méthodes seront utilisées pour surveiller le processus? Définissez comment le succès sera mesuré tout au long du processus.</w:t>
      </w:r>
    </w:p>
    <w:p w:rsidRPr="003C3A1F" w:rsidR="00E03853" w:rsidP="00E03853" w:rsidRDefault="00E03853" w14:paraId="0C61BAB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1C45636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Résultat souhaité</w:t>
      </w:r>
      <w:r w:rsidRPr="003C3A1F" w:rsidR="003C3A1F">
        <w:rPr>
          <w:rFonts w:ascii="Arial" w:hAnsi="Arial" w:cs="Arial"/>
          <w:b/>
          <w:color w:val="568278" w:themeColor="accent5" w:themeShade="BF"/>
          <w:sz w:val="32"/>
          <w:szCs w:val="28"/>
          <w:lang w:val="French"/>
        </w:rPr>
        <w:br/>
      </w:r>
      <w:r w:rsidRPr="003C3A1F" w:rsidR="003C3A1F">
        <w:rPr>
          <w:rFonts w:ascii="Arial" w:hAnsi="Arial" w:cs="Arial"/>
          <w:color w:val="000000" w:themeColor="text1"/>
          <w:sz w:val="28"/>
          <w:szCs w:val="28"/>
          <w:lang w:val="French"/>
        </w:rPr>
        <w:t>Comment le changement finalisé aura-t-il un impact sur l'organisation et s'alignera-t-il sur l'énoncé de mission de l'organisation?</w:t>
      </w:r>
      <w:r w:rsidRPr="003C3A1F" w:rsidR="003C3A1F">
        <w:rPr>
          <w:rFonts w:ascii="Arial" w:hAnsi="Arial" w:cs="Arial"/>
          <w:b/>
          <w:color w:val="568278" w:themeColor="accent5" w:themeShade="BF"/>
          <w:sz w:val="32"/>
          <w:szCs w:val="28"/>
          <w:lang w:val="French"/>
        </w:rPr>
        <w:br/>
      </w:r>
    </w:p>
    <w:p w:rsidRPr="003C3A1F" w:rsidR="00C12CF8" w:rsidP="00C12CF8" w:rsidRDefault="00C12CF8" w14:paraId="2D02A36F"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French"/>
        </w:rPr>
        <w:t>Exigences en matière de documentation</w:t>
      </w:r>
      <w:r w:rsidRPr="003C3A1F" w:rsidR="003C3A1F">
        <w:rPr>
          <w:rFonts w:ascii="Arial" w:hAnsi="Arial" w:cs="Arial"/>
          <w:b/>
          <w:color w:val="568278" w:themeColor="accent5" w:themeShade="BF"/>
          <w:sz w:val="32"/>
          <w:szCs w:val="28"/>
          <w:lang w:val="French"/>
        </w:rPr>
        <w:br/>
      </w:r>
      <w:r w:rsidR="003C3A1F">
        <w:rPr>
          <w:rFonts w:ascii="Arial" w:hAnsi="Arial" w:cs="Arial"/>
          <w:sz w:val="28"/>
          <w:lang w:val="French"/>
        </w:rPr>
        <w:t xml:space="preserve">Insérez / joignez tous les documents de formation nécessaires requis. Indiquez qui est responsable de la formation et qui a examiné la formation.</w:t>
      </w:r>
    </w:p>
    <w:p w:rsidRPr="003C3A1F" w:rsidR="009D1EDB" w:rsidP="000D7167" w:rsidRDefault="009D1EDB" w14:paraId="5944A45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3C3A1F" w:rsidRDefault="003C3A1F" w14:paraId="3960FD89" w14:textId="77777777">
      <w:pPr>
        <w:bidi w:val="false"/>
        <w:rPr>
          <w:rFonts w:ascii="Arial" w:hAnsi="Arial" w:cs="Arial"/>
          <w:color w:val="000000" w:themeColor="text1"/>
          <w:sz w:val="28"/>
          <w:szCs w:val="28"/>
        </w:rPr>
      </w:pPr>
      <w:r>
        <w:rPr>
          <w:rFonts w:ascii="Arial" w:hAnsi="Arial" w:cs="Arial"/>
          <w:color w:val="000000" w:themeColor="text1"/>
          <w:sz w:val="28"/>
          <w:szCs w:val="28"/>
          <w:lang w:val="French"/>
        </w:rPr>
        <w:br w:type="page"/>
      </w:r>
    </w:p>
    <w:p w:rsidRPr="003C3A1F" w:rsidR="005B29EF" w:rsidP="005B29EF" w:rsidRDefault="005B29EF" w14:paraId="58EB547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BF7662" w:rsidRDefault="001D6987" w14:paraId="57158346"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ench"/>
        </w:rPr>
        <w:t>Plan post-mise en œuvre</w:t>
      </w:r>
    </w:p>
    <w:p w:rsidRPr="003C3A1F" w:rsidR="00BF7662" w:rsidP="00BF7662" w:rsidRDefault="008E7484" w14:paraId="6F59E6E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ench"/>
        </w:rPr>
        <w:t xml:space="preserve">Détaillez les ressources et les étapes nécessaires pour effectuer le changement. </w:t>
      </w:r>
    </w:p>
    <w:p w:rsidRPr="003C3A1F" w:rsidR="00BF7662" w:rsidP="00BF7662" w:rsidRDefault="00BF7662" w14:paraId="66FCEB6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58123F" w:rsidRDefault="003C3A1F" w14:paraId="0FE008C5"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French"/>
        </w:rPr>
        <w:t>Processus de surveillance Quelles</w:t>
      </w:r>
      <w:r w:rsidRPr="003C3A1F" w:rsidR="00B366E3">
        <w:rPr>
          <w:rFonts w:ascii="Arial" w:hAnsi="Arial" w:cs="Arial"/>
          <w:b/>
          <w:color w:val="568278" w:themeColor="accent5" w:themeShade="BF"/>
          <w:sz w:val="32"/>
          <w:szCs w:val="28"/>
          <w:lang w:val="French"/>
        </w:rPr>
        <w:br/>
      </w:r>
      <w:r>
        <w:rPr>
          <w:rFonts w:ascii="Arial" w:hAnsi="Arial" w:cs="Arial"/>
          <w:color w:val="000000" w:themeColor="text1"/>
          <w:sz w:val="28"/>
          <w:szCs w:val="28"/>
          <w:lang w:val="French"/>
        </w:rPr>
        <w:t xml:space="preserve">méthodes seront utilisées et qui sera responsable du suivi du succès continu du projet de changement terminé? </w:t>
      </w:r>
    </w:p>
    <w:p w:rsidRPr="003C3A1F" w:rsidR="00BF7662" w:rsidP="000068A2" w:rsidRDefault="00BF7662" w14:paraId="20BD171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BF7662" w:rsidP="0059036E" w:rsidRDefault="003C3A1F" w14:paraId="112B25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French"/>
        </w:rPr>
        <w:t>Critères d'évaluation</w:t>
      </w:r>
      <w:r w:rsidRPr="003C3A1F" w:rsidR="000068A2">
        <w:rPr>
          <w:rFonts w:ascii="Arial" w:hAnsi="Arial" w:cs="Arial"/>
          <w:b/>
          <w:color w:val="568278" w:themeColor="accent5" w:themeShade="BF"/>
          <w:sz w:val="32"/>
          <w:szCs w:val="28"/>
          <w:lang w:val="French"/>
        </w:rPr>
        <w:br/>
      </w:r>
      <w:r w:rsidRPr="003C3A1F" w:rsidR="000068A2">
        <w:rPr>
          <w:rFonts w:ascii="Arial" w:hAnsi="Arial" w:cs="Arial"/>
          <w:color w:val="000000" w:themeColor="text1"/>
          <w:sz w:val="28"/>
          <w:szCs w:val="28"/>
          <w:lang w:val="French"/>
        </w:rPr>
        <w:t xml:space="preserve">Énumérez les jalons ou les objectifs permettant de mesurer le succès du changement. </w:t>
      </w:r>
    </w:p>
    <w:p w:rsidRPr="003C3A1F" w:rsidR="00597565" w:rsidP="00BF7662" w:rsidRDefault="00597565" w14:paraId="3F589A0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FC44EC" w:rsidP="00BF7662" w:rsidRDefault="00FC44EC" w14:paraId="451ACDD9"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FC44EC" w:rsidP="00BF7662" w:rsidRDefault="00FC44EC" w14:paraId="3057D19A"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B40AD" w:rsidP="001B40AD" w:rsidRDefault="003C3A1F" w14:paraId="3410DD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ench"/>
        </w:rPr>
        <w:t>Équipe de gestion du changement organisationnel</w:t>
      </w:r>
    </w:p>
    <w:p w:rsidRPr="003C3A1F" w:rsidR="001B40AD" w:rsidP="001B40AD" w:rsidRDefault="001B40AD" w14:paraId="06135DC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426D713B"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30017189" w14:textId="77777777">
            <w:pPr>
              <w:pStyle w:val="TableHeading"/>
              <w:bidi w:val="false"/>
              <w:jc w:val="center"/>
              <w:rPr>
                <w:sz w:val="20"/>
              </w:rPr>
            </w:pPr>
            <w:r>
              <w:rPr>
                <w:color w:val="FFFFFF" w:themeColor="background1"/>
                <w:sz w:val="20"/>
                <w:lang w:val="French"/>
              </w:rPr>
              <w:t>ÉQUIPE DE GESTION DU CHANGEMENT ORGANISATIONNEL</w:t>
            </w:r>
          </w:p>
        </w:tc>
      </w:tr>
      <w:tr w:rsidRPr="003C3A1F" w:rsidR="003C3A1F" w:rsidTr="003C3A1F" w14:paraId="69EBF105"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7B9DC3D0" w14:textId="77777777">
            <w:pPr>
              <w:pStyle w:val="TableHeading"/>
              <w:bidi w:val="false"/>
              <w:jc w:val="center"/>
              <w:rPr>
                <w:color w:val="568278" w:themeColor="accent5" w:themeShade="BF"/>
                <w:sz w:val="20"/>
              </w:rPr>
            </w:pPr>
            <w:r>
              <w:rPr>
                <w:color w:val="568278" w:themeColor="accent5" w:themeShade="BF"/>
                <w:sz w:val="20"/>
                <w:lang w:val="French"/>
              </w:rPr>
              <w:t>NOM</w:t>
            </w:r>
          </w:p>
        </w:tc>
        <w:tc>
          <w:tcPr>
            <w:tcW w:w="1248" w:type="pct"/>
            <w:shd w:val="clear" w:color="auto" w:fill="E4EDEB" w:themeFill="accent5" w:themeFillTint="33"/>
            <w:vAlign w:val="center"/>
          </w:tcPr>
          <w:p w:rsidRPr="003C3A1F" w:rsidR="003C3A1F" w:rsidP="006059C2" w:rsidRDefault="003C3A1F" w14:paraId="6E6E0B87" w14:textId="77777777">
            <w:pPr>
              <w:pStyle w:val="TableHeading"/>
              <w:bidi w:val="false"/>
              <w:jc w:val="center"/>
              <w:rPr>
                <w:color w:val="568278" w:themeColor="accent5" w:themeShade="BF"/>
                <w:sz w:val="20"/>
              </w:rPr>
            </w:pPr>
            <w:r>
              <w:rPr>
                <w:color w:val="568278" w:themeColor="accent5" w:themeShade="BF"/>
                <w:sz w:val="20"/>
                <w:lang w:val="French"/>
              </w:rPr>
              <w:t>TITRE</w:t>
            </w:r>
          </w:p>
        </w:tc>
        <w:tc>
          <w:tcPr>
            <w:tcW w:w="1250" w:type="pct"/>
            <w:shd w:val="clear" w:color="auto" w:fill="E4EDEB" w:themeFill="accent5" w:themeFillTint="33"/>
            <w:vAlign w:val="center"/>
          </w:tcPr>
          <w:p w:rsidRPr="003C3A1F" w:rsidR="003C3A1F" w:rsidP="006059C2" w:rsidRDefault="003C3A1F" w14:paraId="0EBD3BBF" w14:textId="77777777">
            <w:pPr>
              <w:pStyle w:val="TableHeading"/>
              <w:bidi w:val="false"/>
              <w:jc w:val="center"/>
              <w:rPr>
                <w:color w:val="568278" w:themeColor="accent5" w:themeShade="BF"/>
                <w:sz w:val="20"/>
              </w:rPr>
            </w:pPr>
            <w:r>
              <w:rPr>
                <w:color w:val="568278" w:themeColor="accent5" w:themeShade="BF"/>
                <w:sz w:val="20"/>
                <w:lang w:val="French"/>
              </w:rPr>
              <w:t>DÉPARTEMENT</w:t>
            </w:r>
          </w:p>
        </w:tc>
        <w:tc>
          <w:tcPr>
            <w:tcW w:w="1254" w:type="pct"/>
            <w:shd w:val="clear" w:color="auto" w:fill="E4EDEB" w:themeFill="accent5" w:themeFillTint="33"/>
            <w:vAlign w:val="center"/>
          </w:tcPr>
          <w:p w:rsidRPr="003C3A1F" w:rsidR="003C3A1F" w:rsidP="006059C2" w:rsidRDefault="003C3A1F" w14:paraId="0CA9D20D" w14:textId="77777777">
            <w:pPr>
              <w:pStyle w:val="TableHeading"/>
              <w:bidi w:val="false"/>
              <w:jc w:val="center"/>
              <w:rPr>
                <w:color w:val="568278" w:themeColor="accent5" w:themeShade="BF"/>
                <w:sz w:val="20"/>
              </w:rPr>
            </w:pPr>
            <w:r>
              <w:rPr>
                <w:color w:val="568278" w:themeColor="accent5" w:themeShade="BF"/>
                <w:sz w:val="20"/>
                <w:lang w:val="French"/>
              </w:rPr>
              <w:t>CONTACT</w:t>
            </w:r>
          </w:p>
        </w:tc>
      </w:tr>
      <w:tr w:rsidRPr="003C3A1F" w:rsidR="003C3A1F" w:rsidTr="003C3A1F" w14:paraId="033DA832" w14:textId="77777777">
        <w:trPr>
          <w:cantSplit/>
          <w:trHeight w:val="546"/>
        </w:trPr>
        <w:tc>
          <w:tcPr>
            <w:tcW w:w="1248" w:type="pct"/>
            <w:vAlign w:val="center"/>
          </w:tcPr>
          <w:p w:rsidRPr="003C3A1F" w:rsidR="003C3A1F" w:rsidP="006059C2" w:rsidRDefault="003C3A1F" w14:paraId="1B8A44C7"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227D58B7"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3DC136D4"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8612E65" w14:textId="77777777">
            <w:pPr>
              <w:pStyle w:val="TableText"/>
              <w:bidi w:val="false"/>
              <w:rPr>
                <w:color w:val="808080" w:themeColor="background1" w:themeShade="80"/>
                <w:sz w:val="20"/>
              </w:rPr>
            </w:pPr>
          </w:p>
        </w:tc>
      </w:tr>
      <w:tr w:rsidRPr="003C3A1F" w:rsidR="003C3A1F" w:rsidTr="003C3A1F" w14:paraId="44570841" w14:textId="77777777">
        <w:trPr>
          <w:cantSplit/>
          <w:trHeight w:val="546"/>
        </w:trPr>
        <w:tc>
          <w:tcPr>
            <w:tcW w:w="1248" w:type="pct"/>
            <w:vAlign w:val="center"/>
          </w:tcPr>
          <w:p w:rsidRPr="003C3A1F" w:rsidR="003C3A1F" w:rsidP="006059C2" w:rsidRDefault="003C3A1F" w14:paraId="6F6A2EEC"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7970CBF"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8D0D347"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E46271A" w14:textId="77777777">
            <w:pPr>
              <w:pStyle w:val="TableText"/>
              <w:bidi w:val="false"/>
              <w:rPr>
                <w:color w:val="808080" w:themeColor="background1" w:themeShade="80"/>
                <w:sz w:val="20"/>
              </w:rPr>
            </w:pPr>
          </w:p>
        </w:tc>
      </w:tr>
      <w:tr w:rsidRPr="003C3A1F" w:rsidR="003C3A1F" w:rsidTr="003C3A1F" w14:paraId="5C470129" w14:textId="77777777">
        <w:trPr>
          <w:cantSplit/>
          <w:trHeight w:val="546"/>
        </w:trPr>
        <w:tc>
          <w:tcPr>
            <w:tcW w:w="1248" w:type="pct"/>
            <w:vAlign w:val="center"/>
          </w:tcPr>
          <w:p w:rsidRPr="003C3A1F" w:rsidR="003C3A1F" w:rsidP="006059C2" w:rsidRDefault="003C3A1F" w14:paraId="59E4907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3086D975"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40512822"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047D76E6" w14:textId="77777777">
            <w:pPr>
              <w:pStyle w:val="TableText"/>
              <w:bidi w:val="false"/>
              <w:rPr>
                <w:color w:val="808080" w:themeColor="background1" w:themeShade="80"/>
                <w:sz w:val="20"/>
              </w:rPr>
            </w:pPr>
          </w:p>
        </w:tc>
      </w:tr>
      <w:tr w:rsidRPr="003C3A1F" w:rsidR="003C3A1F" w:rsidTr="003C3A1F" w14:paraId="6F3FC03B" w14:textId="77777777">
        <w:trPr>
          <w:cantSplit/>
          <w:trHeight w:val="546"/>
        </w:trPr>
        <w:tc>
          <w:tcPr>
            <w:tcW w:w="1248" w:type="pct"/>
            <w:vAlign w:val="center"/>
          </w:tcPr>
          <w:p w:rsidRPr="003C3A1F" w:rsidR="003C3A1F" w:rsidP="006059C2" w:rsidRDefault="003C3A1F" w14:paraId="2B047729"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655C1DA2"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19E9C378"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7FC907C" w14:textId="77777777">
            <w:pPr>
              <w:pStyle w:val="TableText"/>
              <w:bidi w:val="false"/>
              <w:rPr>
                <w:color w:val="808080" w:themeColor="background1" w:themeShade="80"/>
                <w:sz w:val="20"/>
              </w:rPr>
            </w:pPr>
          </w:p>
        </w:tc>
      </w:tr>
      <w:tr w:rsidRPr="003C3A1F" w:rsidR="003C3A1F" w:rsidTr="003C3A1F" w14:paraId="124F7F5E" w14:textId="77777777">
        <w:trPr>
          <w:cantSplit/>
          <w:trHeight w:val="546"/>
        </w:trPr>
        <w:tc>
          <w:tcPr>
            <w:tcW w:w="1248" w:type="pct"/>
            <w:vAlign w:val="center"/>
          </w:tcPr>
          <w:p w:rsidRPr="003C3A1F" w:rsidR="003C3A1F" w:rsidP="006059C2" w:rsidRDefault="003C3A1F" w14:paraId="7BBE99CE"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1F762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403F1C3"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265E7F89" w14:textId="77777777">
            <w:pPr>
              <w:pStyle w:val="TableText"/>
              <w:bidi w:val="false"/>
              <w:rPr>
                <w:color w:val="808080" w:themeColor="background1" w:themeShade="80"/>
                <w:sz w:val="20"/>
              </w:rPr>
            </w:pPr>
          </w:p>
        </w:tc>
      </w:tr>
      <w:tr w:rsidRPr="003C3A1F" w:rsidR="003C3A1F" w:rsidTr="003C3A1F" w14:paraId="286DFDFA" w14:textId="77777777">
        <w:trPr>
          <w:cantSplit/>
          <w:trHeight w:val="546"/>
        </w:trPr>
        <w:tc>
          <w:tcPr>
            <w:tcW w:w="1248" w:type="pct"/>
            <w:vAlign w:val="center"/>
          </w:tcPr>
          <w:p w:rsidRPr="003C3A1F" w:rsidR="003C3A1F" w:rsidP="006059C2" w:rsidRDefault="003C3A1F" w14:paraId="0ED5EF6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404DE30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70AC475"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431F723A" w14:textId="77777777">
            <w:pPr>
              <w:pStyle w:val="TableText"/>
              <w:bidi w:val="false"/>
              <w:rPr>
                <w:color w:val="808080" w:themeColor="background1" w:themeShade="80"/>
                <w:sz w:val="20"/>
              </w:rPr>
            </w:pPr>
          </w:p>
        </w:tc>
      </w:tr>
    </w:tbl>
    <w:p w:rsidRPr="003C3A1F" w:rsidR="001B40AD" w:rsidP="00FC44EC" w:rsidRDefault="00FC44EC" w14:paraId="1EB530AC"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French"/>
        </w:rPr>
        <w:tab/>
      </w:r>
    </w:p>
    <w:p w:rsidR="001B40AD" w:rsidP="001B40AD" w:rsidRDefault="001B40AD" w14:paraId="2818E99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5C5A12" w:rsidRDefault="005C5A12" w14:paraId="5EC5F4AF" w14:textId="77777777">
      <w:pPr>
        <w:bidi w:val="false"/>
        <w:rPr>
          <w:rFonts w:ascii="Arial" w:hAnsi="Arial" w:cs="Arial"/>
          <w:color w:val="000000" w:themeColor="text1"/>
          <w:sz w:val="28"/>
          <w:szCs w:val="28"/>
        </w:rPr>
      </w:pPr>
      <w:r>
        <w:rPr>
          <w:rFonts w:ascii="Arial" w:hAnsi="Arial" w:cs="Arial"/>
          <w:color w:val="000000" w:themeColor="text1"/>
          <w:sz w:val="28"/>
          <w:szCs w:val="28"/>
          <w:lang w:val="French"/>
        </w:rPr>
        <w:br w:type="page"/>
      </w:r>
    </w:p>
    <w:p w:rsidRPr="003C3A1F" w:rsidR="005C5A12" w:rsidP="001B40AD" w:rsidRDefault="005C5A12" w14:paraId="6B48CB9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A14AE" w:rsidP="005A14AE" w:rsidRDefault="005A14AE" w14:paraId="62B66C64" w14:textId="77777777">
      <w:pPr>
        <w:bidi w:val="false"/>
        <w:rPr>
          <w:rFonts w:ascii="Arial" w:hAnsi="Arial" w:cs="Arial"/>
          <w:b/>
          <w:color w:val="568278" w:themeColor="accent5" w:themeShade="BF"/>
          <w:sz w:val="28"/>
          <w:szCs w:val="28"/>
        </w:rPr>
      </w:pPr>
    </w:p>
    <w:p w:rsidRPr="003C3A1F" w:rsidR="00D20D28" w:rsidP="00D20D28" w:rsidRDefault="005C5A12" w14:paraId="0B6915C4"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French"/>
        </w:rPr>
        <w:t>Approbation</w:t>
      </w:r>
    </w:p>
    <w:p w:rsidRPr="003C3A1F" w:rsidR="00D20D28" w:rsidP="00D20D28" w:rsidRDefault="005C0BF0" w14:paraId="5974C71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Énumérez tous les termes à approuver. Dressez la liste des parties qui approuvent et obtenez les signatures requises.</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412C382C"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70066A63" w14:textId="77777777">
            <w:pPr>
              <w:pStyle w:val="TableHeading"/>
              <w:bidi w:val="false"/>
              <w:jc w:val="center"/>
              <w:rPr>
                <w:sz w:val="20"/>
              </w:rPr>
            </w:pPr>
            <w:r>
              <w:rPr>
                <w:color w:val="FFFFFF" w:themeColor="background1"/>
                <w:sz w:val="20"/>
                <w:lang w:val="French"/>
              </w:rPr>
              <w:t>ÉQUIPE DE GESTION DU CHANGEMENT ORGANISATIONNEL</w:t>
            </w:r>
          </w:p>
        </w:tc>
      </w:tr>
      <w:tr w:rsidRPr="003C3A1F" w:rsidR="009C64A1" w:rsidTr="009C64A1" w14:paraId="59D46FB5"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5873D284" w14:textId="77777777">
            <w:pPr>
              <w:pStyle w:val="TableHeading"/>
              <w:bidi w:val="false"/>
              <w:jc w:val="center"/>
              <w:rPr>
                <w:color w:val="568278" w:themeColor="accent5" w:themeShade="BF"/>
                <w:sz w:val="20"/>
              </w:rPr>
            </w:pPr>
            <w:r>
              <w:rPr>
                <w:color w:val="568278" w:themeColor="accent5" w:themeShade="BF"/>
                <w:sz w:val="20"/>
                <w:lang w:val="French"/>
              </w:rPr>
              <w:t>NOM</w:t>
            </w:r>
          </w:p>
        </w:tc>
        <w:tc>
          <w:tcPr>
            <w:tcW w:w="1043" w:type="pct"/>
            <w:shd w:val="clear" w:color="auto" w:fill="E4EDEB" w:themeFill="accent5" w:themeFillTint="33"/>
            <w:vAlign w:val="center"/>
          </w:tcPr>
          <w:p w:rsidRPr="003C3A1F" w:rsidR="009C64A1" w:rsidP="009C64A1" w:rsidRDefault="009C64A1" w14:paraId="6E5FE652" w14:textId="77777777">
            <w:pPr>
              <w:pStyle w:val="TableHeading"/>
              <w:bidi w:val="false"/>
              <w:jc w:val="center"/>
              <w:rPr>
                <w:color w:val="568278" w:themeColor="accent5" w:themeShade="BF"/>
                <w:sz w:val="20"/>
              </w:rPr>
            </w:pPr>
            <w:r>
              <w:rPr>
                <w:color w:val="568278" w:themeColor="accent5" w:themeShade="BF"/>
                <w:sz w:val="20"/>
                <w:lang w:val="French"/>
              </w:rPr>
              <w:t>TITRE</w:t>
            </w:r>
          </w:p>
        </w:tc>
        <w:tc>
          <w:tcPr>
            <w:tcW w:w="1488" w:type="pct"/>
            <w:shd w:val="clear" w:color="auto" w:fill="E4EDEB" w:themeFill="accent5" w:themeFillTint="33"/>
            <w:vAlign w:val="center"/>
          </w:tcPr>
          <w:p w:rsidRPr="003C3A1F" w:rsidR="009C64A1" w:rsidP="009C64A1" w:rsidRDefault="009C64A1" w14:paraId="7013C5DB" w14:textId="77777777">
            <w:pPr>
              <w:pStyle w:val="TableHeading"/>
              <w:bidi w:val="false"/>
              <w:jc w:val="center"/>
              <w:rPr>
                <w:color w:val="568278" w:themeColor="accent5" w:themeShade="BF"/>
                <w:sz w:val="20"/>
              </w:rPr>
            </w:pPr>
            <w:r>
              <w:rPr>
                <w:color w:val="568278" w:themeColor="accent5" w:themeShade="BF"/>
                <w:sz w:val="20"/>
                <w:lang w:val="French"/>
              </w:rPr>
              <w:t>SIGNATURE</w:t>
            </w:r>
          </w:p>
        </w:tc>
        <w:tc>
          <w:tcPr>
            <w:tcW w:w="1253" w:type="pct"/>
            <w:shd w:val="clear" w:color="auto" w:fill="E4EDEB" w:themeFill="accent5" w:themeFillTint="33"/>
            <w:vAlign w:val="center"/>
          </w:tcPr>
          <w:p w:rsidRPr="003C3A1F" w:rsidR="009C64A1" w:rsidP="009C64A1" w:rsidRDefault="009C64A1" w14:paraId="419A5C51" w14:textId="77777777">
            <w:pPr>
              <w:pStyle w:val="TableHeading"/>
              <w:bidi w:val="false"/>
              <w:jc w:val="center"/>
              <w:rPr>
                <w:color w:val="568278" w:themeColor="accent5" w:themeShade="BF"/>
                <w:sz w:val="20"/>
              </w:rPr>
            </w:pPr>
            <w:r>
              <w:rPr>
                <w:color w:val="568278" w:themeColor="accent5" w:themeShade="BF"/>
                <w:sz w:val="20"/>
                <w:lang w:val="French"/>
              </w:rPr>
              <w:t>DATE</w:t>
            </w:r>
          </w:p>
        </w:tc>
      </w:tr>
      <w:tr w:rsidRPr="003C3A1F" w:rsidR="009C64A1" w:rsidTr="009C64A1" w14:paraId="26E1D2EA" w14:textId="77777777">
        <w:trPr>
          <w:cantSplit/>
          <w:trHeight w:val="546"/>
        </w:trPr>
        <w:tc>
          <w:tcPr>
            <w:tcW w:w="1216" w:type="pct"/>
            <w:vAlign w:val="center"/>
          </w:tcPr>
          <w:p w:rsidRPr="003C3A1F" w:rsidR="005C0BF0" w:rsidP="006059C2" w:rsidRDefault="005C0BF0" w14:paraId="45CE5C41"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8B5F9DD"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183F5B5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1A0F4F2" w14:textId="77777777">
            <w:pPr>
              <w:pStyle w:val="TableText"/>
              <w:bidi w:val="false"/>
              <w:rPr>
                <w:color w:val="808080" w:themeColor="background1" w:themeShade="80"/>
                <w:sz w:val="20"/>
              </w:rPr>
            </w:pPr>
          </w:p>
        </w:tc>
      </w:tr>
      <w:tr w:rsidRPr="003C3A1F" w:rsidR="009C64A1" w:rsidTr="009C64A1" w14:paraId="1C4E0143" w14:textId="77777777">
        <w:trPr>
          <w:cantSplit/>
          <w:trHeight w:val="546"/>
        </w:trPr>
        <w:tc>
          <w:tcPr>
            <w:tcW w:w="1216" w:type="pct"/>
            <w:vAlign w:val="center"/>
          </w:tcPr>
          <w:p w:rsidRPr="003C3A1F" w:rsidR="005C0BF0" w:rsidP="006059C2" w:rsidRDefault="005C0BF0" w14:paraId="40651D2B"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021CE360"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294B8AC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218CBC4" w14:textId="77777777">
            <w:pPr>
              <w:pStyle w:val="TableText"/>
              <w:bidi w:val="false"/>
              <w:rPr>
                <w:color w:val="808080" w:themeColor="background1" w:themeShade="80"/>
                <w:sz w:val="20"/>
              </w:rPr>
            </w:pPr>
          </w:p>
        </w:tc>
      </w:tr>
      <w:tr w:rsidRPr="003C3A1F" w:rsidR="009C64A1" w:rsidTr="009C64A1" w14:paraId="7F4ED0AD" w14:textId="77777777">
        <w:trPr>
          <w:cantSplit/>
          <w:trHeight w:val="546"/>
        </w:trPr>
        <w:tc>
          <w:tcPr>
            <w:tcW w:w="1216" w:type="pct"/>
            <w:vAlign w:val="center"/>
          </w:tcPr>
          <w:p w:rsidRPr="003C3A1F" w:rsidR="005C0BF0" w:rsidP="006059C2" w:rsidRDefault="005C0BF0" w14:paraId="77931FC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62364D0F"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83734C1"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8EFB710" w14:textId="77777777">
            <w:pPr>
              <w:pStyle w:val="TableText"/>
              <w:bidi w:val="false"/>
              <w:rPr>
                <w:color w:val="808080" w:themeColor="background1" w:themeShade="80"/>
                <w:sz w:val="20"/>
              </w:rPr>
            </w:pPr>
          </w:p>
        </w:tc>
      </w:tr>
      <w:tr w:rsidRPr="003C3A1F" w:rsidR="009C64A1" w:rsidTr="009C64A1" w14:paraId="74443C1A" w14:textId="77777777">
        <w:trPr>
          <w:cantSplit/>
          <w:trHeight w:val="546"/>
        </w:trPr>
        <w:tc>
          <w:tcPr>
            <w:tcW w:w="1216" w:type="pct"/>
            <w:vAlign w:val="center"/>
          </w:tcPr>
          <w:p w:rsidRPr="003C3A1F" w:rsidR="005C0BF0" w:rsidP="006059C2" w:rsidRDefault="005C0BF0" w14:paraId="0DA8845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4E900DA"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49D2747A"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29CB3886" w14:textId="77777777">
            <w:pPr>
              <w:pStyle w:val="TableText"/>
              <w:bidi w:val="false"/>
              <w:rPr>
                <w:color w:val="808080" w:themeColor="background1" w:themeShade="80"/>
                <w:sz w:val="20"/>
              </w:rPr>
            </w:pPr>
          </w:p>
        </w:tc>
      </w:tr>
      <w:tr w:rsidRPr="003C3A1F" w:rsidR="009C64A1" w:rsidTr="009C64A1" w14:paraId="79CD503A" w14:textId="77777777">
        <w:trPr>
          <w:cantSplit/>
          <w:trHeight w:val="546"/>
        </w:trPr>
        <w:tc>
          <w:tcPr>
            <w:tcW w:w="1216" w:type="pct"/>
            <w:vAlign w:val="center"/>
          </w:tcPr>
          <w:p w:rsidRPr="003C3A1F" w:rsidR="005C0BF0" w:rsidP="006059C2" w:rsidRDefault="005C0BF0" w14:paraId="78C29FF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5D7F9D92"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03CCD7F6"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6485BDC0" w14:textId="77777777">
            <w:pPr>
              <w:pStyle w:val="TableText"/>
              <w:bidi w:val="false"/>
              <w:rPr>
                <w:color w:val="808080" w:themeColor="background1" w:themeShade="80"/>
                <w:sz w:val="20"/>
              </w:rPr>
            </w:pPr>
          </w:p>
        </w:tc>
      </w:tr>
      <w:tr w:rsidRPr="003C3A1F" w:rsidR="009C64A1" w:rsidTr="009C64A1" w14:paraId="6817B541" w14:textId="77777777">
        <w:trPr>
          <w:cantSplit/>
          <w:trHeight w:val="546"/>
        </w:trPr>
        <w:tc>
          <w:tcPr>
            <w:tcW w:w="1216" w:type="pct"/>
            <w:vAlign w:val="center"/>
          </w:tcPr>
          <w:p w:rsidRPr="003C3A1F" w:rsidR="005C0BF0" w:rsidP="006059C2" w:rsidRDefault="005C0BF0" w14:paraId="548BCD5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2513748"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0C2933B"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397229D" w14:textId="77777777">
            <w:pPr>
              <w:pStyle w:val="TableText"/>
              <w:bidi w:val="false"/>
              <w:rPr>
                <w:color w:val="808080" w:themeColor="background1" w:themeShade="80"/>
                <w:sz w:val="20"/>
              </w:rPr>
            </w:pPr>
          </w:p>
        </w:tc>
      </w:tr>
    </w:tbl>
    <w:p w:rsidRPr="003C3A1F" w:rsidR="00D20D28" w:rsidP="005C0BF0" w:rsidRDefault="005C0BF0" w14:paraId="70915EBE" w14:textId="77777777">
      <w:pPr>
        <w:pStyle w:val="ab"/>
        <w:widowControl w:val="0"/>
        <w:tabs>
          <w:tab w:val="left" w:pos="3323"/>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French"/>
        </w:rPr>
        <w:tab/>
      </w:r>
    </w:p>
    <w:p w:rsidR="00A43E91" w:rsidP="005A3869" w:rsidRDefault="00A43E91" w14:paraId="13ECA0F4" w14:textId="77777777">
      <w:pPr>
        <w:bidi w:val="false"/>
        <w:rPr>
          <w:rFonts w:ascii="Arial" w:hAnsi="Arial" w:cs="Arial"/>
          <w:sz w:val="20"/>
          <w:szCs w:val="20"/>
        </w:rPr>
      </w:pPr>
    </w:p>
    <w:p w:rsidR="00A43E91" w:rsidRDefault="00A43E91" w14:paraId="77E762EA" w14:textId="77777777">
      <w:pPr>
        <w:bidi w:val="false"/>
        <w:rPr>
          <w:rFonts w:ascii="Arial" w:hAnsi="Arial" w:cs="Arial"/>
          <w:sz w:val="20"/>
          <w:szCs w:val="20"/>
        </w:rPr>
      </w:pPr>
      <w:r>
        <w:rPr>
          <w:rFonts w:ascii="Arial" w:hAnsi="Arial" w:cs="Arial"/>
          <w:sz w:val="20"/>
          <w:szCs w:val="20"/>
          <w:lang w:val="French"/>
        </w:rPr>
        <w:br w:type="page"/>
      </w:r>
    </w:p>
    <w:p w:rsidRPr="00692C04" w:rsidR="00A43E91" w:rsidP="00A43E91" w:rsidRDefault="00A43E91" w14:paraId="02CAA6A5"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lastRenderedPageBreak/>
        <w:t>DÉMENTI</w:t>
      </w:r>
    </w:p>
    <w:p w:rsidR="00A43E91" w:rsidP="00A43E91" w:rsidRDefault="00A43E91" w14:paraId="3367B054" w14:textId="77777777">
      <w:pPr>
        <w:bidi w:val="false"/>
        <w:rPr>
          <w:rFonts w:ascii="Century Gothic" w:hAnsi="Century Gothic" w:cs="Arial"/>
          <w:szCs w:val="20"/>
        </w:rPr>
      </w:pPr>
    </w:p>
    <w:p w:rsidRPr="0026278E" w:rsidR="00A43E91" w:rsidP="00A43E91" w:rsidRDefault="00A43E91" w14:paraId="2BE45CB0" w14:textId="77777777">
      <w:pPr>
        <w:bidi w:val="false"/>
        <w:rPr>
          <w:rFonts w:ascii="Arial" w:hAnsi="Arial" w:cs="Arial"/>
          <w:sz w:val="20"/>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Pr="003C3A1F" w:rsidR="005F1785" w:rsidP="005A3869" w:rsidRDefault="005F1785" w14:paraId="72C49211"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AAC3" w14:textId="77777777" w:rsidR="00A4118D" w:rsidRDefault="00A4118D" w:rsidP="00B01A05">
      <w:r>
        <w:separator/>
      </w:r>
    </w:p>
  </w:endnote>
  <w:endnote w:type="continuationSeparator" w:id="0">
    <w:p w14:paraId="4A2095E3" w14:textId="77777777" w:rsidR="00A4118D" w:rsidRDefault="00A4118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8FEF" w14:textId="77777777" w:rsidR="00A4118D" w:rsidRDefault="00A4118D" w:rsidP="00B01A05">
      <w:r>
        <w:separator/>
      </w:r>
    </w:p>
  </w:footnote>
  <w:footnote w:type="continuationSeparator" w:id="0">
    <w:p w14:paraId="67A6A33A" w14:textId="77777777" w:rsidR="00A4118D" w:rsidRDefault="00A4118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8D"/>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1289A"/>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4118D"/>
    <w:rsid w:val="00A43E91"/>
    <w:rsid w:val="00A5039D"/>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75D3C"/>
    <w:rsid w:val="00E92AE7"/>
    <w:rsid w:val="00EB6A86"/>
    <w:rsid w:val="00F030B9"/>
    <w:rsid w:val="00F157D7"/>
    <w:rsid w:val="00F17080"/>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AEA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514&amp;utm_language=FR&amp;utm_source=integrated+content&amp;utm_campaign=/implementation-plan&amp;utm_medium=ic+organizational+change+management+plan+17514+word+fr&amp;lpa=ic+organizational+change+management+plan+17514+word+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FCC636-EDDA-4DAB-AD18-FAA8F63E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IC-Organizational-Change-Management-Plan-Template-9126.dotx</Template>
  <TotalTime>1</TotalTime>
  <Pages>8</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2016-11-18T18:21:00Z</cp:lastPrinted>
  <dcterms:created xsi:type="dcterms:W3CDTF">2020-11-17T19:27:00Z</dcterms:created>
  <dcterms:modified xsi:type="dcterms:W3CDTF">2020-11-17T19:28:00Z</dcterms:modified>
</cp:coreProperties>
</file>