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C3A1F" w:rsidR="003C7519" w:rsidP="002A3CCC" w:rsidRDefault="004B6908" w14:paraId="370D1224" w14:textId="66DB362D">
      <w:pPr>
        <w:pStyle w:val="a3"/>
        <w:bidi w:val="false"/>
        <w:rPr>
          <w:rFonts w:ascii="Arial" w:hAnsi="Arial" w:cs="Arial"/>
          <w:b/>
          <w:color w:val="3A5750" w:themeColor="accent5" w:themeShade="80"/>
          <w:sz w:val="36"/>
          <w:szCs w:val="36"/>
        </w:rPr>
      </w:pPr>
      <w:r w:rsidRPr="003C3A1F">
        <w:rPr>
          <w:rFonts w:ascii="Arial" w:hAnsi="Arial" w:cs="Arial"/>
          <w:b/>
          <w:noProof/>
          <w:color w:val="3A5750" w:themeColor="accent5" w:themeShade="80"/>
          <w:sz w:val="36"/>
          <w:szCs w:val="36"/>
          <w:lang w:val="German"/>
        </w:rPr>
        <w:t xml:space="preserve">den organisatorischen Änderungsmanagementplan </w:t>
      </w:r>
      <w:r w:rsidRPr="003C3A1F" w:rsidR="002A3CCC">
        <w:rPr>
          <w:rFonts w:ascii="Arial" w:hAnsi="Arial" w:cs="Arial"/>
          <w:b/>
          <w:color w:val="3A5750" w:themeColor="accent5" w:themeShade="80"/>
          <w:sz w:val="36"/>
          <w:szCs w:val="36"/>
          <w:lang w:val="German"/>
        </w:rPr>
        <w:t xml:space="preserve">Vorlage für </w:t>
      </w:r>
    </w:p>
    <w:p w:rsidRPr="003C3A1F" w:rsidR="00FD3860" w:rsidP="002D4552" w:rsidRDefault="00FD3860" w14:paraId="0B7DCCE4" w14:textId="77777777">
      <w:pPr>
        <w:bidi w:val="false"/>
        <w:rPr>
          <w:rFonts w:ascii="Arial" w:hAnsi="Arial" w:cs="Arial"/>
        </w:rPr>
      </w:pPr>
    </w:p>
    <w:p w:rsidRPr="003C3A1F" w:rsidR="00FD3860" w:rsidP="002D4552" w:rsidRDefault="00FD3860" w14:paraId="742A0A30" w14:textId="77777777">
      <w:pPr>
        <w:bidi w:val="false"/>
        <w:rPr>
          <w:rFonts w:ascii="Arial" w:hAnsi="Arial" w:cs="Arial"/>
        </w:rPr>
      </w:pPr>
    </w:p>
    <w:p w:rsidRPr="003C3A1F" w:rsidR="005620D4" w:rsidP="002D4552" w:rsidRDefault="00A4118D" w14:paraId="0BD5B898" w14:textId="22A2FEBE">
      <w:pPr>
        <w:bidi w:val="false"/>
        <w:rPr>
          <w:rFonts w:ascii="Arial" w:hAnsi="Arial" w:cs="Arial"/>
        </w:rPr>
      </w:pPr>
      <w:r>
        <w:rPr>
          <w:rFonts w:ascii="Arial" w:hAnsi="Arial" w:cs="Arial"/>
          <w:b/>
          <w:noProof/>
          <w:color w:val="3A5750" w:themeColor="accent5" w:themeShade="80"/>
          <w:sz w:val="36"/>
          <w:szCs w:val="36"/>
          <w:lang w:val="German"/>
        </w:rPr>
        <w:drawing>
          <wp:inline distT="0" distB="0" distL="0" distR="0" wp14:anchorId="62137951" wp14:editId="01B38194">
            <wp:extent cx="2285106" cy="317500"/>
            <wp:effectExtent l="0" t="0" r="1270" b="6350"/>
            <wp:docPr id="3"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94127" cy="318753"/>
                    </a:xfrm>
                    <a:prstGeom prst="rect">
                      <a:avLst/>
                    </a:prstGeom>
                  </pic:spPr>
                </pic:pic>
              </a:graphicData>
            </a:graphic>
          </wp:inline>
        </w:drawing>
      </w:r>
    </w:p>
    <w:p w:rsidRPr="003C3A1F" w:rsidR="005620D4" w:rsidP="002D4552" w:rsidRDefault="005620D4" w14:paraId="21175B17" w14:textId="77777777">
      <w:pPr>
        <w:bidi w:val="false"/>
        <w:rPr>
          <w:rFonts w:ascii="Arial" w:hAnsi="Arial" w:cs="Arial"/>
        </w:rPr>
      </w:pPr>
    </w:p>
    <w:p w:rsidRPr="003C3A1F" w:rsidR="005620D4" w:rsidP="002D4552" w:rsidRDefault="005620D4" w14:paraId="180E39DB" w14:textId="77777777">
      <w:pPr>
        <w:bidi w:val="false"/>
        <w:rPr>
          <w:rFonts w:ascii="Arial" w:hAnsi="Arial" w:cs="Arial"/>
        </w:rPr>
      </w:pPr>
    </w:p>
    <w:p w:rsidRPr="003C3A1F" w:rsidR="005620D4" w:rsidP="002D4552" w:rsidRDefault="005620D4" w14:paraId="74CE3862" w14:textId="77777777">
      <w:pPr>
        <w:bidi w:val="false"/>
        <w:rPr>
          <w:rFonts w:ascii="Arial" w:hAnsi="Arial" w:cs="Arial"/>
        </w:rPr>
      </w:pPr>
    </w:p>
    <w:p w:rsidRPr="003C3A1F" w:rsidR="005620D4" w:rsidP="002D4552" w:rsidRDefault="005620D4" w14:paraId="2655FFCA" w14:textId="77777777">
      <w:pPr>
        <w:bidi w:val="false"/>
        <w:rPr>
          <w:rFonts w:ascii="Arial" w:hAnsi="Arial" w:cs="Arial"/>
        </w:rPr>
      </w:pPr>
    </w:p>
    <w:p w:rsidRPr="003C3A1F" w:rsidR="005620D4" w:rsidP="002D4552" w:rsidRDefault="005620D4" w14:paraId="4C42A958" w14:textId="77777777">
      <w:pPr>
        <w:bidi w:val="false"/>
        <w:rPr>
          <w:rFonts w:ascii="Arial" w:hAnsi="Arial" w:cs="Arial"/>
        </w:rPr>
      </w:pPr>
      <w:r w:rsidRPr="003C3A1F">
        <w:rPr>
          <w:rFonts w:ascii="Arial" w:hAnsi="Arial" w:cs="Arial"/>
          <w:noProof/>
          <w:lang w:val="German"/>
        </w:rPr>
        <mc:AlternateContent>
          <mc:Choice Requires="wps">
            <w:drawing>
              <wp:anchor distT="0" distB="0" distL="114300" distR="114300" simplePos="0" relativeHeight="251659264" behindDoc="1" locked="0" layoutInCell="1" allowOverlap="1" wp14:editId="54FEBEE1" wp14:anchorId="49296B1B">
                <wp:simplePos x="0" y="0"/>
                <wp:positionH relativeFrom="column">
                  <wp:posOffset>2070100</wp:posOffset>
                </wp:positionH>
                <wp:positionV relativeFrom="paragraph">
                  <wp:posOffset>148590</wp:posOffset>
                </wp:positionV>
                <wp:extent cx="2667000" cy="1371600"/>
                <wp:effectExtent l="0" t="0" r="0" b="0"/>
                <wp:wrapNone/>
                <wp:docPr id="1" name="Rounded Rectangle 1"/>
                <wp:cNvGraphicFramePr/>
                <a:graphic xmlns:a="http://schemas.openxmlformats.org/drawingml/2006/main">
                  <a:graphicData uri="http://schemas.microsoft.com/office/word/2010/wordprocessingShape">
                    <wps:wsp>
                      <wps:cNvSpPr/>
                      <wps:spPr>
                        <a:xfrm>
                          <a:off x="0" y="0"/>
                          <a:ext cx="2667000" cy="1371600"/>
                        </a:xfrm>
                        <a:prstGeom prst="roundRect">
                          <a:avLst>
                            <a:gd name="adj" fmla="val 925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style="position:absolute;margin-left:163pt;margin-top:11.7pt;width:210pt;height:108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cadbd7 [1304]"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" arcsize="6068f" w14:anchorId="1C086FC5">
                <v:stroke joinstyle="miter"/>
              </v:roundrect>
            </w:pict>
          </mc:Fallback>
        </mc:AlternateContent>
      </w:r>
    </w:p>
    <w:p w:rsidRPr="003C3A1F" w:rsidR="005620D4" w:rsidP="002D4552" w:rsidRDefault="005620D4" w14:paraId="34678151" w14:textId="77777777">
      <w:pPr>
        <w:bidi w:val="false"/>
        <w:rPr>
          <w:rFonts w:ascii="Arial" w:hAnsi="Arial" w:cs="Arial"/>
        </w:rPr>
      </w:pPr>
    </w:p>
    <w:p w:rsidRPr="003C3A1F" w:rsidR="005620D4" w:rsidP="002D4552" w:rsidRDefault="005620D4" w14:paraId="01D8CCEF" w14:textId="77777777">
      <w:pPr>
        <w:bidi w:val="false"/>
        <w:rPr>
          <w:rFonts w:ascii="Arial" w:hAnsi="Arial" w:cs="Arial"/>
        </w:rPr>
      </w:pPr>
    </w:p>
    <w:p w:rsidRPr="003C3A1F" w:rsidR="005620D4" w:rsidP="002D4552" w:rsidRDefault="005620D4" w14:paraId="753A8B64" w14:textId="77777777">
      <w:pPr>
        <w:bidi w:val="false"/>
        <w:rPr>
          <w:rFonts w:ascii="Arial" w:hAnsi="Arial" w:cs="Arial"/>
        </w:rPr>
      </w:pPr>
    </w:p>
    <w:p w:rsidRPr="003C3A1F" w:rsidR="005620D4" w:rsidP="005620D4" w:rsidRDefault="00717895" w14:paraId="62027FBA" w14:textId="77777777">
      <w:pPr>
        <w:bidi w:val="false"/>
        <w:jc w:val="center"/>
        <w:rPr>
          <w:rFonts w:ascii="Arial" w:hAnsi="Arial" w:cs="Arial"/>
          <w:b/>
          <w:color w:val="FFFFFF" w:themeColor="background1"/>
          <w:sz w:val="44"/>
        </w:rPr>
      </w:pPr>
      <w:r w:rsidRPr="003C3A1F">
        <w:rPr>
          <w:rFonts w:ascii="Arial" w:hAnsi="Arial" w:cs="Arial"/>
          <w:b/>
          <w:color w:val="FFFFFF" w:themeColor="background1"/>
          <w:sz w:val="44"/>
          <w:lang w:val="German"/>
        </w:rPr>
        <w:t>IHR LOGO</w:t>
      </w:r>
    </w:p>
    <w:p w:rsidRPr="003C3A1F" w:rsidR="005620D4" w:rsidP="005620D4" w:rsidRDefault="005620D4" w14:paraId="14EAF1D7" w14:textId="77777777">
      <w:pPr>
        <w:bidi w:val="false"/>
        <w:jc w:val="center"/>
        <w:rPr>
          <w:rFonts w:ascii="Arial" w:hAnsi="Arial" w:cs="Arial"/>
          <w:b/>
          <w:sz w:val="32"/>
        </w:rPr>
      </w:pPr>
    </w:p>
    <w:p w:rsidRPr="003C3A1F" w:rsidR="005620D4" w:rsidP="005620D4" w:rsidRDefault="005620D4" w14:paraId="144C94D5" w14:textId="77777777">
      <w:pPr>
        <w:bidi w:val="false"/>
        <w:jc w:val="center"/>
        <w:rPr>
          <w:rFonts w:ascii="Arial" w:hAnsi="Arial" w:cs="Arial"/>
          <w:b/>
          <w:sz w:val="32"/>
        </w:rPr>
      </w:pPr>
    </w:p>
    <w:p w:rsidRPr="003C3A1F" w:rsidR="005620D4" w:rsidP="005620D4" w:rsidRDefault="005620D4" w14:paraId="58F66D0B" w14:textId="77777777">
      <w:pPr>
        <w:bidi w:val="false"/>
        <w:jc w:val="center"/>
        <w:rPr>
          <w:rFonts w:ascii="Arial" w:hAnsi="Arial" w:cs="Arial"/>
          <w:b/>
          <w:sz w:val="32"/>
        </w:rPr>
      </w:pPr>
    </w:p>
    <w:p w:rsidRPr="003C3A1F" w:rsidR="005620D4" w:rsidP="005620D4" w:rsidRDefault="005620D4" w14:paraId="00C22BA5" w14:textId="77777777">
      <w:pPr>
        <w:bidi w:val="false"/>
        <w:jc w:val="center"/>
        <w:rPr>
          <w:rFonts w:ascii="Arial" w:hAnsi="Arial" w:cs="Arial"/>
          <w:b/>
          <w:sz w:val="32"/>
        </w:rPr>
      </w:pPr>
    </w:p>
    <w:p w:rsidRPr="003C3A1F" w:rsidR="002A3CCC" w:rsidP="00D404D2" w:rsidRDefault="002A3CCC" w14:paraId="34111AF4" w14:textId="77777777">
      <w:pPr>
        <w:bidi w:val="false"/>
        <w:jc w:val="center"/>
        <w:outlineLvl w:val="0"/>
        <w:rPr>
          <w:rFonts w:ascii="Arial" w:hAnsi="Arial" w:cs="Arial"/>
          <w:b/>
          <w:color w:val="568278" w:themeColor="accent5" w:themeShade="BF"/>
          <w:sz w:val="32"/>
        </w:rPr>
      </w:pPr>
    </w:p>
    <w:p w:rsidRPr="003C3A1F" w:rsidR="005620D4" w:rsidP="002A3CCC" w:rsidRDefault="00DF5617" w14:paraId="0F43DD7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German"/>
        </w:rPr>
        <w:t>ORGANISATORISCHER WANDEL</w:t>
      </w:r>
    </w:p>
    <w:p w:rsidRPr="003C3A1F" w:rsidR="005620D4" w:rsidP="005620D4" w:rsidRDefault="005620D4" w14:paraId="3993962D" w14:textId="77777777">
      <w:pPr>
        <w:bidi w:val="false"/>
        <w:jc w:val="center"/>
        <w:rPr>
          <w:rFonts w:ascii="Arial" w:hAnsi="Arial" w:cs="Arial"/>
          <w:b/>
          <w:color w:val="568278" w:themeColor="accent5" w:themeShade="BF"/>
          <w:sz w:val="32"/>
        </w:rPr>
      </w:pPr>
    </w:p>
    <w:p w:rsidRPr="003C3A1F" w:rsidR="005620D4" w:rsidP="00D404D2" w:rsidRDefault="005620D4" w14:paraId="6DF5152C"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German"/>
        </w:rPr>
        <w:t>VERFASSER</w:t>
      </w:r>
    </w:p>
    <w:p w:rsidRPr="003C3A1F" w:rsidR="005620D4" w:rsidP="005620D4" w:rsidRDefault="005620D4" w14:paraId="6E3A32D1" w14:textId="77777777">
      <w:pPr>
        <w:bidi w:val="false"/>
        <w:jc w:val="center"/>
        <w:rPr>
          <w:rFonts w:ascii="Arial" w:hAnsi="Arial" w:cs="Arial"/>
          <w:b/>
          <w:color w:val="568278" w:themeColor="accent5" w:themeShade="BF"/>
          <w:sz w:val="32"/>
        </w:rPr>
      </w:pPr>
    </w:p>
    <w:p w:rsidRPr="003C3A1F" w:rsidR="005620D4" w:rsidP="00D404D2" w:rsidRDefault="005620D4" w14:paraId="49BC6340"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German"/>
        </w:rPr>
        <w:t>DATUM</w:t>
      </w:r>
    </w:p>
    <w:p w:rsidRPr="003C3A1F" w:rsidR="005620D4" w:rsidP="005620D4" w:rsidRDefault="005620D4" w14:paraId="5B387AAB" w14:textId="77777777">
      <w:pPr>
        <w:bidi w:val="false"/>
        <w:jc w:val="center"/>
        <w:rPr>
          <w:rFonts w:ascii="Arial" w:hAnsi="Arial" w:cs="Arial"/>
          <w:b/>
          <w:color w:val="568278" w:themeColor="accent5" w:themeShade="BF"/>
          <w:sz w:val="32"/>
        </w:rPr>
      </w:pPr>
    </w:p>
    <w:p w:rsidRPr="003C3A1F" w:rsidR="00937B38" w:rsidP="00937B38" w:rsidRDefault="005620D4" w14:paraId="20C6EBF5" w14:textId="77777777">
      <w:pPr>
        <w:bidi w:val="false"/>
        <w:jc w:val="center"/>
        <w:outlineLvl w:val="0"/>
        <w:rPr>
          <w:rFonts w:ascii="Arial" w:hAnsi="Arial" w:cs="Arial"/>
          <w:b/>
          <w:color w:val="568278" w:themeColor="accent5" w:themeShade="BF"/>
          <w:sz w:val="32"/>
        </w:rPr>
      </w:pPr>
      <w:r w:rsidRPr="003C3A1F">
        <w:rPr>
          <w:rFonts w:ascii="Arial" w:hAnsi="Arial" w:cs="Arial"/>
          <w:b/>
          <w:color w:val="568278" w:themeColor="accent5" w:themeShade="BF"/>
          <w:sz w:val="32"/>
          <w:lang w:val="German"/>
        </w:rPr>
        <w:t>Version 0.0.0</w:t>
      </w:r>
    </w:p>
    <w:p w:rsidRPr="003C3A1F" w:rsidR="00937B38" w:rsidP="00937B38" w:rsidRDefault="00937B38" w14:paraId="0A56D6D2" w14:textId="77777777">
      <w:pPr>
        <w:bidi w:val="false"/>
        <w:jc w:val="center"/>
        <w:outlineLvl w:val="0"/>
        <w:rPr>
          <w:rFonts w:ascii="Arial" w:hAnsi="Arial" w:cs="Arial"/>
          <w:b/>
          <w:color w:val="568278" w:themeColor="accent5" w:themeShade="BF"/>
          <w:sz w:val="32"/>
        </w:rPr>
      </w:pPr>
    </w:p>
    <w:p w:rsidRPr="003C3A1F" w:rsidR="00937B38" w:rsidP="00937B38" w:rsidRDefault="00937B38" w14:paraId="407BEE56" w14:textId="77777777">
      <w:pPr>
        <w:bidi w:val="false"/>
        <w:jc w:val="center"/>
        <w:outlineLvl w:val="0"/>
        <w:rPr>
          <w:rFonts w:ascii="Arial" w:hAnsi="Arial" w:cs="Arial"/>
          <w:b/>
          <w:color w:val="568278" w:themeColor="accent5" w:themeShade="BF"/>
          <w:sz w:val="32"/>
        </w:rPr>
      </w:pPr>
    </w:p>
    <w:tbl>
      <w:tblPr>
        <w:tblW w:w="5000"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957"/>
        <w:gridCol w:w="1224"/>
        <w:gridCol w:w="4974"/>
        <w:gridCol w:w="2635"/>
      </w:tblGrid>
      <w:tr w:rsidRPr="003C3A1F" w:rsidR="00937B38" w:rsidTr="00FB42FA" w14:paraId="76B80718" w14:textId="77777777">
        <w:trPr>
          <w:cantSplit/>
          <w:trHeight w:val="440"/>
          <w:tblHeader/>
        </w:trPr>
        <w:tc>
          <w:tcPr>
            <w:tcW w:w="5000" w:type="pct"/>
            <w:gridSpan w:val="4"/>
            <w:shd w:val="clear" w:color="auto" w:fill="7BA79D" w:themeFill="accent5"/>
            <w:vAlign w:val="bottom"/>
          </w:tcPr>
          <w:p w:rsidRPr="003C3A1F" w:rsidR="00937B38" w:rsidP="00FB42FA" w:rsidRDefault="00937B38" w14:paraId="6D732DFC" w14:textId="77777777">
            <w:pPr>
              <w:pStyle w:val="TableHeading"/>
              <w:bidi w:val="false"/>
              <w:jc w:val="center"/>
              <w:rPr>
                <w:sz w:val="20"/>
              </w:rPr>
            </w:pPr>
            <w:r w:rsidRPr="003C3A1F">
              <w:rPr>
                <w:color w:val="FFFFFF" w:themeColor="background1"/>
                <w:sz w:val="20"/>
                <w:lang w:val="German"/>
              </w:rPr>
              <w:t>REVISIONSHISTORIE</w:t>
            </w:r>
          </w:p>
        </w:tc>
      </w:tr>
      <w:tr w:rsidRPr="003C3A1F" w:rsidR="00937B38" w:rsidTr="00FB42FA" w14:paraId="1A8809BD" w14:textId="77777777">
        <w:trPr>
          <w:cantSplit/>
          <w:tblHeader/>
        </w:trPr>
        <w:tc>
          <w:tcPr>
            <w:tcW w:w="907" w:type="pct"/>
            <w:shd w:val="clear" w:color="auto" w:fill="E4EDEB" w:themeFill="accent5" w:themeFillTint="33"/>
            <w:vAlign w:val="bottom"/>
          </w:tcPr>
          <w:p w:rsidRPr="003C3A1F" w:rsidR="00937B38" w:rsidP="00FB42FA" w:rsidRDefault="00937B38" w14:paraId="0CF508F3" w14:textId="77777777">
            <w:pPr>
              <w:pStyle w:val="TableHeading"/>
              <w:bidi w:val="false"/>
              <w:jc w:val="center"/>
              <w:rPr>
                <w:color w:val="568278" w:themeColor="accent5" w:themeShade="BF"/>
                <w:sz w:val="20"/>
              </w:rPr>
            </w:pPr>
            <w:bookmarkStart w:name="ColumnTitle_01" w:id="0"/>
            <w:bookmarkEnd w:id="0"/>
            <w:r w:rsidRPr="003C3A1F">
              <w:rPr>
                <w:color w:val="568278" w:themeColor="accent5" w:themeShade="BF"/>
                <w:sz w:val="20"/>
                <w:lang w:val="German"/>
              </w:rPr>
              <w:t>DATUM</w:t>
            </w:r>
          </w:p>
        </w:tc>
        <w:tc>
          <w:tcPr>
            <w:tcW w:w="567" w:type="pct"/>
            <w:shd w:val="clear" w:color="auto" w:fill="E4EDEB" w:themeFill="accent5" w:themeFillTint="33"/>
            <w:vAlign w:val="bottom"/>
          </w:tcPr>
          <w:p w:rsidRPr="003C3A1F" w:rsidR="00937B38" w:rsidP="00FB42FA" w:rsidRDefault="00937B38" w14:paraId="2F65150A" w14:textId="77777777">
            <w:pPr>
              <w:pStyle w:val="TableHeading"/>
              <w:bidi w:val="false"/>
              <w:jc w:val="center"/>
              <w:rPr>
                <w:color w:val="568278" w:themeColor="accent5" w:themeShade="BF"/>
                <w:sz w:val="20"/>
              </w:rPr>
            </w:pPr>
            <w:r w:rsidRPr="003C3A1F">
              <w:rPr>
                <w:color w:val="568278" w:themeColor="accent5" w:themeShade="BF"/>
                <w:sz w:val="20"/>
                <w:lang w:val="German"/>
              </w:rPr>
              <w:t>VERSION</w:t>
            </w:r>
          </w:p>
        </w:tc>
        <w:tc>
          <w:tcPr>
            <w:tcW w:w="2305" w:type="pct"/>
            <w:shd w:val="clear" w:color="auto" w:fill="E4EDEB" w:themeFill="accent5" w:themeFillTint="33"/>
            <w:vAlign w:val="bottom"/>
          </w:tcPr>
          <w:p w:rsidRPr="003C3A1F" w:rsidR="00937B38" w:rsidP="00FB42FA" w:rsidRDefault="00937B38" w14:paraId="53E4F467" w14:textId="77777777">
            <w:pPr>
              <w:pStyle w:val="TableHeading"/>
              <w:bidi w:val="false"/>
              <w:jc w:val="center"/>
              <w:rPr>
                <w:color w:val="568278" w:themeColor="accent5" w:themeShade="BF"/>
                <w:sz w:val="20"/>
              </w:rPr>
            </w:pPr>
            <w:r w:rsidRPr="003C3A1F">
              <w:rPr>
                <w:color w:val="568278" w:themeColor="accent5" w:themeShade="BF"/>
                <w:sz w:val="20"/>
                <w:lang w:val="German"/>
              </w:rPr>
              <w:t>BESCHREIBUNG</w:t>
            </w:r>
          </w:p>
        </w:tc>
        <w:tc>
          <w:tcPr>
            <w:tcW w:w="1221" w:type="pct"/>
            <w:shd w:val="clear" w:color="auto" w:fill="E4EDEB" w:themeFill="accent5" w:themeFillTint="33"/>
            <w:vAlign w:val="bottom"/>
          </w:tcPr>
          <w:p w:rsidRPr="003C3A1F" w:rsidR="00937B38" w:rsidP="00FB42FA" w:rsidRDefault="00937B38" w14:paraId="1180F01C" w14:textId="77777777">
            <w:pPr>
              <w:pStyle w:val="TableHeading"/>
              <w:bidi w:val="false"/>
              <w:jc w:val="center"/>
              <w:rPr>
                <w:color w:val="568278" w:themeColor="accent5" w:themeShade="BF"/>
                <w:sz w:val="20"/>
              </w:rPr>
            </w:pPr>
            <w:r w:rsidRPr="003C3A1F">
              <w:rPr>
                <w:color w:val="568278" w:themeColor="accent5" w:themeShade="BF"/>
                <w:sz w:val="20"/>
                <w:lang w:val="German"/>
              </w:rPr>
              <w:t>VERFASSER</w:t>
            </w:r>
          </w:p>
        </w:tc>
      </w:tr>
      <w:tr w:rsidRPr="003C3A1F" w:rsidR="00937B38" w:rsidTr="00937B38" w14:paraId="1F1B2D58" w14:textId="77777777">
        <w:trPr>
          <w:cantSplit/>
        </w:trPr>
        <w:tc>
          <w:tcPr>
            <w:tcW w:w="907" w:type="pct"/>
            <w:vAlign w:val="center"/>
          </w:tcPr>
          <w:p w:rsidRPr="003C3A1F" w:rsidR="00937B38" w:rsidP="00937B38" w:rsidRDefault="00937B38" w14:paraId="6FEA478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09C75599"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3F2B87C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0403C14C" w14:textId="77777777">
            <w:pPr>
              <w:pStyle w:val="TableText"/>
              <w:bidi w:val="false"/>
              <w:rPr>
                <w:color w:val="808080" w:themeColor="background1" w:themeShade="80"/>
                <w:sz w:val="20"/>
              </w:rPr>
            </w:pPr>
          </w:p>
        </w:tc>
      </w:tr>
      <w:tr w:rsidRPr="003C3A1F" w:rsidR="00937B38" w:rsidTr="00937B38" w14:paraId="1B1239D6" w14:textId="77777777">
        <w:trPr>
          <w:cantSplit/>
        </w:trPr>
        <w:tc>
          <w:tcPr>
            <w:tcW w:w="907" w:type="pct"/>
            <w:vAlign w:val="center"/>
          </w:tcPr>
          <w:p w:rsidRPr="003C3A1F" w:rsidR="00937B38" w:rsidP="00937B38" w:rsidRDefault="00937B38" w14:paraId="70A74D4D"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D4D75F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7FB43DDA"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0B5D752" w14:textId="77777777">
            <w:pPr>
              <w:pStyle w:val="TableText"/>
              <w:bidi w:val="false"/>
              <w:rPr>
                <w:color w:val="808080" w:themeColor="background1" w:themeShade="80"/>
                <w:sz w:val="20"/>
              </w:rPr>
            </w:pPr>
          </w:p>
        </w:tc>
      </w:tr>
      <w:tr w:rsidRPr="003C3A1F" w:rsidR="00937B38" w:rsidTr="00937B38" w14:paraId="2C1B721F" w14:textId="77777777">
        <w:trPr>
          <w:cantSplit/>
        </w:trPr>
        <w:tc>
          <w:tcPr>
            <w:tcW w:w="907" w:type="pct"/>
            <w:vAlign w:val="center"/>
          </w:tcPr>
          <w:p w:rsidRPr="003C3A1F" w:rsidR="00937B38" w:rsidP="00937B38" w:rsidRDefault="00937B38" w14:paraId="25418070"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CE91D48"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76152FC4"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25D65F87" w14:textId="77777777">
            <w:pPr>
              <w:pStyle w:val="TableText"/>
              <w:bidi w:val="false"/>
              <w:rPr>
                <w:color w:val="808080" w:themeColor="background1" w:themeShade="80"/>
                <w:sz w:val="20"/>
              </w:rPr>
            </w:pPr>
          </w:p>
        </w:tc>
      </w:tr>
      <w:tr w:rsidRPr="003C3A1F" w:rsidR="00937B38" w:rsidTr="00937B38" w14:paraId="0AB9D063" w14:textId="77777777">
        <w:trPr>
          <w:cantSplit/>
        </w:trPr>
        <w:tc>
          <w:tcPr>
            <w:tcW w:w="907" w:type="pct"/>
            <w:vAlign w:val="center"/>
          </w:tcPr>
          <w:p w:rsidRPr="003C3A1F" w:rsidR="00937B38" w:rsidP="00937B38" w:rsidRDefault="00937B38" w14:paraId="33F5CBF4"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779E2E6C"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0A67DCD3"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D8F3A3B" w14:textId="77777777">
            <w:pPr>
              <w:pStyle w:val="TableText"/>
              <w:bidi w:val="false"/>
              <w:rPr>
                <w:color w:val="808080" w:themeColor="background1" w:themeShade="80"/>
                <w:sz w:val="20"/>
              </w:rPr>
            </w:pPr>
          </w:p>
        </w:tc>
      </w:tr>
      <w:tr w:rsidRPr="003C3A1F" w:rsidR="00937B38" w:rsidTr="00937B38" w14:paraId="3438E170" w14:textId="77777777">
        <w:trPr>
          <w:cantSplit/>
        </w:trPr>
        <w:tc>
          <w:tcPr>
            <w:tcW w:w="907" w:type="pct"/>
            <w:vAlign w:val="center"/>
          </w:tcPr>
          <w:p w:rsidRPr="003C3A1F" w:rsidR="00937B38" w:rsidP="00937B38" w:rsidRDefault="00937B38" w14:paraId="157C2F79"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835EFB3"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28398F74"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43411E6C" w14:textId="77777777">
            <w:pPr>
              <w:pStyle w:val="TableText"/>
              <w:bidi w:val="false"/>
              <w:rPr>
                <w:color w:val="808080" w:themeColor="background1" w:themeShade="80"/>
                <w:sz w:val="20"/>
              </w:rPr>
            </w:pPr>
          </w:p>
        </w:tc>
      </w:tr>
      <w:tr w:rsidRPr="003C3A1F" w:rsidR="00937B38" w:rsidTr="00937B38" w14:paraId="5ED9ACB2" w14:textId="77777777">
        <w:trPr>
          <w:cantSplit/>
        </w:trPr>
        <w:tc>
          <w:tcPr>
            <w:tcW w:w="907" w:type="pct"/>
            <w:vAlign w:val="center"/>
          </w:tcPr>
          <w:p w:rsidRPr="003C3A1F" w:rsidR="00937B38" w:rsidP="00937B38" w:rsidRDefault="00937B38" w14:paraId="052D551E"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372701B1"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6E78BA11"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2887050E" w14:textId="77777777">
            <w:pPr>
              <w:pStyle w:val="TableText"/>
              <w:bidi w:val="false"/>
              <w:rPr>
                <w:color w:val="808080" w:themeColor="background1" w:themeShade="80"/>
                <w:sz w:val="20"/>
              </w:rPr>
            </w:pPr>
          </w:p>
        </w:tc>
      </w:tr>
      <w:tr w:rsidRPr="003C3A1F" w:rsidR="00937B38" w:rsidTr="00937B38" w14:paraId="45195E7E" w14:textId="77777777">
        <w:trPr>
          <w:cantSplit/>
        </w:trPr>
        <w:tc>
          <w:tcPr>
            <w:tcW w:w="907" w:type="pct"/>
            <w:vAlign w:val="center"/>
          </w:tcPr>
          <w:p w:rsidRPr="003C3A1F" w:rsidR="00937B38" w:rsidP="00937B38" w:rsidRDefault="00937B38" w14:paraId="5FC314DC" w14:textId="77777777">
            <w:pPr>
              <w:pStyle w:val="TableText"/>
              <w:bidi w:val="false"/>
              <w:jc w:val="center"/>
              <w:rPr>
                <w:color w:val="808080" w:themeColor="background1" w:themeShade="80"/>
                <w:sz w:val="20"/>
              </w:rPr>
            </w:pPr>
          </w:p>
        </w:tc>
        <w:tc>
          <w:tcPr>
            <w:tcW w:w="567" w:type="pct"/>
            <w:vAlign w:val="center"/>
          </w:tcPr>
          <w:p w:rsidRPr="003C3A1F" w:rsidR="00937B38" w:rsidP="00937B38" w:rsidRDefault="00937B38" w14:paraId="5A0420D9" w14:textId="77777777">
            <w:pPr>
              <w:pStyle w:val="TableText"/>
              <w:bidi w:val="false"/>
              <w:jc w:val="center"/>
              <w:rPr>
                <w:color w:val="808080" w:themeColor="background1" w:themeShade="80"/>
                <w:sz w:val="20"/>
              </w:rPr>
            </w:pPr>
          </w:p>
        </w:tc>
        <w:tc>
          <w:tcPr>
            <w:tcW w:w="2305" w:type="pct"/>
            <w:vAlign w:val="center"/>
          </w:tcPr>
          <w:p w:rsidRPr="003C3A1F" w:rsidR="00937B38" w:rsidP="00937B38" w:rsidRDefault="00937B38" w14:paraId="6B6D185E" w14:textId="77777777">
            <w:pPr>
              <w:pStyle w:val="TableText"/>
              <w:bidi w:val="false"/>
              <w:rPr>
                <w:color w:val="808080" w:themeColor="background1" w:themeShade="80"/>
                <w:sz w:val="20"/>
              </w:rPr>
            </w:pPr>
          </w:p>
        </w:tc>
        <w:tc>
          <w:tcPr>
            <w:tcW w:w="1221" w:type="pct"/>
            <w:vAlign w:val="center"/>
          </w:tcPr>
          <w:p w:rsidRPr="003C3A1F" w:rsidR="00937B38" w:rsidP="00937B38" w:rsidRDefault="00937B38" w14:paraId="534CD1CC" w14:textId="77777777">
            <w:pPr>
              <w:pStyle w:val="TableText"/>
              <w:bidi w:val="false"/>
              <w:rPr>
                <w:color w:val="808080" w:themeColor="background1" w:themeShade="80"/>
                <w:sz w:val="20"/>
              </w:rPr>
            </w:pPr>
          </w:p>
        </w:tc>
      </w:tr>
    </w:tbl>
    <w:p w:rsidRPr="003C3A1F" w:rsidR="00492C36" w:rsidRDefault="00492C36" w14:paraId="794AEA60" w14:textId="77777777">
      <w:pPr>
        <w:bidi w:val="false"/>
        <w:rPr>
          <w:rFonts w:ascii="Arial" w:hAnsi="Arial" w:cs="Arial"/>
          <w:b/>
          <w:color w:val="568278" w:themeColor="accent5" w:themeShade="BF"/>
          <w:sz w:val="32"/>
        </w:rPr>
      </w:pPr>
    </w:p>
    <w:p w:rsidRPr="003C3A1F" w:rsidR="00937B38" w:rsidRDefault="00937B38" w14:paraId="4A0E6693" w14:textId="77777777">
      <w:pPr>
        <w:bidi w:val="false"/>
        <w:rPr>
          <w:rFonts w:ascii="Arial" w:hAnsi="Arial" w:cs="Arial"/>
          <w:b/>
          <w:color w:val="568278" w:themeColor="accent5" w:themeShade="BF"/>
          <w:sz w:val="32"/>
        </w:rPr>
      </w:pPr>
      <w:r w:rsidRPr="003C3A1F">
        <w:rPr>
          <w:rFonts w:ascii="Arial" w:hAnsi="Arial" w:cs="Arial"/>
          <w:b/>
          <w:color w:val="568278" w:themeColor="accent5" w:themeShade="BF"/>
          <w:sz w:val="32"/>
          <w:lang w:val="German"/>
        </w:rPr>
        <w:br w:type="page"/>
      </w:r>
    </w:p>
    <w:p w:rsidRPr="003C3A1F" w:rsidR="00492C36" w:rsidP="00F030B9" w:rsidRDefault="00492C36" w14:paraId="2581FF6E" w14:textId="77777777">
      <w:pPr>
        <w:bidi w:val="false"/>
        <w:spacing w:line="360" w:lineRule="auto"/>
        <w:jc w:val="center"/>
        <w:rPr>
          <w:rFonts w:ascii="Arial" w:hAnsi="Arial" w:cs="Arial"/>
          <w:b/>
          <w:color w:val="3A5750" w:themeColor="accent5" w:themeShade="80"/>
          <w:sz w:val="25"/>
          <w:szCs w:val="25"/>
        </w:rPr>
      </w:pPr>
    </w:p>
    <w:p w:rsidRPr="009C64A1" w:rsidR="009C64A1" w:rsidP="009C64A1" w:rsidRDefault="009C64A1" w14:paraId="0730D344" w14:textId="77777777">
      <w:pPr>
        <w:widowControl w:val="0"/>
        <w:tabs>
          <w:tab w:val="right" w:pos="9360"/>
        </w:tabs>
        <w:autoSpaceDE w:val="0"/>
        <w:autoSpaceDN w:val="0"/>
        <w:bidi w:val="false"/>
        <w:adjustRightInd w:val="0"/>
        <w:spacing w:line="360" w:lineRule="auto"/>
        <w:ind w:left="720"/>
        <w:outlineLvl w:val="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1. Einleitung</w:t>
      </w:r>
      <w:r w:rsidRPr="009C64A1">
        <w:rPr>
          <w:rFonts w:ascii="Arial" w:hAnsi="Arial" w:cs="Arial"/>
          <w:b/>
          <w:color w:val="3A5750" w:themeColor="accent5" w:themeShade="80"/>
          <w:sz w:val="28"/>
          <w:szCs w:val="25"/>
          <w:lang w:val="German"/>
        </w:rPr>
        <w:tab/>
      </w:r>
    </w:p>
    <w:p w:rsidRPr="009C64A1" w:rsidR="009C64A1" w:rsidP="009C64A1" w:rsidRDefault="009C64A1" w14:paraId="772582EF"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1.1 Zweck</w:t>
      </w:r>
    </w:p>
    <w:p w:rsidRPr="009C64A1" w:rsidR="009C64A1" w:rsidP="009C64A1" w:rsidRDefault="009C64A1" w14:paraId="751D039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1.2 Rollen- und Verantwortungswechsel</w:t>
      </w:r>
    </w:p>
    <w:p w:rsidRPr="009C64A1" w:rsidR="009C64A1" w:rsidP="009C64A1" w:rsidRDefault="009C64A1" w14:paraId="75204A04"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2. Überblick</w:t>
      </w:r>
    </w:p>
    <w:p w:rsidRPr="009C64A1" w:rsidR="009C64A1" w:rsidP="009C64A1" w:rsidRDefault="009C64A1" w14:paraId="72C46D44"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2.1 Aktueller Zustand</w:t>
      </w:r>
    </w:p>
    <w:p w:rsidRPr="009C64A1" w:rsidR="009C64A1" w:rsidP="009C64A1" w:rsidRDefault="009C64A1" w14:paraId="74A0C69B"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2.2 Künftiger Zustand</w:t>
      </w:r>
    </w:p>
    <w:p w:rsidRPr="009C64A1" w:rsidR="009C64A1" w:rsidP="009C64A1" w:rsidRDefault="009C64A1" w14:paraId="56F020B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2.3 Wirkungsanalyse</w:t>
      </w:r>
    </w:p>
    <w:p w:rsidRPr="009C64A1" w:rsidR="009C64A1" w:rsidP="009C64A1" w:rsidRDefault="009C64A1" w14:paraId="552408C9"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3. Kommunikation</w:t>
      </w:r>
    </w:p>
    <w:p w:rsidRPr="009C64A1" w:rsidR="009C64A1" w:rsidP="009C64A1" w:rsidRDefault="009C64A1" w14:paraId="6271EDF8"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3.1 Kommunikationsstrategie</w:t>
      </w:r>
    </w:p>
    <w:p w:rsidRPr="009C64A1" w:rsidR="009C64A1" w:rsidP="009C64A1" w:rsidRDefault="009C64A1" w14:paraId="47C332F6"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3.2 Stakeholder-Analyse</w:t>
      </w:r>
    </w:p>
    <w:p w:rsidRPr="009C64A1" w:rsidR="009C64A1" w:rsidP="009C64A1" w:rsidRDefault="009C64A1" w14:paraId="2686E87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3.3 Kommunikationsaktivitäten</w:t>
      </w:r>
    </w:p>
    <w:p w:rsidRPr="009C64A1" w:rsidR="009C64A1" w:rsidP="009C64A1" w:rsidRDefault="009C64A1" w14:paraId="20915362"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4. Umsetzungsplan und Ziele</w:t>
      </w:r>
    </w:p>
    <w:p w:rsidRPr="009C64A1" w:rsidR="009C64A1" w:rsidP="009C64A1" w:rsidRDefault="009C64A1" w14:paraId="02389FE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4.1 Implementierungsmethoden</w:t>
      </w:r>
    </w:p>
    <w:p w:rsidRPr="009C64A1" w:rsidR="009C64A1" w:rsidP="009C64A1" w:rsidRDefault="009C64A1" w14:paraId="515A6D4E"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4.2 Umsetzungstätigkeiten4.3 Monitoring- und Evaluierungsprozess</w:t>
      </w:r>
    </w:p>
    <w:p w:rsidRPr="009C64A1" w:rsidR="009C64A1" w:rsidP="009C64A1" w:rsidRDefault="009C64A1" w14:paraId="152018C4"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4.4 Gewünschtes Ergebnis4.5 Dokumentationsanforderungen</w:t>
      </w:r>
    </w:p>
    <w:p w:rsidRPr="009C64A1" w:rsidR="009C64A1" w:rsidP="009C64A1" w:rsidRDefault="00D645C2" w14:paraId="0B62D001" w14:textId="77777777">
      <w:pPr>
        <w:tabs>
          <w:tab w:val="right" w:leader="dot" w:pos="9270"/>
        </w:tabs>
        <w:bidi w:val="false"/>
        <w:spacing w:line="360" w:lineRule="auto"/>
        <w:ind w:left="720"/>
        <w:rPr>
          <w:rFonts w:ascii="Arial" w:hAnsi="Arial" w:cs="Arial"/>
          <w:b/>
          <w:color w:val="3A5750" w:themeColor="accent5" w:themeShade="80"/>
          <w:sz w:val="28"/>
          <w:szCs w:val="25"/>
        </w:rPr>
      </w:pPr>
      <w:r>
        <w:rPr>
          <w:rFonts w:ascii="Arial" w:hAnsi="Arial" w:cs="Arial"/>
          <w:b/>
          <w:color w:val="3A5750" w:themeColor="accent5" w:themeShade="80"/>
          <w:sz w:val="28"/>
          <w:szCs w:val="25"/>
          <w:lang w:val="German"/>
        </w:rPr>
        <w:t>5. Post-Implementation-Plan</w:t>
      </w:r>
    </w:p>
    <w:p w:rsidRPr="009C64A1" w:rsidR="009C64A1" w:rsidP="009C64A1" w:rsidRDefault="009C64A1" w14:paraId="68D25DB3"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5.1 Überwachungsprozess</w:t>
      </w:r>
    </w:p>
    <w:p w:rsidRPr="009C64A1" w:rsidR="009C64A1" w:rsidP="009C64A1" w:rsidRDefault="009C64A1" w14:paraId="696183BA" w14:textId="77777777">
      <w:pPr>
        <w:tabs>
          <w:tab w:val="right" w:leader="dot" w:pos="9270"/>
        </w:tabs>
        <w:bidi w:val="false"/>
        <w:spacing w:line="360" w:lineRule="auto"/>
        <w:ind w:left="144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 xml:space="preserve">5.2 Bewertungskriterien    </w:t>
      </w:r>
    </w:p>
    <w:p w:rsidRPr="009C64A1" w:rsidR="009C64A1" w:rsidP="009C64A1" w:rsidRDefault="009C64A1" w14:paraId="5D075F65" w14:textId="77777777">
      <w:pPr>
        <w:tabs>
          <w:tab w:val="right" w:leader="dot" w:pos="9270"/>
        </w:tabs>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6. Organisations-Change-Management-Team</w:t>
      </w:r>
    </w:p>
    <w:p w:rsidRPr="009C64A1" w:rsidR="009C64A1" w:rsidP="009C64A1" w:rsidRDefault="009C64A1" w14:paraId="7EE383F3" w14:textId="77777777">
      <w:pPr>
        <w:bidi w:val="false"/>
        <w:spacing w:line="360" w:lineRule="auto"/>
        <w:ind w:left="720"/>
        <w:rPr>
          <w:rFonts w:ascii="Arial" w:hAnsi="Arial" w:cs="Arial"/>
          <w:b/>
          <w:color w:val="3A5750" w:themeColor="accent5" w:themeShade="80"/>
          <w:sz w:val="28"/>
          <w:szCs w:val="25"/>
        </w:rPr>
      </w:pPr>
      <w:r w:rsidRPr="009C64A1">
        <w:rPr>
          <w:rFonts w:ascii="Arial" w:hAnsi="Arial" w:cs="Arial"/>
          <w:b/>
          <w:color w:val="3A5750" w:themeColor="accent5" w:themeShade="80"/>
          <w:sz w:val="28"/>
          <w:szCs w:val="25"/>
          <w:lang w:val="German"/>
        </w:rPr>
        <w:t>7. Genehmigung</w:t>
      </w:r>
    </w:p>
    <w:p w:rsidRPr="003C3A1F" w:rsidR="00876089" w:rsidP="00F030B9" w:rsidRDefault="00876089" w14:paraId="7949EE72" w14:textId="77777777">
      <w:pPr>
        <w:tabs>
          <w:tab w:val="right" w:leader="dot" w:pos="9270"/>
        </w:tabs>
        <w:bidi w:val="false"/>
        <w:spacing w:line="360" w:lineRule="auto"/>
        <w:ind w:left="720"/>
        <w:rPr>
          <w:rFonts w:ascii="Arial" w:hAnsi="Arial" w:cs="Arial"/>
          <w:color w:val="3A5750" w:themeColor="accent5" w:themeShade="80"/>
          <w:sz w:val="25"/>
          <w:szCs w:val="25"/>
        </w:rPr>
      </w:pPr>
      <w:r w:rsidRPr="003C3A1F">
        <w:rPr>
          <w:rFonts w:ascii="Arial" w:hAnsi="Arial" w:cs="Arial"/>
          <w:color w:val="3A5750" w:themeColor="accent5" w:themeShade="80"/>
          <w:sz w:val="25"/>
          <w:szCs w:val="25"/>
          <w:lang w:val="German"/>
        </w:rPr>
        <w:br w:type="page"/>
      </w:r>
    </w:p>
    <w:p w:rsidRPr="003C3A1F" w:rsidR="0014046B" w:rsidP="00492C36" w:rsidRDefault="0014046B" w14:paraId="244D7E48" w14:textId="77777777">
      <w:pPr>
        <w:widowControl w:val="0"/>
        <w:tabs>
          <w:tab w:val="right" w:pos="9360"/>
        </w:tabs>
        <w:autoSpaceDE w:val="0"/>
        <w:autoSpaceDN w:val="0"/>
        <w:bidi w:val="false"/>
        <w:adjustRightInd w:val="0"/>
        <w:spacing w:line="480" w:lineRule="auto"/>
        <w:ind w:left="720"/>
        <w:rPr>
          <w:rFonts w:ascii="Arial" w:hAnsi="Arial" w:cs="Arial"/>
          <w:color w:val="000000"/>
          <w:szCs w:val="22"/>
        </w:rPr>
      </w:pPr>
    </w:p>
    <w:p w:rsidRPr="003C3A1F" w:rsidR="004B21E8" w:rsidP="00572F55" w:rsidRDefault="004B21E8" w14:paraId="4BF2552A"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Einleitung</w:t>
      </w:r>
    </w:p>
    <w:p w:rsidRPr="003C3A1F" w:rsidR="001433AA" w:rsidP="00572F55" w:rsidRDefault="00CA7D36" w14:paraId="2ABA114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Übersicht über den organisatorischen Änderungsmanagementplan</w:t>
      </w:r>
    </w:p>
    <w:p w:rsidRPr="003C3A1F" w:rsidR="00572F55" w:rsidP="00572F55" w:rsidRDefault="00572F55" w14:paraId="3F350B7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72F55" w:rsidP="00B72516" w:rsidRDefault="00750BF6" w14:paraId="71066D35"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Zweck</w:t>
      </w:r>
      <w:r w:rsidRPr="003C3A1F" w:rsidR="00B366E3">
        <w:rPr>
          <w:rFonts w:ascii="Arial" w:hAnsi="Arial" w:cs="Arial"/>
          <w:b/>
          <w:color w:val="568278" w:themeColor="accent5" w:themeShade="BF"/>
          <w:sz w:val="32"/>
          <w:szCs w:val="28"/>
          <w:lang w:val="German"/>
        </w:rPr>
        <w:br/>
      </w:r>
      <w:r w:rsidRPr="003C3A1F" w:rsidR="007772D3">
        <w:rPr>
          <w:rFonts w:ascii="Arial" w:hAnsi="Arial" w:cs="Arial"/>
          <w:color w:val="000000" w:themeColor="text1"/>
          <w:sz w:val="28"/>
          <w:szCs w:val="28"/>
          <w:lang w:val="German"/>
        </w:rPr>
        <w:t xml:space="preserve">Identifizieren Sie das gewünschte Ergebnis und wie die Änderung von Vorteil sein wird. </w:t>
      </w:r>
    </w:p>
    <w:p w:rsidRPr="003C3A1F" w:rsidR="00572F55" w:rsidP="00572F55" w:rsidRDefault="00572F55" w14:paraId="1E98904E"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72F55" w:rsidP="00C02014" w:rsidRDefault="00DF5617" w14:paraId="5DE4B229" w14:textId="77777777">
      <w:pPr>
        <w:pStyle w:val="ab"/>
        <w:widowControl w:val="0"/>
        <w:numPr>
          <w:ilvl w:val="1"/>
          <w:numId w:val="2"/>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 xml:space="preserve">Rollen und Verantwortlichkeiten ändern </w:t>
      </w:r>
      <w:r w:rsidRPr="003C3A1F" w:rsidR="00B366E3">
        <w:rPr>
          <w:rFonts w:ascii="Arial" w:hAnsi="Arial" w:cs="Arial"/>
          <w:b/>
          <w:color w:val="568278" w:themeColor="accent5" w:themeShade="BF"/>
          <w:sz w:val="32"/>
          <w:szCs w:val="28"/>
          <w:lang w:val="German"/>
        </w:rPr>
        <w:br/>
      </w:r>
      <w:r w:rsidRPr="003C3A1F" w:rsidR="009168B2">
        <w:rPr>
          <w:rFonts w:ascii="Arial" w:hAnsi="Arial" w:cs="Arial"/>
          <w:color w:val="000000" w:themeColor="text1"/>
          <w:sz w:val="28"/>
          <w:szCs w:val="28"/>
          <w:lang w:val="German"/>
        </w:rPr>
        <w:t xml:space="preserve">Besprechen Sie, wie sich die Änderung auf bestehende und neue Positionen auswirken wird. </w:t>
      </w:r>
    </w:p>
    <w:p w:rsidRPr="003C3A1F" w:rsidR="00572F55" w:rsidP="00DF5617" w:rsidRDefault="00DF5617" w14:paraId="2993C715" w14:textId="77777777">
      <w:pPr>
        <w:pStyle w:val="ab"/>
        <w:widowControl w:val="0"/>
        <w:tabs>
          <w:tab w:val="left" w:pos="713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val="German"/>
        </w:rPr>
        <w:tab/>
      </w:r>
    </w:p>
    <w:p w:rsidRPr="003C3A1F" w:rsidR="005B29EF" w:rsidP="00E75D3C" w:rsidRDefault="005B29EF" w14:paraId="25493198" w14:textId="77777777">
      <w:pPr>
        <w:bidi w:val="false"/>
        <w:rPr>
          <w:rFonts w:ascii="Arial" w:hAnsi="Arial" w:cs="Arial"/>
          <w:color w:val="000000" w:themeColor="text1"/>
          <w:sz w:val="28"/>
          <w:szCs w:val="28"/>
        </w:rPr>
      </w:pPr>
    </w:p>
    <w:p w:rsidRPr="003C3A1F" w:rsidR="00E75D3C" w:rsidP="00E75D3C" w:rsidRDefault="00E75D3C" w14:paraId="04005A35" w14:textId="77777777">
      <w:pPr>
        <w:bidi w:val="false"/>
        <w:rPr>
          <w:rFonts w:ascii="Arial" w:hAnsi="Arial" w:cs="Arial"/>
          <w:color w:val="000000" w:themeColor="text1"/>
          <w:sz w:val="28"/>
          <w:szCs w:val="28"/>
        </w:rPr>
      </w:pPr>
    </w:p>
    <w:p w:rsidRPr="003C3A1F" w:rsidR="005B29EF" w:rsidP="005B29EF" w:rsidRDefault="00DF5617" w14:paraId="1C914965"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Überblick</w:t>
      </w:r>
    </w:p>
    <w:p w:rsidRPr="003C3A1F" w:rsidR="005B29EF" w:rsidP="005B29EF" w:rsidRDefault="009C2356" w14:paraId="0CB96CA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German"/>
        </w:rPr>
        <w:t>Gehen Sie kurz auf die aktuellen und zukünftigen Zustände und Auswirkungen ein.</w:t>
      </w:r>
    </w:p>
    <w:p w:rsidRPr="003C3A1F" w:rsidR="005B29EF" w:rsidP="005B29EF" w:rsidRDefault="005B29EF" w14:paraId="4089142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935687" w:rsidP="007B126A" w:rsidRDefault="009C2356" w14:paraId="65D74128"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Aktueller Status</w:t>
      </w:r>
      <w:r w:rsidRPr="003C3A1F" w:rsidR="00B366E3">
        <w:rPr>
          <w:rFonts w:ascii="Arial" w:hAnsi="Arial" w:cs="Arial"/>
          <w:b/>
          <w:color w:val="568278" w:themeColor="accent5" w:themeShade="BF"/>
          <w:sz w:val="32"/>
          <w:szCs w:val="28"/>
          <w:lang w:val="German"/>
        </w:rPr>
        <w:br/>
      </w:r>
      <w:r w:rsidRPr="003C3A1F">
        <w:rPr>
          <w:rFonts w:ascii="Arial" w:hAnsi="Arial" w:cs="Arial"/>
          <w:color w:val="000000" w:themeColor="text1"/>
          <w:sz w:val="28"/>
          <w:szCs w:val="28"/>
          <w:lang w:val="German"/>
        </w:rPr>
        <w:t xml:space="preserve">Listen Sie alle vom Projekt betroffenen Prozesse auf und beschreiben Sie sie. Stellen Sie unterstützende Dokumentation bereit, z. B. Richtlinien, Standards, Vorschriften, Codes, Verfahren, Flussdiagramme oder Diagramme.  </w:t>
      </w:r>
    </w:p>
    <w:p w:rsidRPr="003C3A1F" w:rsidR="005B29EF" w:rsidP="005B29EF" w:rsidRDefault="005B29EF" w14:paraId="0DEB9AB0"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5B29EF" w:rsidP="00830B2D" w:rsidRDefault="009C2356" w14:paraId="229A0EC8"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Zukünftiger Zustand</w:t>
      </w:r>
      <w:r w:rsidRPr="003C3A1F" w:rsidR="00B366E3">
        <w:rPr>
          <w:rFonts w:ascii="Arial" w:hAnsi="Arial" w:cs="Arial"/>
          <w:b/>
          <w:color w:val="568278" w:themeColor="accent5" w:themeShade="BF"/>
          <w:sz w:val="32"/>
          <w:szCs w:val="28"/>
          <w:lang w:val="German"/>
        </w:rPr>
        <w:br/>
      </w:r>
      <w:r w:rsidRPr="003C3A1F" w:rsidR="006C620E">
        <w:rPr>
          <w:rFonts w:ascii="Arial" w:hAnsi="Arial" w:cs="Arial"/>
          <w:color w:val="000000" w:themeColor="text1"/>
          <w:sz w:val="28"/>
          <w:szCs w:val="28"/>
          <w:lang w:val="German"/>
        </w:rPr>
        <w:t xml:space="preserve">Besprechen Sie, wie sich die oben genannten Prozesse auf die Änderung auswirken werden, und den Plan, die Änderung auszuführen und zu implementieren.</w:t>
      </w:r>
    </w:p>
    <w:p w:rsidRPr="003C3A1F" w:rsidR="005B29EF" w:rsidP="00935687" w:rsidRDefault="006C620E" w14:paraId="0B35D504" w14:textId="77777777">
      <w:pPr>
        <w:pStyle w:val="ab"/>
        <w:widowControl w:val="0"/>
        <w:tabs>
          <w:tab w:val="left" w:pos="4652"/>
          <w:tab w:val="left" w:pos="8994"/>
        </w:tabs>
        <w:autoSpaceDE w:val="0"/>
        <w:autoSpaceDN w:val="0"/>
        <w:bidi w:val="false"/>
        <w:adjustRightInd w:val="0"/>
        <w:spacing w:line="276" w:lineRule="auto"/>
        <w:ind w:left="1440"/>
        <w:rPr>
          <w:rFonts w:ascii="Arial" w:hAnsi="Arial" w:cs="Arial"/>
          <w:b/>
          <w:color w:val="568278" w:themeColor="accent5" w:themeShade="BF"/>
          <w:sz w:val="28"/>
          <w:szCs w:val="28"/>
        </w:rPr>
      </w:pPr>
      <w:r w:rsidRPr="003C3A1F">
        <w:rPr>
          <w:rFonts w:ascii="Arial" w:hAnsi="Arial" w:cs="Arial"/>
          <w:b/>
          <w:color w:val="568278" w:themeColor="accent5" w:themeShade="BF"/>
          <w:sz w:val="28"/>
          <w:szCs w:val="28"/>
          <w:lang w:val="German"/>
        </w:rPr>
        <w:tab/>
      </w:r>
      <w:r w:rsidRPr="003C3A1F" w:rsidR="00935687">
        <w:rPr>
          <w:rFonts w:ascii="Arial" w:hAnsi="Arial" w:cs="Arial"/>
          <w:b/>
          <w:color w:val="568278" w:themeColor="accent5" w:themeShade="BF"/>
          <w:sz w:val="28"/>
          <w:szCs w:val="28"/>
          <w:lang w:val="German"/>
        </w:rPr>
        <w:tab/>
      </w:r>
    </w:p>
    <w:p w:rsidRPr="003C3A1F" w:rsidR="005B29EF" w:rsidP="00B56682" w:rsidRDefault="009C2356" w14:paraId="2B39C36F" w14:textId="77777777">
      <w:pPr>
        <w:pStyle w:val="ab"/>
        <w:widowControl w:val="0"/>
        <w:numPr>
          <w:ilvl w:val="1"/>
          <w:numId w:val="3"/>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Wirkungsanalyse</w:t>
      </w:r>
      <w:r w:rsidRPr="003C3A1F" w:rsidR="00B366E3">
        <w:rPr>
          <w:rFonts w:ascii="Arial" w:hAnsi="Arial" w:cs="Arial"/>
          <w:b/>
          <w:color w:val="568278" w:themeColor="accent5" w:themeShade="BF"/>
          <w:sz w:val="32"/>
          <w:szCs w:val="28"/>
          <w:lang w:val="German"/>
        </w:rPr>
        <w:br/>
      </w:r>
      <w:r w:rsidRPr="003C3A1F">
        <w:rPr>
          <w:rFonts w:ascii="Arial" w:hAnsi="Arial" w:cs="Arial"/>
          <w:color w:val="000000" w:themeColor="text1"/>
          <w:sz w:val="28"/>
          <w:szCs w:val="28"/>
          <w:lang w:val="German"/>
        </w:rPr>
        <w:t xml:space="preserve">Bewerten Sie, wie sich die Änderung auf Prozesse, Richtlinienänderungen, Interesseninteressen, Personal, Kosten, Finanzierung usw. auswirkt.  </w:t>
      </w:r>
    </w:p>
    <w:p w:rsidRPr="003C3A1F" w:rsidR="008D3809" w:rsidP="005B29EF" w:rsidRDefault="008D3809" w14:paraId="620B500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RDefault="001F2768" w14:paraId="6709895C"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val="German"/>
        </w:rPr>
        <w:br w:type="page"/>
      </w:r>
    </w:p>
    <w:p w:rsidRPr="003C3A1F" w:rsidR="008D3809" w:rsidP="005B29EF" w:rsidRDefault="008D3809" w14:paraId="73E77B7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1F2768" w:rsidRDefault="009C2356" w14:paraId="127782E8"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Kommunikation</w:t>
      </w:r>
    </w:p>
    <w:p w:rsidRPr="003C3A1F" w:rsidR="001F2768" w:rsidP="001F2768" w:rsidRDefault="008E7484" w14:paraId="0DE5C4A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German"/>
        </w:rPr>
        <w:t>Beschreiben Sie die Teamstruktur und das Teammanagement.</w:t>
      </w:r>
    </w:p>
    <w:p w:rsidRPr="003C3A1F" w:rsidR="001F2768" w:rsidP="001F2768" w:rsidRDefault="001F2768" w14:paraId="42B5908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1F2768" w:rsidP="008E7484" w:rsidRDefault="009C2356" w14:paraId="4A7794A4"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r w:rsidRPr="003C3A1F">
        <w:rPr>
          <w:rFonts w:ascii="Arial" w:hAnsi="Arial" w:cs="Arial"/>
          <w:b/>
          <w:color w:val="568278" w:themeColor="accent5" w:themeShade="BF"/>
          <w:sz w:val="32"/>
          <w:szCs w:val="28"/>
          <w:lang w:val="German"/>
        </w:rPr>
        <w:t>Kommunikationsstrategie</w:t>
      </w:r>
      <w:r w:rsidRPr="003C3A1F" w:rsidR="008E7484">
        <w:rPr>
          <w:rFonts w:ascii="Arial" w:hAnsi="Arial" w:cs="Arial"/>
          <w:b/>
          <w:color w:val="568278" w:themeColor="accent5" w:themeShade="BF"/>
          <w:sz w:val="32"/>
          <w:szCs w:val="28"/>
          <w:lang w:val="German"/>
        </w:rPr>
        <w:br/>
      </w:r>
      <w:r w:rsidRPr="003C3A1F" w:rsidR="001F2768">
        <w:rPr>
          <w:rFonts w:ascii="Arial" w:hAnsi="Arial" w:cs="Arial"/>
          <w:color w:val="000000" w:themeColor="text1"/>
          <w:sz w:val="28"/>
          <w:szCs w:val="28"/>
          <w:lang w:val="German"/>
        </w:rPr>
        <w:t xml:space="preserve">Identifizieren Sie bestehende Positionen, die am Veränderungsprozess beteiligt sind. </w:t>
      </w:r>
    </w:p>
    <w:p w:rsidRPr="003C3A1F" w:rsidR="001F2768" w:rsidP="001F2768" w:rsidRDefault="001F2768" w14:paraId="688E377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C12CF8" w:rsidP="00C12CF8" w:rsidRDefault="009C2356" w14:paraId="32F37D12"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Stakeholder-Analyse</w:t>
      </w:r>
      <w:r w:rsidRPr="003C3A1F" w:rsidR="008E7484">
        <w:rPr>
          <w:rFonts w:ascii="Arial" w:hAnsi="Arial" w:cs="Arial"/>
          <w:b/>
          <w:color w:val="568278" w:themeColor="accent5" w:themeShade="BF"/>
          <w:sz w:val="32"/>
          <w:szCs w:val="28"/>
          <w:lang w:val="German"/>
        </w:rPr>
        <w:br/>
      </w:r>
      <w:r w:rsidRPr="003C3A1F" w:rsidR="00C12CF8">
        <w:rPr>
          <w:rFonts w:ascii="Arial" w:hAnsi="Arial" w:cs="Arial"/>
          <w:color w:val="000000" w:themeColor="text1"/>
          <w:sz w:val="28"/>
          <w:szCs w:val="28"/>
          <w:lang w:val="German"/>
        </w:rPr>
        <w:t xml:space="preserve">Identifizieren Sie Stakeholder, die an der vorgeschlagenen Änderung beteiligt oder von ihr betroffen sind. </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2"/>
        <w:gridCol w:w="5197"/>
        <w:gridCol w:w="2577"/>
      </w:tblGrid>
      <w:tr w:rsidRPr="003C3A1F" w:rsidR="00C12CF8" w:rsidTr="003C3A1F" w14:paraId="41E62B1D" w14:textId="77777777">
        <w:trPr>
          <w:cantSplit/>
          <w:trHeight w:val="358"/>
          <w:tblHeader/>
        </w:trPr>
        <w:tc>
          <w:tcPr>
            <w:tcW w:w="5000" w:type="pct"/>
            <w:gridSpan w:val="3"/>
            <w:shd w:val="clear" w:color="auto" w:fill="7BA79D" w:themeFill="accent5"/>
            <w:vAlign w:val="center"/>
          </w:tcPr>
          <w:p w:rsidRPr="003C3A1F" w:rsidR="00C12CF8" w:rsidP="006059C2" w:rsidRDefault="00C12CF8" w14:paraId="4211DA08" w14:textId="77777777">
            <w:pPr>
              <w:pStyle w:val="TableHeading"/>
              <w:bidi w:val="false"/>
              <w:jc w:val="center"/>
              <w:rPr>
                <w:sz w:val="20"/>
              </w:rPr>
            </w:pPr>
            <w:r w:rsidRPr="003C3A1F">
              <w:rPr>
                <w:color w:val="FFFFFF" w:themeColor="background1"/>
                <w:sz w:val="20"/>
                <w:lang w:val="German"/>
              </w:rPr>
              <w:t>ÜBERPRÜFUNG DER INTERESSENGRUPPEN</w:t>
            </w:r>
          </w:p>
        </w:tc>
      </w:tr>
      <w:tr w:rsidRPr="003C3A1F" w:rsidR="003C3A1F" w:rsidTr="003C3A1F" w14:paraId="674FF6F4" w14:textId="77777777">
        <w:trPr>
          <w:cantSplit/>
          <w:trHeight w:val="400"/>
          <w:tblHeader/>
        </w:trPr>
        <w:tc>
          <w:tcPr>
            <w:tcW w:w="1247" w:type="pct"/>
            <w:shd w:val="clear" w:color="auto" w:fill="E4EDEB" w:themeFill="accent5" w:themeFillTint="33"/>
            <w:vAlign w:val="center"/>
          </w:tcPr>
          <w:p w:rsidRPr="003C3A1F" w:rsidR="00C12CF8" w:rsidP="006059C2" w:rsidRDefault="00C12CF8" w14:paraId="3610D8F1" w14:textId="77777777">
            <w:pPr>
              <w:pStyle w:val="TableHeading"/>
              <w:bidi w:val="false"/>
              <w:jc w:val="center"/>
              <w:rPr>
                <w:color w:val="568278" w:themeColor="accent5" w:themeShade="BF"/>
                <w:sz w:val="20"/>
              </w:rPr>
            </w:pPr>
            <w:r w:rsidRPr="003C3A1F">
              <w:rPr>
                <w:color w:val="568278" w:themeColor="accent5" w:themeShade="BF"/>
                <w:sz w:val="20"/>
                <w:lang w:val="German"/>
              </w:rPr>
              <w:t>STAKEHOLDER</w:t>
            </w:r>
          </w:p>
        </w:tc>
        <w:tc>
          <w:tcPr>
            <w:tcW w:w="2509" w:type="pct"/>
            <w:shd w:val="clear" w:color="auto" w:fill="E4EDEB" w:themeFill="accent5" w:themeFillTint="33"/>
            <w:vAlign w:val="center"/>
          </w:tcPr>
          <w:p w:rsidRPr="003C3A1F" w:rsidR="00C12CF8" w:rsidP="006059C2" w:rsidRDefault="00C12CF8" w14:paraId="3F5F747C" w14:textId="77777777">
            <w:pPr>
              <w:pStyle w:val="TableHeading"/>
              <w:bidi w:val="false"/>
              <w:jc w:val="center"/>
              <w:rPr>
                <w:color w:val="568278" w:themeColor="accent5" w:themeShade="BF"/>
                <w:sz w:val="20"/>
              </w:rPr>
            </w:pPr>
            <w:r w:rsidRPr="003C3A1F">
              <w:rPr>
                <w:color w:val="568278" w:themeColor="accent5" w:themeShade="BF"/>
                <w:sz w:val="20"/>
                <w:lang w:val="German"/>
              </w:rPr>
              <w:t>ART DER AUSWIRKUNGEN</w:t>
            </w:r>
          </w:p>
        </w:tc>
        <w:tc>
          <w:tcPr>
            <w:tcW w:w="1244" w:type="pct"/>
            <w:shd w:val="clear" w:color="auto" w:fill="E4EDEB" w:themeFill="accent5" w:themeFillTint="33"/>
            <w:vAlign w:val="center"/>
          </w:tcPr>
          <w:p w:rsidRPr="003C3A1F" w:rsidR="00C12CF8" w:rsidP="006059C2" w:rsidRDefault="00C12CF8" w14:paraId="4C049835" w14:textId="77777777">
            <w:pPr>
              <w:pStyle w:val="TableHeading"/>
              <w:bidi w:val="false"/>
              <w:jc w:val="center"/>
              <w:rPr>
                <w:color w:val="568278" w:themeColor="accent5" w:themeShade="BF"/>
                <w:sz w:val="20"/>
              </w:rPr>
            </w:pPr>
            <w:r w:rsidRPr="003C3A1F">
              <w:rPr>
                <w:color w:val="568278" w:themeColor="accent5" w:themeShade="BF"/>
                <w:sz w:val="20"/>
                <w:lang w:val="German"/>
              </w:rPr>
              <w:t>AUSMASS DER AUSWIRKUNGEN</w:t>
            </w:r>
          </w:p>
        </w:tc>
      </w:tr>
      <w:tr w:rsidRPr="003C3A1F" w:rsidR="003C3A1F" w:rsidTr="003C3A1F" w14:paraId="271D4A82" w14:textId="77777777">
        <w:trPr>
          <w:cantSplit/>
          <w:trHeight w:val="543"/>
        </w:trPr>
        <w:tc>
          <w:tcPr>
            <w:tcW w:w="1247" w:type="pct"/>
            <w:vAlign w:val="center"/>
          </w:tcPr>
          <w:p w:rsidRPr="003C3A1F" w:rsidR="00C12CF8" w:rsidP="006059C2" w:rsidRDefault="00C12CF8" w14:paraId="01C1D658"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0448B06F"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73A54A38" w14:textId="77777777">
            <w:pPr>
              <w:pStyle w:val="TableText"/>
              <w:bidi w:val="false"/>
              <w:rPr>
                <w:color w:val="808080" w:themeColor="background1" w:themeShade="80"/>
                <w:sz w:val="20"/>
              </w:rPr>
            </w:pPr>
          </w:p>
        </w:tc>
      </w:tr>
      <w:tr w:rsidRPr="003C3A1F" w:rsidR="003C3A1F" w:rsidTr="003C3A1F" w14:paraId="21F1B8F6" w14:textId="77777777">
        <w:trPr>
          <w:cantSplit/>
          <w:trHeight w:val="543"/>
        </w:trPr>
        <w:tc>
          <w:tcPr>
            <w:tcW w:w="1247" w:type="pct"/>
            <w:vAlign w:val="center"/>
          </w:tcPr>
          <w:p w:rsidRPr="003C3A1F" w:rsidR="00C12CF8" w:rsidP="006059C2" w:rsidRDefault="00C12CF8" w14:paraId="29C037D1"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4E2A178E"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3FD67921" w14:textId="77777777">
            <w:pPr>
              <w:pStyle w:val="TableText"/>
              <w:bidi w:val="false"/>
              <w:rPr>
                <w:color w:val="808080" w:themeColor="background1" w:themeShade="80"/>
                <w:sz w:val="20"/>
              </w:rPr>
            </w:pPr>
          </w:p>
        </w:tc>
      </w:tr>
      <w:tr w:rsidRPr="003C3A1F" w:rsidR="003C3A1F" w:rsidTr="003C3A1F" w14:paraId="47CFB208" w14:textId="77777777">
        <w:trPr>
          <w:cantSplit/>
          <w:trHeight w:val="543"/>
        </w:trPr>
        <w:tc>
          <w:tcPr>
            <w:tcW w:w="1247" w:type="pct"/>
            <w:vAlign w:val="center"/>
          </w:tcPr>
          <w:p w:rsidRPr="003C3A1F" w:rsidR="00C12CF8" w:rsidP="006059C2" w:rsidRDefault="00C12CF8" w14:paraId="51518444"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3F4C08CF"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62FABA73" w14:textId="77777777">
            <w:pPr>
              <w:pStyle w:val="TableText"/>
              <w:bidi w:val="false"/>
              <w:rPr>
                <w:color w:val="808080" w:themeColor="background1" w:themeShade="80"/>
                <w:sz w:val="20"/>
              </w:rPr>
            </w:pPr>
          </w:p>
        </w:tc>
      </w:tr>
      <w:tr w:rsidRPr="003C3A1F" w:rsidR="003C3A1F" w:rsidTr="003C3A1F" w14:paraId="7961A8FA" w14:textId="77777777">
        <w:trPr>
          <w:cantSplit/>
          <w:trHeight w:val="543"/>
        </w:trPr>
        <w:tc>
          <w:tcPr>
            <w:tcW w:w="1247" w:type="pct"/>
            <w:vAlign w:val="center"/>
          </w:tcPr>
          <w:p w:rsidRPr="003C3A1F" w:rsidR="00C12CF8" w:rsidP="006059C2" w:rsidRDefault="00C12CF8" w14:paraId="05EDB819" w14:textId="77777777">
            <w:pPr>
              <w:pStyle w:val="TableText"/>
              <w:bidi w:val="false"/>
              <w:rPr>
                <w:color w:val="808080" w:themeColor="background1" w:themeShade="80"/>
                <w:sz w:val="20"/>
              </w:rPr>
            </w:pPr>
          </w:p>
        </w:tc>
        <w:tc>
          <w:tcPr>
            <w:tcW w:w="2509" w:type="pct"/>
            <w:vAlign w:val="center"/>
          </w:tcPr>
          <w:p w:rsidRPr="003C3A1F" w:rsidR="00C12CF8" w:rsidP="006059C2" w:rsidRDefault="00C12CF8" w14:paraId="0BBC4CBC" w14:textId="77777777">
            <w:pPr>
              <w:pStyle w:val="TableText"/>
              <w:bidi w:val="false"/>
              <w:rPr>
                <w:color w:val="808080" w:themeColor="background1" w:themeShade="80"/>
                <w:sz w:val="20"/>
              </w:rPr>
            </w:pPr>
          </w:p>
        </w:tc>
        <w:tc>
          <w:tcPr>
            <w:tcW w:w="1244" w:type="pct"/>
            <w:vAlign w:val="center"/>
          </w:tcPr>
          <w:p w:rsidRPr="003C3A1F" w:rsidR="00C12CF8" w:rsidP="006059C2" w:rsidRDefault="00C12CF8" w14:paraId="51D87DDF" w14:textId="77777777">
            <w:pPr>
              <w:pStyle w:val="TableText"/>
              <w:bidi w:val="false"/>
              <w:rPr>
                <w:color w:val="808080" w:themeColor="background1" w:themeShade="80"/>
                <w:sz w:val="20"/>
              </w:rPr>
            </w:pPr>
          </w:p>
        </w:tc>
      </w:tr>
    </w:tbl>
    <w:p w:rsidRPr="003C3A1F" w:rsidR="00C12CF8" w:rsidP="00C12CF8" w:rsidRDefault="00C12CF8" w14:paraId="329C7E46"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28"/>
          <w:szCs w:val="28"/>
        </w:rPr>
      </w:pPr>
    </w:p>
    <w:p w:rsidRPr="003C3A1F" w:rsidR="001F2768" w:rsidP="00C12CF8" w:rsidRDefault="001F2768" w14:paraId="38A51C38"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F2768" w:rsidP="008E7484" w:rsidRDefault="00C12CF8" w14:paraId="3138738D" w14:textId="77777777">
      <w:pPr>
        <w:pStyle w:val="ab"/>
        <w:widowControl w:val="0"/>
        <w:numPr>
          <w:ilvl w:val="1"/>
          <w:numId w:val="4"/>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Kommunikationsaktivitäten</w:t>
      </w:r>
      <w:r w:rsidRPr="003C3A1F" w:rsidR="008E7484">
        <w:rPr>
          <w:rFonts w:ascii="Arial" w:hAnsi="Arial" w:cs="Arial"/>
          <w:b/>
          <w:color w:val="568278" w:themeColor="accent5" w:themeShade="BF"/>
          <w:sz w:val="32"/>
          <w:szCs w:val="28"/>
          <w:lang w:val="German"/>
        </w:rPr>
        <w:br/>
      </w:r>
      <w:r w:rsidRPr="003C3A1F">
        <w:rPr>
          <w:rFonts w:ascii="Arial" w:hAnsi="Arial" w:cs="Arial"/>
          <w:color w:val="000000" w:themeColor="text1"/>
          <w:sz w:val="28"/>
          <w:szCs w:val="28"/>
          <w:lang w:val="German"/>
        </w:rPr>
        <w:t xml:space="preserve">Geben Sie an, wie Meilensteine oder Ergebnisse den Stakeholdern mitgeteilt werden, einschließlich Methode und Häufigkeit.  </w:t>
      </w:r>
    </w:p>
    <w:p w:rsidRPr="003C3A1F" w:rsidR="008E7484" w:rsidP="008E7484" w:rsidRDefault="008E7484" w14:paraId="5DB5AE94"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p>
    <w:p w:rsidRPr="003C3A1F" w:rsidR="00B753BF" w:rsidRDefault="00B753BF" w14:paraId="1DF7531D" w14:textId="77777777">
      <w:pPr>
        <w:bidi w:val="false"/>
        <w:rPr>
          <w:rFonts w:ascii="Arial" w:hAnsi="Arial" w:cs="Arial"/>
          <w:color w:val="000000" w:themeColor="text1"/>
          <w:sz w:val="28"/>
          <w:szCs w:val="28"/>
        </w:rPr>
      </w:pPr>
    </w:p>
    <w:p w:rsidRPr="003C3A1F" w:rsidR="00E03853" w:rsidRDefault="00E03853" w14:paraId="343C2FDD" w14:textId="77777777">
      <w:pPr>
        <w:bidi w:val="false"/>
        <w:rPr>
          <w:rFonts w:ascii="Arial" w:hAnsi="Arial" w:cs="Arial"/>
          <w:color w:val="000000" w:themeColor="text1"/>
          <w:sz w:val="28"/>
          <w:szCs w:val="28"/>
        </w:rPr>
      </w:pPr>
      <w:r w:rsidRPr="003C3A1F">
        <w:rPr>
          <w:rFonts w:ascii="Arial" w:hAnsi="Arial" w:cs="Arial"/>
          <w:color w:val="000000" w:themeColor="text1"/>
          <w:sz w:val="28"/>
          <w:szCs w:val="28"/>
          <w:lang w:val="German"/>
        </w:rPr>
        <w:br w:type="page"/>
      </w:r>
    </w:p>
    <w:p w:rsidRPr="003C3A1F" w:rsidR="00B753BF" w:rsidP="001F2768" w:rsidRDefault="00B753BF" w14:paraId="04051133"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753BF" w:rsidP="00B753BF" w:rsidRDefault="00C12CF8" w14:paraId="517171D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Umsetzungsplan und Ziele</w:t>
      </w:r>
    </w:p>
    <w:p w:rsidRPr="003C3A1F" w:rsidR="00B753BF" w:rsidP="00B753BF" w:rsidRDefault="00B753BF" w14:paraId="08286A25"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464788" w:rsidP="00150E7F" w:rsidRDefault="00C12CF8" w14:paraId="117CD3A7"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b/>
          <w:color w:val="568278" w:themeColor="accent5" w:themeShade="BF"/>
          <w:sz w:val="32"/>
          <w:szCs w:val="28"/>
          <w:lang w:val="German"/>
        </w:rPr>
        <w:t>Implementierungsmethoden</w:t>
      </w:r>
      <w:r w:rsidRPr="003C3A1F" w:rsidR="00B366E3">
        <w:rPr>
          <w:rFonts w:ascii="Arial" w:hAnsi="Arial" w:cs="Arial"/>
          <w:b/>
          <w:color w:val="568278" w:themeColor="accent5" w:themeShade="BF"/>
          <w:sz w:val="32"/>
          <w:szCs w:val="28"/>
          <w:lang w:val="German"/>
        </w:rPr>
        <w:br/>
      </w:r>
      <w:r w:rsidRPr="003C3A1F" w:rsidR="00E03853">
        <w:rPr>
          <w:rFonts w:ascii="Arial" w:hAnsi="Arial" w:cs="Arial"/>
          <w:color w:val="000000" w:themeColor="text1"/>
          <w:sz w:val="28"/>
          <w:szCs w:val="28"/>
          <w:lang w:val="German"/>
        </w:rPr>
        <w:t>Besprechen Sie Methoden und Verfahren zur Ausführung des Plans.</w:t>
      </w:r>
    </w:p>
    <w:p w:rsidRPr="003C3A1F" w:rsidR="00B753BF" w:rsidP="001C4AE1" w:rsidRDefault="00B753BF" w14:paraId="7CD068B5" w14:textId="77777777">
      <w:pPr>
        <w:bidi w:val="false"/>
        <w:rPr>
          <w:rFonts w:ascii="Arial" w:hAnsi="Arial" w:cs="Arial"/>
          <w:b/>
          <w:color w:val="568278" w:themeColor="accent5" w:themeShade="BF"/>
          <w:sz w:val="28"/>
          <w:szCs w:val="28"/>
        </w:rPr>
      </w:pPr>
    </w:p>
    <w:p w:rsidRPr="003C3A1F" w:rsidR="00B622FB" w:rsidP="00760370" w:rsidRDefault="00C12CF8" w14:paraId="624DED0D"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color w:val="000000" w:themeColor="text1"/>
          <w:szCs w:val="28"/>
        </w:rPr>
      </w:pPr>
      <w:r w:rsidRPr="003C3A1F">
        <w:rPr>
          <w:rFonts w:ascii="Arial" w:hAnsi="Arial" w:cs="Arial"/>
          <w:b/>
          <w:color w:val="568278" w:themeColor="accent5" w:themeShade="BF"/>
          <w:sz w:val="32"/>
          <w:szCs w:val="28"/>
          <w:lang w:val="German"/>
        </w:rPr>
        <w:t>Implementierungstätigkeiten</w:t>
      </w:r>
      <w:r w:rsidRPr="003C3A1F" w:rsidR="00B366E3">
        <w:rPr>
          <w:rFonts w:ascii="Arial" w:hAnsi="Arial" w:cs="Arial"/>
          <w:b/>
          <w:color w:val="568278" w:themeColor="accent5" w:themeShade="BF"/>
          <w:sz w:val="32"/>
          <w:szCs w:val="28"/>
          <w:lang w:val="German"/>
        </w:rPr>
        <w:br/>
      </w:r>
      <w:r w:rsidRPr="003C3A1F" w:rsidR="00B622FB">
        <w:rPr>
          <w:rFonts w:ascii="Arial" w:hAnsi="Arial" w:cs="Arial"/>
          <w:color w:val="000000" w:themeColor="text1"/>
          <w:szCs w:val="28"/>
          <w:lang w:val="German"/>
        </w:rPr>
        <w:t xml:space="preserve">Aufschlüsselung der Betriebskosten. Geben Sie Informationen in einer Gliederung an, indem Sie das folgende Diagramm ausfüllen oder einen Link oder Anhang zu einer Tabelle bereitstellen.</w:t>
      </w:r>
    </w:p>
    <w:tbl>
      <w:tblPr>
        <w:tblpPr w:leftFromText="180" w:rightFromText="180" w:vertAnchor="text" w:horzAnchor="page" w:tblpX="850" w:tblpY="226"/>
        <w:tblW w:w="4915"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1673"/>
        <w:gridCol w:w="3891"/>
        <w:gridCol w:w="2124"/>
        <w:gridCol w:w="1489"/>
        <w:gridCol w:w="1430"/>
      </w:tblGrid>
      <w:tr w:rsidRPr="003C3A1F" w:rsidR="009F0408" w:rsidTr="009F0408" w14:paraId="2CC18DAD" w14:textId="77777777">
        <w:trPr>
          <w:cantSplit/>
          <w:trHeight w:val="304"/>
          <w:tblHeader/>
        </w:trPr>
        <w:tc>
          <w:tcPr>
            <w:tcW w:w="5000" w:type="pct"/>
            <w:gridSpan w:val="5"/>
            <w:shd w:val="clear" w:color="auto" w:fill="7BA79D" w:themeFill="accent5"/>
          </w:tcPr>
          <w:p w:rsidRPr="003C3A1F" w:rsidR="009F0408" w:rsidP="009F0408" w:rsidRDefault="009F0408" w14:paraId="628BEAF4" w14:textId="77777777">
            <w:pPr>
              <w:pStyle w:val="TableHeading"/>
              <w:bidi w:val="false"/>
              <w:jc w:val="center"/>
              <w:rPr>
                <w:sz w:val="20"/>
              </w:rPr>
            </w:pPr>
            <w:r w:rsidRPr="003C3A1F">
              <w:rPr>
                <w:color w:val="FFFFFF" w:themeColor="background1"/>
                <w:sz w:val="20"/>
                <w:lang w:val="German"/>
              </w:rPr>
              <w:t>PROZESSABLAUF</w:t>
            </w:r>
          </w:p>
        </w:tc>
      </w:tr>
      <w:tr w:rsidRPr="003C3A1F" w:rsidR="009F0408" w:rsidTr="009F0408" w14:paraId="7DF07E92" w14:textId="77777777">
        <w:trPr>
          <w:cantSplit/>
          <w:trHeight w:val="340"/>
          <w:tblHeader/>
        </w:trPr>
        <w:tc>
          <w:tcPr>
            <w:tcW w:w="789" w:type="pct"/>
            <w:shd w:val="clear" w:color="auto" w:fill="E4EDEB" w:themeFill="accent5" w:themeFillTint="33"/>
            <w:vAlign w:val="center"/>
          </w:tcPr>
          <w:p w:rsidRPr="003C3A1F" w:rsidR="009F0408" w:rsidP="009F0408" w:rsidRDefault="009F0408" w14:paraId="1864E311" w14:textId="77777777">
            <w:pPr>
              <w:pStyle w:val="TableHeading"/>
              <w:bidi w:val="false"/>
              <w:jc w:val="center"/>
              <w:rPr>
                <w:color w:val="568278" w:themeColor="accent5" w:themeShade="BF"/>
                <w:sz w:val="20"/>
              </w:rPr>
            </w:pPr>
            <w:r w:rsidRPr="003C3A1F">
              <w:rPr>
                <w:color w:val="568278" w:themeColor="accent5" w:themeShade="BF"/>
                <w:sz w:val="20"/>
                <w:lang w:val="German"/>
              </w:rPr>
              <w:t>AKTIVITÄTS-ID</w:t>
            </w:r>
          </w:p>
        </w:tc>
        <w:tc>
          <w:tcPr>
            <w:tcW w:w="1834" w:type="pct"/>
            <w:shd w:val="clear" w:color="auto" w:fill="E4EDEB" w:themeFill="accent5" w:themeFillTint="33"/>
            <w:vAlign w:val="center"/>
          </w:tcPr>
          <w:p w:rsidRPr="003C3A1F" w:rsidR="009F0408" w:rsidP="009F0408" w:rsidRDefault="009F0408" w14:paraId="7167C602" w14:textId="77777777">
            <w:pPr>
              <w:pStyle w:val="TableHeading"/>
              <w:bidi w:val="false"/>
              <w:jc w:val="center"/>
              <w:rPr>
                <w:color w:val="568278" w:themeColor="accent5" w:themeShade="BF"/>
                <w:sz w:val="20"/>
              </w:rPr>
            </w:pPr>
            <w:r w:rsidRPr="003C3A1F">
              <w:rPr>
                <w:color w:val="568278" w:themeColor="accent5" w:themeShade="BF"/>
                <w:sz w:val="20"/>
                <w:lang w:val="German"/>
              </w:rPr>
              <w:t>AKTIVITÄTSBESCHREIBUNG</w:t>
            </w:r>
          </w:p>
        </w:tc>
        <w:tc>
          <w:tcPr>
            <w:tcW w:w="1001" w:type="pct"/>
            <w:shd w:val="clear" w:color="auto" w:fill="E4EDEB" w:themeFill="accent5" w:themeFillTint="33"/>
            <w:vAlign w:val="center"/>
          </w:tcPr>
          <w:p w:rsidRPr="003C3A1F" w:rsidR="009F0408" w:rsidP="009F0408" w:rsidRDefault="009F0408" w14:paraId="35243BD4" w14:textId="77777777">
            <w:pPr>
              <w:pStyle w:val="TableHeading"/>
              <w:bidi w:val="false"/>
              <w:jc w:val="center"/>
              <w:rPr>
                <w:color w:val="568278" w:themeColor="accent5" w:themeShade="BF"/>
                <w:sz w:val="20"/>
              </w:rPr>
            </w:pPr>
            <w:r w:rsidRPr="003C3A1F">
              <w:rPr>
                <w:color w:val="568278" w:themeColor="accent5" w:themeShade="BF"/>
                <w:sz w:val="20"/>
                <w:lang w:val="German"/>
              </w:rPr>
              <w:t>VERANTWORTLICHER</w:t>
            </w:r>
          </w:p>
        </w:tc>
        <w:tc>
          <w:tcPr>
            <w:tcW w:w="702" w:type="pct"/>
            <w:shd w:val="clear" w:color="auto" w:fill="E4EDEB" w:themeFill="accent5" w:themeFillTint="33"/>
            <w:vAlign w:val="center"/>
          </w:tcPr>
          <w:p w:rsidRPr="003C3A1F" w:rsidR="009F0408" w:rsidP="009F0408" w:rsidRDefault="009F0408" w14:paraId="4A180CA8" w14:textId="77777777">
            <w:pPr>
              <w:pStyle w:val="TableHeading"/>
              <w:bidi w:val="false"/>
              <w:jc w:val="center"/>
              <w:rPr>
                <w:color w:val="568278" w:themeColor="accent5" w:themeShade="BF"/>
                <w:sz w:val="20"/>
              </w:rPr>
            </w:pPr>
            <w:r w:rsidRPr="003C3A1F">
              <w:rPr>
                <w:color w:val="568278" w:themeColor="accent5" w:themeShade="BF"/>
                <w:sz w:val="20"/>
                <w:lang w:val="German"/>
              </w:rPr>
              <w:t>VORAUSSICHTLICHER STARTTERMIN</w:t>
            </w:r>
          </w:p>
        </w:tc>
        <w:tc>
          <w:tcPr>
            <w:tcW w:w="674" w:type="pct"/>
            <w:shd w:val="clear" w:color="auto" w:fill="E4EDEB" w:themeFill="accent5" w:themeFillTint="33"/>
            <w:vAlign w:val="center"/>
          </w:tcPr>
          <w:p w:rsidRPr="003C3A1F" w:rsidR="009F0408" w:rsidP="009F0408" w:rsidRDefault="009F0408" w14:paraId="17AA5E4D" w14:textId="77777777">
            <w:pPr>
              <w:pStyle w:val="TableHeading"/>
              <w:bidi w:val="false"/>
              <w:jc w:val="center"/>
              <w:rPr>
                <w:color w:val="568278" w:themeColor="accent5" w:themeShade="BF"/>
                <w:sz w:val="20"/>
              </w:rPr>
            </w:pPr>
            <w:r w:rsidRPr="003C3A1F">
              <w:rPr>
                <w:color w:val="568278" w:themeColor="accent5" w:themeShade="BF"/>
                <w:sz w:val="20"/>
                <w:lang w:val="German"/>
              </w:rPr>
              <w:t>VORAUSSICHTLICHES ENDDATUM</w:t>
            </w:r>
          </w:p>
        </w:tc>
      </w:tr>
      <w:tr w:rsidRPr="003C3A1F" w:rsidR="009F0408" w:rsidTr="009F0408" w14:paraId="2330E664" w14:textId="77777777">
        <w:trPr>
          <w:cantSplit/>
          <w:trHeight w:val="463"/>
        </w:trPr>
        <w:tc>
          <w:tcPr>
            <w:tcW w:w="789" w:type="pct"/>
          </w:tcPr>
          <w:p w:rsidRPr="003C3A1F" w:rsidR="009F0408" w:rsidP="009F0408" w:rsidRDefault="009F0408" w14:paraId="0E3495A3"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125D4597"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1F436E40"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78E95028"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29B5169A" w14:textId="77777777">
            <w:pPr>
              <w:pStyle w:val="TableText"/>
              <w:bidi w:val="false"/>
              <w:rPr>
                <w:color w:val="808080" w:themeColor="background1" w:themeShade="80"/>
                <w:sz w:val="20"/>
              </w:rPr>
            </w:pPr>
          </w:p>
        </w:tc>
      </w:tr>
      <w:tr w:rsidRPr="003C3A1F" w:rsidR="009F0408" w:rsidTr="009F0408" w14:paraId="68C453C0" w14:textId="77777777">
        <w:trPr>
          <w:cantSplit/>
          <w:trHeight w:val="463"/>
        </w:trPr>
        <w:tc>
          <w:tcPr>
            <w:tcW w:w="789" w:type="pct"/>
          </w:tcPr>
          <w:p w:rsidRPr="003C3A1F" w:rsidR="009F0408" w:rsidP="009F0408" w:rsidRDefault="009F0408" w14:paraId="2603590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697A4A8F"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138B4FEE"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62861A3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4DA908D3" w14:textId="77777777">
            <w:pPr>
              <w:pStyle w:val="TableText"/>
              <w:bidi w:val="false"/>
              <w:rPr>
                <w:color w:val="808080" w:themeColor="background1" w:themeShade="80"/>
                <w:sz w:val="20"/>
              </w:rPr>
            </w:pPr>
          </w:p>
        </w:tc>
      </w:tr>
      <w:tr w:rsidRPr="003C3A1F" w:rsidR="009F0408" w:rsidTr="009F0408" w14:paraId="43153A4B" w14:textId="77777777">
        <w:trPr>
          <w:cantSplit/>
          <w:trHeight w:val="463"/>
        </w:trPr>
        <w:tc>
          <w:tcPr>
            <w:tcW w:w="789" w:type="pct"/>
          </w:tcPr>
          <w:p w:rsidRPr="003C3A1F" w:rsidR="009F0408" w:rsidP="009F0408" w:rsidRDefault="009F0408" w14:paraId="4ECDE96E"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4C810464"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0C924B98"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636AC2D5"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11C16390" w14:textId="77777777">
            <w:pPr>
              <w:pStyle w:val="TableText"/>
              <w:bidi w:val="false"/>
              <w:rPr>
                <w:color w:val="808080" w:themeColor="background1" w:themeShade="80"/>
                <w:sz w:val="20"/>
              </w:rPr>
            </w:pPr>
          </w:p>
        </w:tc>
      </w:tr>
      <w:tr w:rsidRPr="003C3A1F" w:rsidR="009F0408" w:rsidTr="009F0408" w14:paraId="39FF40B5" w14:textId="77777777">
        <w:trPr>
          <w:cantSplit/>
          <w:trHeight w:val="463"/>
        </w:trPr>
        <w:tc>
          <w:tcPr>
            <w:tcW w:w="789" w:type="pct"/>
          </w:tcPr>
          <w:p w:rsidRPr="003C3A1F" w:rsidR="009F0408" w:rsidP="009F0408" w:rsidRDefault="009F0408" w14:paraId="206A24D1"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23132A0A"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31407961"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117D5D7A"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1177BFA1" w14:textId="77777777">
            <w:pPr>
              <w:pStyle w:val="TableText"/>
              <w:bidi w:val="false"/>
              <w:rPr>
                <w:color w:val="808080" w:themeColor="background1" w:themeShade="80"/>
                <w:sz w:val="20"/>
              </w:rPr>
            </w:pPr>
          </w:p>
        </w:tc>
      </w:tr>
      <w:tr w:rsidRPr="003C3A1F" w:rsidR="009F0408" w:rsidTr="009F0408" w14:paraId="1544AA73" w14:textId="77777777">
        <w:trPr>
          <w:cantSplit/>
          <w:trHeight w:val="463"/>
        </w:trPr>
        <w:tc>
          <w:tcPr>
            <w:tcW w:w="789" w:type="pct"/>
          </w:tcPr>
          <w:p w:rsidRPr="003C3A1F" w:rsidR="009F0408" w:rsidP="009F0408" w:rsidRDefault="009F0408" w14:paraId="10622298"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1FD5D599"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697000C8"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08DAED53"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51CF3582" w14:textId="77777777">
            <w:pPr>
              <w:pStyle w:val="TableText"/>
              <w:bidi w:val="false"/>
              <w:rPr>
                <w:color w:val="808080" w:themeColor="background1" w:themeShade="80"/>
                <w:sz w:val="20"/>
              </w:rPr>
            </w:pPr>
          </w:p>
        </w:tc>
      </w:tr>
      <w:tr w:rsidRPr="003C3A1F" w:rsidR="009F0408" w:rsidTr="009F0408" w14:paraId="4254A9EC" w14:textId="77777777">
        <w:trPr>
          <w:cantSplit/>
          <w:trHeight w:val="463"/>
        </w:trPr>
        <w:tc>
          <w:tcPr>
            <w:tcW w:w="789" w:type="pct"/>
          </w:tcPr>
          <w:p w:rsidRPr="003C3A1F" w:rsidR="009F0408" w:rsidP="009F0408" w:rsidRDefault="009F0408" w14:paraId="064BB8AD" w14:textId="77777777">
            <w:pPr>
              <w:pStyle w:val="TableText"/>
              <w:bidi w:val="false"/>
              <w:rPr>
                <w:color w:val="808080" w:themeColor="background1" w:themeShade="80"/>
                <w:sz w:val="20"/>
              </w:rPr>
            </w:pPr>
          </w:p>
        </w:tc>
        <w:tc>
          <w:tcPr>
            <w:tcW w:w="1834" w:type="pct"/>
            <w:vAlign w:val="center"/>
          </w:tcPr>
          <w:p w:rsidRPr="003C3A1F" w:rsidR="009F0408" w:rsidP="009F0408" w:rsidRDefault="009F0408" w14:paraId="21F86F7C" w14:textId="77777777">
            <w:pPr>
              <w:pStyle w:val="TableText"/>
              <w:bidi w:val="false"/>
              <w:rPr>
                <w:color w:val="808080" w:themeColor="background1" w:themeShade="80"/>
                <w:sz w:val="20"/>
              </w:rPr>
            </w:pPr>
          </w:p>
        </w:tc>
        <w:tc>
          <w:tcPr>
            <w:tcW w:w="1001" w:type="pct"/>
            <w:vAlign w:val="center"/>
          </w:tcPr>
          <w:p w:rsidRPr="003C3A1F" w:rsidR="009F0408" w:rsidP="009F0408" w:rsidRDefault="009F0408" w14:paraId="52D9A915" w14:textId="77777777">
            <w:pPr>
              <w:pStyle w:val="TableText"/>
              <w:bidi w:val="false"/>
              <w:rPr>
                <w:color w:val="808080" w:themeColor="background1" w:themeShade="80"/>
                <w:sz w:val="20"/>
              </w:rPr>
            </w:pPr>
          </w:p>
        </w:tc>
        <w:tc>
          <w:tcPr>
            <w:tcW w:w="702" w:type="pct"/>
            <w:vAlign w:val="center"/>
          </w:tcPr>
          <w:p w:rsidRPr="003C3A1F" w:rsidR="009F0408" w:rsidP="009F0408" w:rsidRDefault="009F0408" w14:paraId="03387DF3" w14:textId="77777777">
            <w:pPr>
              <w:pStyle w:val="TableText"/>
              <w:bidi w:val="false"/>
              <w:rPr>
                <w:color w:val="808080" w:themeColor="background1" w:themeShade="80"/>
                <w:sz w:val="20"/>
              </w:rPr>
            </w:pPr>
          </w:p>
        </w:tc>
        <w:tc>
          <w:tcPr>
            <w:tcW w:w="674" w:type="pct"/>
            <w:vAlign w:val="center"/>
          </w:tcPr>
          <w:p w:rsidRPr="003C3A1F" w:rsidR="009F0408" w:rsidP="009F0408" w:rsidRDefault="009F0408" w14:paraId="2944754C" w14:textId="77777777">
            <w:pPr>
              <w:pStyle w:val="TableText"/>
              <w:bidi w:val="false"/>
              <w:rPr>
                <w:color w:val="808080" w:themeColor="background1" w:themeShade="80"/>
                <w:sz w:val="20"/>
              </w:rPr>
            </w:pPr>
          </w:p>
        </w:tc>
      </w:tr>
    </w:tbl>
    <w:p w:rsidRPr="003C3A1F" w:rsidR="00B622FB" w:rsidP="00B622FB" w:rsidRDefault="00B622FB" w14:paraId="45078DE3" w14:textId="77777777">
      <w:pPr>
        <w:pStyle w:val="ab"/>
        <w:widowControl w:val="0"/>
        <w:tabs>
          <w:tab w:val="right" w:pos="9360"/>
        </w:tabs>
        <w:autoSpaceDE w:val="0"/>
        <w:autoSpaceDN w:val="0"/>
        <w:bidi w:val="false"/>
        <w:adjustRightInd w:val="0"/>
        <w:spacing w:line="276" w:lineRule="auto"/>
        <w:ind w:left="440"/>
        <w:rPr>
          <w:rFonts w:ascii="Arial" w:hAnsi="Arial" w:cs="Arial"/>
          <w:color w:val="000000" w:themeColor="text1"/>
          <w:sz w:val="28"/>
          <w:szCs w:val="28"/>
        </w:rPr>
      </w:pPr>
    </w:p>
    <w:p w:rsidRPr="003C3A1F" w:rsidR="00B622FB" w:rsidP="00B622FB" w:rsidRDefault="00B622FB" w14:paraId="4DDB1E6C" w14:textId="77777777">
      <w:pPr>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C12CF8" w:rsidP="00C12CF8" w:rsidRDefault="00C12CF8" w14:paraId="6A2AF0B8"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Monitoring- und Evaluierungsprozess</w:t>
      </w:r>
      <w:r w:rsidRPr="003C3A1F" w:rsidR="00E03853">
        <w:rPr>
          <w:rFonts w:ascii="Arial" w:hAnsi="Arial" w:cs="Arial"/>
          <w:b/>
          <w:color w:val="568278" w:themeColor="accent5" w:themeShade="BF"/>
          <w:sz w:val="32"/>
          <w:szCs w:val="28"/>
          <w:lang w:val="German"/>
        </w:rPr>
        <w:br/>
      </w:r>
      <w:r w:rsidRPr="003C3A1F" w:rsidR="00E03853">
        <w:rPr>
          <w:rFonts w:ascii="Arial" w:hAnsi="Arial" w:cs="Arial"/>
          <w:color w:val="000000" w:themeColor="text1"/>
          <w:sz w:val="28"/>
          <w:szCs w:val="28"/>
          <w:lang w:val="German"/>
        </w:rPr>
        <w:t>Wer wird verantwortlich sein und welche Methoden werden verwendet, um den Prozess zu überwachen? Definieren Sie, wie der Erfolg während des gesamten Prozesses gemessen wird.</w:t>
      </w:r>
    </w:p>
    <w:p w:rsidRPr="003C3A1F" w:rsidR="00E03853" w:rsidP="00E03853" w:rsidRDefault="00E03853" w14:paraId="0C61BABC" w14:textId="77777777">
      <w:pPr>
        <w:pStyle w:val="ab"/>
        <w:widowControl w:val="0"/>
        <w:tabs>
          <w:tab w:val="right" w:pos="9360"/>
        </w:tabs>
        <w:autoSpaceDE w:val="0"/>
        <w:autoSpaceDN w:val="0"/>
        <w:bidi w:val="false"/>
        <w:adjustRightInd w:val="0"/>
        <w:spacing w:line="276" w:lineRule="auto"/>
        <w:ind w:left="1440"/>
        <w:rPr>
          <w:rFonts w:ascii="Arial" w:hAnsi="Arial" w:cs="Arial"/>
          <w:b/>
          <w:color w:val="568278" w:themeColor="accent5" w:themeShade="BF"/>
          <w:sz w:val="32"/>
          <w:szCs w:val="28"/>
        </w:rPr>
      </w:pPr>
    </w:p>
    <w:p w:rsidRPr="003C3A1F" w:rsidR="00C12CF8" w:rsidP="00C12CF8" w:rsidRDefault="00C12CF8" w14:paraId="1C456364"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Gewünschtes Ergebnis</w:t>
      </w:r>
      <w:r w:rsidRPr="003C3A1F" w:rsidR="003C3A1F">
        <w:rPr>
          <w:rFonts w:ascii="Arial" w:hAnsi="Arial" w:cs="Arial"/>
          <w:b/>
          <w:color w:val="568278" w:themeColor="accent5" w:themeShade="BF"/>
          <w:sz w:val="32"/>
          <w:szCs w:val="28"/>
          <w:lang w:val="German"/>
        </w:rPr>
        <w:br/>
      </w:r>
      <w:r w:rsidRPr="003C3A1F" w:rsidR="003C3A1F">
        <w:rPr>
          <w:rFonts w:ascii="Arial" w:hAnsi="Arial" w:cs="Arial"/>
          <w:color w:val="000000" w:themeColor="text1"/>
          <w:sz w:val="28"/>
          <w:szCs w:val="28"/>
          <w:lang w:val="German"/>
        </w:rPr>
        <w:t>Wie wirkt sich die abgeschlossene Änderung auf die Organisation aus und stimmt mit dem Leitbild der Organisation überein?</w:t>
      </w:r>
      <w:r w:rsidRPr="003C3A1F" w:rsidR="003C3A1F">
        <w:rPr>
          <w:rFonts w:ascii="Arial" w:hAnsi="Arial" w:cs="Arial"/>
          <w:b/>
          <w:color w:val="568278" w:themeColor="accent5" w:themeShade="BF"/>
          <w:sz w:val="32"/>
          <w:szCs w:val="28"/>
          <w:lang w:val="German"/>
        </w:rPr>
        <w:br/>
      </w:r>
    </w:p>
    <w:p w:rsidRPr="003C3A1F" w:rsidR="00C12CF8" w:rsidP="00C12CF8" w:rsidRDefault="00C12CF8" w14:paraId="2D02A36F" w14:textId="77777777">
      <w:pPr>
        <w:pStyle w:val="ab"/>
        <w:widowControl w:val="0"/>
        <w:numPr>
          <w:ilvl w:val="1"/>
          <w:numId w:val="5"/>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sidRPr="003C3A1F">
        <w:rPr>
          <w:rFonts w:ascii="Arial" w:hAnsi="Arial" w:cs="Arial"/>
          <w:b/>
          <w:color w:val="568278" w:themeColor="accent5" w:themeShade="BF"/>
          <w:sz w:val="32"/>
          <w:szCs w:val="28"/>
          <w:lang w:val="German"/>
        </w:rPr>
        <w:t>Dokumentationsanforderungen</w:t>
      </w:r>
      <w:r w:rsidRPr="003C3A1F" w:rsidR="003C3A1F">
        <w:rPr>
          <w:rFonts w:ascii="Arial" w:hAnsi="Arial" w:cs="Arial"/>
          <w:b/>
          <w:color w:val="568278" w:themeColor="accent5" w:themeShade="BF"/>
          <w:sz w:val="32"/>
          <w:szCs w:val="28"/>
          <w:lang w:val="German"/>
        </w:rPr>
        <w:br/>
      </w:r>
      <w:r w:rsidR="003C3A1F">
        <w:rPr>
          <w:rFonts w:ascii="Arial" w:hAnsi="Arial" w:cs="Arial"/>
          <w:sz w:val="28"/>
          <w:lang w:val="German"/>
        </w:rPr>
        <w:t xml:space="preserve">Fügen Sie alle erforderlichen Schulungsunterlagen ein / fügen Sie sie bei. Geben Sie an, wer für das Training verantwortlich ist und wer das Training überprüft hat.</w:t>
      </w:r>
    </w:p>
    <w:p w:rsidRPr="003C3A1F" w:rsidR="009D1EDB" w:rsidP="000D7167" w:rsidRDefault="009D1EDB" w14:paraId="5944A454"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3C3A1F" w:rsidRDefault="003C3A1F" w14:paraId="3960FD89" w14:textId="77777777">
      <w:pPr>
        <w:bidi w:val="false"/>
        <w:rPr>
          <w:rFonts w:ascii="Arial" w:hAnsi="Arial" w:cs="Arial"/>
          <w:color w:val="000000" w:themeColor="text1"/>
          <w:sz w:val="28"/>
          <w:szCs w:val="28"/>
        </w:rPr>
      </w:pPr>
      <w:r>
        <w:rPr>
          <w:rFonts w:ascii="Arial" w:hAnsi="Arial" w:cs="Arial"/>
          <w:color w:val="000000" w:themeColor="text1"/>
          <w:sz w:val="28"/>
          <w:szCs w:val="28"/>
          <w:lang w:val="German"/>
        </w:rPr>
        <w:br w:type="page"/>
      </w:r>
    </w:p>
    <w:p w:rsidRPr="003C3A1F" w:rsidR="005B29EF" w:rsidP="005B29EF" w:rsidRDefault="005B29EF" w14:paraId="58EB547F"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BF7662" w:rsidRDefault="001D6987" w14:paraId="57158346"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German"/>
        </w:rPr>
        <w:t>Post-Implementierungsplan</w:t>
      </w:r>
    </w:p>
    <w:p w:rsidRPr="003C3A1F" w:rsidR="00BF7662" w:rsidP="00BF7662" w:rsidRDefault="008E7484" w14:paraId="6F59E6EC"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German"/>
        </w:rPr>
        <w:t xml:space="preserve">Beschreiben Sie die Assets und Schritte, die zum Abschließen der Änderung erforderlich sind. </w:t>
      </w:r>
    </w:p>
    <w:p w:rsidRPr="003C3A1F" w:rsidR="00BF7662" w:rsidP="00BF7662" w:rsidRDefault="00BF7662" w14:paraId="66FCEB69"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BF7662" w:rsidP="0058123F" w:rsidRDefault="003C3A1F" w14:paraId="0FE008C5"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German"/>
        </w:rPr>
        <w:t>Monitoring-Prozess</w:t>
      </w:r>
      <w:r w:rsidRPr="003C3A1F" w:rsidR="00B366E3">
        <w:rPr>
          <w:rFonts w:ascii="Arial" w:hAnsi="Arial" w:cs="Arial"/>
          <w:b/>
          <w:color w:val="568278" w:themeColor="accent5" w:themeShade="BF"/>
          <w:sz w:val="32"/>
          <w:szCs w:val="28"/>
          <w:lang w:val="German"/>
        </w:rPr>
        <w:br/>
      </w:r>
      <w:r>
        <w:rPr>
          <w:rFonts w:ascii="Arial" w:hAnsi="Arial" w:cs="Arial"/>
          <w:color w:val="000000" w:themeColor="text1"/>
          <w:sz w:val="28"/>
          <w:szCs w:val="28"/>
          <w:lang w:val="German"/>
        </w:rPr>
        <w:t xml:space="preserve">Welche Methoden werden eingesetzt und wer ist für die Erfolgskontrolle des abgeschlossenen Veränderungsprojekts verantwortlich? </w:t>
      </w:r>
    </w:p>
    <w:p w:rsidRPr="003C3A1F" w:rsidR="00BF7662" w:rsidP="000068A2" w:rsidRDefault="00BF7662" w14:paraId="20BD1714"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BF7662" w:rsidP="0059036E" w:rsidRDefault="003C3A1F" w14:paraId="112B25DF" w14:textId="77777777">
      <w:pPr>
        <w:pStyle w:val="ab"/>
        <w:widowControl w:val="0"/>
        <w:numPr>
          <w:ilvl w:val="1"/>
          <w:numId w:val="9"/>
        </w:numPr>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b/>
          <w:color w:val="568278" w:themeColor="accent5" w:themeShade="BF"/>
          <w:sz w:val="32"/>
          <w:szCs w:val="28"/>
          <w:lang w:val="German"/>
        </w:rPr>
        <w:t>Bewertungskriterien</w:t>
      </w:r>
      <w:r w:rsidRPr="003C3A1F" w:rsidR="000068A2">
        <w:rPr>
          <w:rFonts w:ascii="Arial" w:hAnsi="Arial" w:cs="Arial"/>
          <w:b/>
          <w:color w:val="568278" w:themeColor="accent5" w:themeShade="BF"/>
          <w:sz w:val="32"/>
          <w:szCs w:val="28"/>
          <w:lang w:val="German"/>
        </w:rPr>
        <w:br/>
      </w:r>
      <w:r w:rsidRPr="003C3A1F" w:rsidR="000068A2">
        <w:rPr>
          <w:rFonts w:ascii="Arial" w:hAnsi="Arial" w:cs="Arial"/>
          <w:color w:val="000000" w:themeColor="text1"/>
          <w:sz w:val="28"/>
          <w:szCs w:val="28"/>
          <w:lang w:val="German"/>
        </w:rPr>
        <w:t xml:space="preserve">Listen Sie Meilensteine oder Ziele auf, anhand derer der Erfolg der Änderung gemessen werden kann. </w:t>
      </w:r>
    </w:p>
    <w:p w:rsidRPr="003C3A1F" w:rsidR="00597565" w:rsidP="00BF7662" w:rsidRDefault="00597565" w14:paraId="3F589A0D"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FC44EC" w:rsidP="00BF7662" w:rsidRDefault="00FC44EC" w14:paraId="451ACDD9"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FC44EC" w:rsidP="00BF7662" w:rsidRDefault="00FC44EC" w14:paraId="3057D19A" w14:textId="77777777">
      <w:pPr>
        <w:widowControl w:val="0"/>
        <w:tabs>
          <w:tab w:val="right" w:pos="9360"/>
        </w:tabs>
        <w:autoSpaceDE w:val="0"/>
        <w:autoSpaceDN w:val="0"/>
        <w:bidi w:val="false"/>
        <w:adjustRightInd w:val="0"/>
        <w:spacing w:line="276" w:lineRule="auto"/>
        <w:rPr>
          <w:rFonts w:ascii="Arial" w:hAnsi="Arial" w:cs="Arial"/>
          <w:b/>
          <w:color w:val="568278" w:themeColor="accent5" w:themeShade="BF"/>
          <w:sz w:val="28"/>
          <w:szCs w:val="28"/>
        </w:rPr>
      </w:pPr>
    </w:p>
    <w:p w:rsidRPr="003C3A1F" w:rsidR="001B40AD" w:rsidP="001B40AD" w:rsidRDefault="003C3A1F" w14:paraId="3410DDA2"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German"/>
        </w:rPr>
        <w:t>Organisations-Change-Management-Team</w:t>
      </w:r>
    </w:p>
    <w:p w:rsidRPr="003C3A1F" w:rsidR="001B40AD" w:rsidP="001B40AD" w:rsidRDefault="001B40AD" w14:paraId="06135DC8"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85"/>
        <w:gridCol w:w="2585"/>
        <w:gridCol w:w="2589"/>
        <w:gridCol w:w="2597"/>
      </w:tblGrid>
      <w:tr w:rsidRPr="003C3A1F" w:rsidR="003C3A1F" w:rsidTr="003C3A1F" w14:paraId="426D713B" w14:textId="77777777">
        <w:trPr>
          <w:cantSplit/>
          <w:trHeight w:val="359"/>
          <w:tblHeader/>
        </w:trPr>
        <w:tc>
          <w:tcPr>
            <w:tcW w:w="5000" w:type="pct"/>
            <w:gridSpan w:val="4"/>
            <w:shd w:val="clear" w:color="auto" w:fill="7BA79D" w:themeFill="accent5"/>
            <w:vAlign w:val="center"/>
          </w:tcPr>
          <w:p w:rsidRPr="003C3A1F" w:rsidR="003C3A1F" w:rsidP="006059C2" w:rsidRDefault="003C3A1F" w14:paraId="30017189" w14:textId="77777777">
            <w:pPr>
              <w:pStyle w:val="TableHeading"/>
              <w:bidi w:val="false"/>
              <w:jc w:val="center"/>
              <w:rPr>
                <w:sz w:val="20"/>
              </w:rPr>
            </w:pPr>
            <w:r>
              <w:rPr>
                <w:color w:val="FFFFFF" w:themeColor="background1"/>
                <w:sz w:val="20"/>
                <w:lang w:val="German"/>
              </w:rPr>
              <w:t>TEAM FÜR ORGANISATORISCHES ÄNDERUNGSMANAGEMENT</w:t>
            </w:r>
          </w:p>
        </w:tc>
      </w:tr>
      <w:tr w:rsidRPr="003C3A1F" w:rsidR="003C3A1F" w:rsidTr="003C3A1F" w14:paraId="69EBF105" w14:textId="77777777">
        <w:trPr>
          <w:cantSplit/>
          <w:trHeight w:val="402"/>
          <w:tblHeader/>
        </w:trPr>
        <w:tc>
          <w:tcPr>
            <w:tcW w:w="1248" w:type="pct"/>
            <w:shd w:val="clear" w:color="auto" w:fill="E4EDEB" w:themeFill="accent5" w:themeFillTint="33"/>
            <w:vAlign w:val="center"/>
          </w:tcPr>
          <w:p w:rsidRPr="003C3A1F" w:rsidR="003C3A1F" w:rsidP="006059C2" w:rsidRDefault="003C3A1F" w14:paraId="7B9DC3D0" w14:textId="77777777">
            <w:pPr>
              <w:pStyle w:val="TableHeading"/>
              <w:bidi w:val="false"/>
              <w:jc w:val="center"/>
              <w:rPr>
                <w:color w:val="568278" w:themeColor="accent5" w:themeShade="BF"/>
                <w:sz w:val="20"/>
              </w:rPr>
            </w:pPr>
            <w:r>
              <w:rPr>
                <w:color w:val="568278" w:themeColor="accent5" w:themeShade="BF"/>
                <w:sz w:val="20"/>
                <w:lang w:val="German"/>
              </w:rPr>
              <w:t>NAME</w:t>
            </w:r>
          </w:p>
        </w:tc>
        <w:tc>
          <w:tcPr>
            <w:tcW w:w="1248" w:type="pct"/>
            <w:shd w:val="clear" w:color="auto" w:fill="E4EDEB" w:themeFill="accent5" w:themeFillTint="33"/>
            <w:vAlign w:val="center"/>
          </w:tcPr>
          <w:p w:rsidRPr="003C3A1F" w:rsidR="003C3A1F" w:rsidP="006059C2" w:rsidRDefault="003C3A1F" w14:paraId="6E6E0B87" w14:textId="77777777">
            <w:pPr>
              <w:pStyle w:val="TableHeading"/>
              <w:bidi w:val="false"/>
              <w:jc w:val="center"/>
              <w:rPr>
                <w:color w:val="568278" w:themeColor="accent5" w:themeShade="BF"/>
                <w:sz w:val="20"/>
              </w:rPr>
            </w:pPr>
            <w:r>
              <w:rPr>
                <w:color w:val="568278" w:themeColor="accent5" w:themeShade="BF"/>
                <w:sz w:val="20"/>
                <w:lang w:val="German"/>
              </w:rPr>
              <w:t>TITEL</w:t>
            </w:r>
          </w:p>
        </w:tc>
        <w:tc>
          <w:tcPr>
            <w:tcW w:w="1250" w:type="pct"/>
            <w:shd w:val="clear" w:color="auto" w:fill="E4EDEB" w:themeFill="accent5" w:themeFillTint="33"/>
            <w:vAlign w:val="center"/>
          </w:tcPr>
          <w:p w:rsidRPr="003C3A1F" w:rsidR="003C3A1F" w:rsidP="006059C2" w:rsidRDefault="003C3A1F" w14:paraId="0EBD3BBF" w14:textId="77777777">
            <w:pPr>
              <w:pStyle w:val="TableHeading"/>
              <w:bidi w:val="false"/>
              <w:jc w:val="center"/>
              <w:rPr>
                <w:color w:val="568278" w:themeColor="accent5" w:themeShade="BF"/>
                <w:sz w:val="20"/>
              </w:rPr>
            </w:pPr>
            <w:r>
              <w:rPr>
                <w:color w:val="568278" w:themeColor="accent5" w:themeShade="BF"/>
                <w:sz w:val="20"/>
                <w:lang w:val="German"/>
              </w:rPr>
              <w:t>ABTEILUNG</w:t>
            </w:r>
          </w:p>
        </w:tc>
        <w:tc>
          <w:tcPr>
            <w:tcW w:w="1254" w:type="pct"/>
            <w:shd w:val="clear" w:color="auto" w:fill="E4EDEB" w:themeFill="accent5" w:themeFillTint="33"/>
            <w:vAlign w:val="center"/>
          </w:tcPr>
          <w:p w:rsidRPr="003C3A1F" w:rsidR="003C3A1F" w:rsidP="006059C2" w:rsidRDefault="003C3A1F" w14:paraId="0CA9D20D" w14:textId="77777777">
            <w:pPr>
              <w:pStyle w:val="TableHeading"/>
              <w:bidi w:val="false"/>
              <w:jc w:val="center"/>
              <w:rPr>
                <w:color w:val="568278" w:themeColor="accent5" w:themeShade="BF"/>
                <w:sz w:val="20"/>
              </w:rPr>
            </w:pPr>
            <w:r>
              <w:rPr>
                <w:color w:val="568278" w:themeColor="accent5" w:themeShade="BF"/>
                <w:sz w:val="20"/>
                <w:lang w:val="German"/>
              </w:rPr>
              <w:t>KONTAKT</w:t>
            </w:r>
          </w:p>
        </w:tc>
      </w:tr>
      <w:tr w:rsidRPr="003C3A1F" w:rsidR="003C3A1F" w:rsidTr="003C3A1F" w14:paraId="033DA832" w14:textId="77777777">
        <w:trPr>
          <w:cantSplit/>
          <w:trHeight w:val="546"/>
        </w:trPr>
        <w:tc>
          <w:tcPr>
            <w:tcW w:w="1248" w:type="pct"/>
            <w:vAlign w:val="center"/>
          </w:tcPr>
          <w:p w:rsidRPr="003C3A1F" w:rsidR="003C3A1F" w:rsidP="006059C2" w:rsidRDefault="003C3A1F" w14:paraId="1B8A44C7"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227D58B7"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3DC136D4"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38612E65" w14:textId="77777777">
            <w:pPr>
              <w:pStyle w:val="TableText"/>
              <w:bidi w:val="false"/>
              <w:rPr>
                <w:color w:val="808080" w:themeColor="background1" w:themeShade="80"/>
                <w:sz w:val="20"/>
              </w:rPr>
            </w:pPr>
          </w:p>
        </w:tc>
      </w:tr>
      <w:tr w:rsidRPr="003C3A1F" w:rsidR="003C3A1F" w:rsidTr="003C3A1F" w14:paraId="44570841" w14:textId="77777777">
        <w:trPr>
          <w:cantSplit/>
          <w:trHeight w:val="546"/>
        </w:trPr>
        <w:tc>
          <w:tcPr>
            <w:tcW w:w="1248" w:type="pct"/>
            <w:vAlign w:val="center"/>
          </w:tcPr>
          <w:p w:rsidRPr="003C3A1F" w:rsidR="003C3A1F" w:rsidP="006059C2" w:rsidRDefault="003C3A1F" w14:paraId="6F6A2EEC"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7970CBF"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58D0D347"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5E46271A" w14:textId="77777777">
            <w:pPr>
              <w:pStyle w:val="TableText"/>
              <w:bidi w:val="false"/>
              <w:rPr>
                <w:color w:val="808080" w:themeColor="background1" w:themeShade="80"/>
                <w:sz w:val="20"/>
              </w:rPr>
            </w:pPr>
          </w:p>
        </w:tc>
      </w:tr>
      <w:tr w:rsidRPr="003C3A1F" w:rsidR="003C3A1F" w:rsidTr="003C3A1F" w14:paraId="5C470129" w14:textId="77777777">
        <w:trPr>
          <w:cantSplit/>
          <w:trHeight w:val="546"/>
        </w:trPr>
        <w:tc>
          <w:tcPr>
            <w:tcW w:w="1248" w:type="pct"/>
            <w:vAlign w:val="center"/>
          </w:tcPr>
          <w:p w:rsidRPr="003C3A1F" w:rsidR="003C3A1F" w:rsidP="006059C2" w:rsidRDefault="003C3A1F" w14:paraId="59E49076"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3086D975"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40512822"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047D76E6" w14:textId="77777777">
            <w:pPr>
              <w:pStyle w:val="TableText"/>
              <w:bidi w:val="false"/>
              <w:rPr>
                <w:color w:val="808080" w:themeColor="background1" w:themeShade="80"/>
                <w:sz w:val="20"/>
              </w:rPr>
            </w:pPr>
          </w:p>
        </w:tc>
      </w:tr>
      <w:tr w:rsidRPr="003C3A1F" w:rsidR="003C3A1F" w:rsidTr="003C3A1F" w14:paraId="6F3FC03B" w14:textId="77777777">
        <w:trPr>
          <w:cantSplit/>
          <w:trHeight w:val="546"/>
        </w:trPr>
        <w:tc>
          <w:tcPr>
            <w:tcW w:w="1248" w:type="pct"/>
            <w:vAlign w:val="center"/>
          </w:tcPr>
          <w:p w:rsidRPr="003C3A1F" w:rsidR="003C3A1F" w:rsidP="006059C2" w:rsidRDefault="003C3A1F" w14:paraId="2B047729"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655C1DA2"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19E9C378"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37FC907C" w14:textId="77777777">
            <w:pPr>
              <w:pStyle w:val="TableText"/>
              <w:bidi w:val="false"/>
              <w:rPr>
                <w:color w:val="808080" w:themeColor="background1" w:themeShade="80"/>
                <w:sz w:val="20"/>
              </w:rPr>
            </w:pPr>
          </w:p>
        </w:tc>
      </w:tr>
      <w:tr w:rsidRPr="003C3A1F" w:rsidR="003C3A1F" w:rsidTr="003C3A1F" w14:paraId="124F7F5E" w14:textId="77777777">
        <w:trPr>
          <w:cantSplit/>
          <w:trHeight w:val="546"/>
        </w:trPr>
        <w:tc>
          <w:tcPr>
            <w:tcW w:w="1248" w:type="pct"/>
            <w:vAlign w:val="center"/>
          </w:tcPr>
          <w:p w:rsidRPr="003C3A1F" w:rsidR="003C3A1F" w:rsidP="006059C2" w:rsidRDefault="003C3A1F" w14:paraId="7BBE99CE"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5A1F7623"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0403F1C3"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265E7F89" w14:textId="77777777">
            <w:pPr>
              <w:pStyle w:val="TableText"/>
              <w:bidi w:val="false"/>
              <w:rPr>
                <w:color w:val="808080" w:themeColor="background1" w:themeShade="80"/>
                <w:sz w:val="20"/>
              </w:rPr>
            </w:pPr>
          </w:p>
        </w:tc>
      </w:tr>
      <w:tr w:rsidRPr="003C3A1F" w:rsidR="003C3A1F" w:rsidTr="003C3A1F" w14:paraId="286DFDFA" w14:textId="77777777">
        <w:trPr>
          <w:cantSplit/>
          <w:trHeight w:val="546"/>
        </w:trPr>
        <w:tc>
          <w:tcPr>
            <w:tcW w:w="1248" w:type="pct"/>
            <w:vAlign w:val="center"/>
          </w:tcPr>
          <w:p w:rsidRPr="003C3A1F" w:rsidR="003C3A1F" w:rsidP="006059C2" w:rsidRDefault="003C3A1F" w14:paraId="0ED5EF66" w14:textId="77777777">
            <w:pPr>
              <w:pStyle w:val="TableText"/>
              <w:bidi w:val="false"/>
              <w:rPr>
                <w:color w:val="808080" w:themeColor="background1" w:themeShade="80"/>
                <w:sz w:val="20"/>
              </w:rPr>
            </w:pPr>
          </w:p>
        </w:tc>
        <w:tc>
          <w:tcPr>
            <w:tcW w:w="1248" w:type="pct"/>
            <w:vAlign w:val="center"/>
          </w:tcPr>
          <w:p w:rsidRPr="003C3A1F" w:rsidR="003C3A1F" w:rsidP="006059C2" w:rsidRDefault="003C3A1F" w14:paraId="404DE303" w14:textId="77777777">
            <w:pPr>
              <w:pStyle w:val="TableText"/>
              <w:bidi w:val="false"/>
              <w:rPr>
                <w:color w:val="808080" w:themeColor="background1" w:themeShade="80"/>
                <w:sz w:val="20"/>
              </w:rPr>
            </w:pPr>
          </w:p>
        </w:tc>
        <w:tc>
          <w:tcPr>
            <w:tcW w:w="1250" w:type="pct"/>
            <w:vAlign w:val="center"/>
          </w:tcPr>
          <w:p w:rsidRPr="003C3A1F" w:rsidR="003C3A1F" w:rsidP="006059C2" w:rsidRDefault="003C3A1F" w14:paraId="070AC475" w14:textId="77777777">
            <w:pPr>
              <w:pStyle w:val="TableText"/>
              <w:bidi w:val="false"/>
              <w:rPr>
                <w:color w:val="808080" w:themeColor="background1" w:themeShade="80"/>
                <w:sz w:val="20"/>
              </w:rPr>
            </w:pPr>
          </w:p>
        </w:tc>
        <w:tc>
          <w:tcPr>
            <w:tcW w:w="1254" w:type="pct"/>
            <w:vAlign w:val="center"/>
          </w:tcPr>
          <w:p w:rsidRPr="003C3A1F" w:rsidR="003C3A1F" w:rsidP="006059C2" w:rsidRDefault="003C3A1F" w14:paraId="431F723A" w14:textId="77777777">
            <w:pPr>
              <w:pStyle w:val="TableText"/>
              <w:bidi w:val="false"/>
              <w:rPr>
                <w:color w:val="808080" w:themeColor="background1" w:themeShade="80"/>
                <w:sz w:val="20"/>
              </w:rPr>
            </w:pPr>
          </w:p>
        </w:tc>
      </w:tr>
    </w:tbl>
    <w:p w:rsidRPr="003C3A1F" w:rsidR="001B40AD" w:rsidP="00FC44EC" w:rsidRDefault="00FC44EC" w14:paraId="1EB530AC" w14:textId="77777777">
      <w:pPr>
        <w:pStyle w:val="ab"/>
        <w:widowControl w:val="0"/>
        <w:tabs>
          <w:tab w:val="left" w:pos="4652"/>
        </w:tabs>
        <w:autoSpaceDE w:val="0"/>
        <w:autoSpaceDN w:val="0"/>
        <w:bidi w:val="false"/>
        <w:adjustRightInd w:val="0"/>
        <w:spacing w:line="276" w:lineRule="auto"/>
        <w:rPr>
          <w:rFonts w:ascii="Arial" w:hAnsi="Arial" w:cs="Arial"/>
          <w:color w:val="000000" w:themeColor="text1"/>
          <w:sz w:val="28"/>
          <w:szCs w:val="28"/>
        </w:rPr>
      </w:pPr>
      <w:r w:rsidRPr="003C3A1F">
        <w:rPr>
          <w:rFonts w:ascii="Arial" w:hAnsi="Arial" w:cs="Arial"/>
          <w:color w:val="000000" w:themeColor="text1"/>
          <w:sz w:val="28"/>
          <w:szCs w:val="28"/>
          <w:lang w:val="German"/>
        </w:rPr>
        <w:tab/>
      </w:r>
    </w:p>
    <w:p w:rsidR="001B40AD" w:rsidP="001B40AD" w:rsidRDefault="001B40AD" w14:paraId="2818E99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005C5A12" w:rsidRDefault="005C5A12" w14:paraId="5EC5F4AF" w14:textId="77777777">
      <w:pPr>
        <w:bidi w:val="false"/>
        <w:rPr>
          <w:rFonts w:ascii="Arial" w:hAnsi="Arial" w:cs="Arial"/>
          <w:color w:val="000000" w:themeColor="text1"/>
          <w:sz w:val="28"/>
          <w:szCs w:val="28"/>
        </w:rPr>
      </w:pPr>
      <w:r>
        <w:rPr>
          <w:rFonts w:ascii="Arial" w:hAnsi="Arial" w:cs="Arial"/>
          <w:color w:val="000000" w:themeColor="text1"/>
          <w:sz w:val="28"/>
          <w:szCs w:val="28"/>
          <w:lang w:val="German"/>
        </w:rPr>
        <w:br w:type="page"/>
      </w:r>
    </w:p>
    <w:p w:rsidRPr="003C3A1F" w:rsidR="005C5A12" w:rsidP="001B40AD" w:rsidRDefault="005C5A12" w14:paraId="6B48CB91"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p>
    <w:p w:rsidRPr="003C3A1F" w:rsidR="005A14AE" w:rsidP="005A14AE" w:rsidRDefault="005A14AE" w14:paraId="62B66C64" w14:textId="77777777">
      <w:pPr>
        <w:bidi w:val="false"/>
        <w:rPr>
          <w:rFonts w:ascii="Arial" w:hAnsi="Arial" w:cs="Arial"/>
          <w:b/>
          <w:color w:val="568278" w:themeColor="accent5" w:themeShade="BF"/>
          <w:sz w:val="28"/>
          <w:szCs w:val="28"/>
        </w:rPr>
      </w:pPr>
    </w:p>
    <w:p w:rsidRPr="003C3A1F" w:rsidR="00D20D28" w:rsidP="00D20D28" w:rsidRDefault="005C5A12" w14:paraId="0B6915C4" w14:textId="77777777">
      <w:pPr>
        <w:pStyle w:val="ab"/>
        <w:widowControl w:val="0"/>
        <w:numPr>
          <w:ilvl w:val="0"/>
          <w:numId w:val="1"/>
        </w:numPr>
        <w:tabs>
          <w:tab w:val="right" w:pos="9360"/>
        </w:tabs>
        <w:autoSpaceDE w:val="0"/>
        <w:autoSpaceDN w:val="0"/>
        <w:bidi w:val="false"/>
        <w:adjustRightInd w:val="0"/>
        <w:spacing w:line="276" w:lineRule="auto"/>
        <w:rPr>
          <w:rFonts w:ascii="Arial" w:hAnsi="Arial" w:cs="Arial"/>
          <w:b/>
          <w:color w:val="568278" w:themeColor="accent5" w:themeShade="BF"/>
          <w:sz w:val="32"/>
          <w:szCs w:val="28"/>
        </w:rPr>
      </w:pPr>
      <w:r>
        <w:rPr>
          <w:rFonts w:ascii="Arial" w:hAnsi="Arial" w:cs="Arial"/>
          <w:b/>
          <w:color w:val="568278" w:themeColor="accent5" w:themeShade="BF"/>
          <w:sz w:val="32"/>
          <w:szCs w:val="28"/>
          <w:lang w:val="German"/>
        </w:rPr>
        <w:t>Genehmigung</w:t>
      </w:r>
    </w:p>
    <w:p w:rsidRPr="003C3A1F" w:rsidR="00D20D28" w:rsidP="00D20D28" w:rsidRDefault="005C0BF0" w14:paraId="5974C716" w14:textId="77777777">
      <w:pPr>
        <w:pStyle w:val="ab"/>
        <w:widowControl w:val="0"/>
        <w:tabs>
          <w:tab w:val="right" w:pos="9360"/>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Listen Sie alle Bedingungen für die Genehmigung auf. Listen Sie genehmigende Parteien auf und holen Sie die erforderlichen Unterschriften ein.</w:t>
      </w:r>
    </w:p>
    <w:tbl>
      <w:tblPr>
        <w:tblpPr w:leftFromText="180" w:rightFromText="180" w:vertAnchor="text" w:horzAnchor="page" w:tblpX="1090" w:tblpY="25"/>
        <w:tblW w:w="4799" w:type="pct"/>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ook w:val="0000" w:firstRow="0" w:lastRow="0" w:firstColumn="0" w:lastColumn="0" w:noHBand="0" w:noVBand="0"/>
      </w:tblPr>
      <w:tblGrid>
        <w:gridCol w:w="2519"/>
        <w:gridCol w:w="2160"/>
        <w:gridCol w:w="3082"/>
        <w:gridCol w:w="2595"/>
      </w:tblGrid>
      <w:tr w:rsidRPr="003C3A1F" w:rsidR="005C0BF0" w:rsidTr="009C64A1" w14:paraId="412C382C" w14:textId="77777777">
        <w:trPr>
          <w:cantSplit/>
          <w:trHeight w:val="414"/>
          <w:tblHeader/>
        </w:trPr>
        <w:tc>
          <w:tcPr>
            <w:tcW w:w="5000" w:type="pct"/>
            <w:gridSpan w:val="4"/>
            <w:shd w:val="clear" w:color="auto" w:fill="7BA79D" w:themeFill="accent5"/>
            <w:vAlign w:val="center"/>
          </w:tcPr>
          <w:p w:rsidRPr="003C3A1F" w:rsidR="005C0BF0" w:rsidP="006059C2" w:rsidRDefault="005C0BF0" w14:paraId="70066A63" w14:textId="77777777">
            <w:pPr>
              <w:pStyle w:val="TableHeading"/>
              <w:bidi w:val="false"/>
              <w:jc w:val="center"/>
              <w:rPr>
                <w:sz w:val="20"/>
              </w:rPr>
            </w:pPr>
            <w:r>
              <w:rPr>
                <w:color w:val="FFFFFF" w:themeColor="background1"/>
                <w:sz w:val="20"/>
                <w:lang w:val="German"/>
              </w:rPr>
              <w:t>TEAM FÜR ORGANISATORISCHES ÄNDERUNGSMANAGEMENT</w:t>
            </w:r>
          </w:p>
        </w:tc>
      </w:tr>
      <w:tr w:rsidRPr="003C3A1F" w:rsidR="009C64A1" w:rsidTr="009C64A1" w14:paraId="59D46FB5" w14:textId="77777777">
        <w:trPr>
          <w:cantSplit/>
          <w:trHeight w:val="402"/>
          <w:tblHeader/>
        </w:trPr>
        <w:tc>
          <w:tcPr>
            <w:tcW w:w="1216" w:type="pct"/>
            <w:shd w:val="clear" w:color="auto" w:fill="E4EDEB" w:themeFill="accent5" w:themeFillTint="33"/>
            <w:vAlign w:val="center"/>
          </w:tcPr>
          <w:p w:rsidRPr="003C3A1F" w:rsidR="009C64A1" w:rsidP="009C64A1" w:rsidRDefault="009C64A1" w14:paraId="5873D284" w14:textId="77777777">
            <w:pPr>
              <w:pStyle w:val="TableHeading"/>
              <w:bidi w:val="false"/>
              <w:jc w:val="center"/>
              <w:rPr>
                <w:color w:val="568278" w:themeColor="accent5" w:themeShade="BF"/>
                <w:sz w:val="20"/>
              </w:rPr>
            </w:pPr>
            <w:r>
              <w:rPr>
                <w:color w:val="568278" w:themeColor="accent5" w:themeShade="BF"/>
                <w:sz w:val="20"/>
                <w:lang w:val="German"/>
              </w:rPr>
              <w:t>NAME</w:t>
            </w:r>
          </w:p>
        </w:tc>
        <w:tc>
          <w:tcPr>
            <w:tcW w:w="1043" w:type="pct"/>
            <w:shd w:val="clear" w:color="auto" w:fill="E4EDEB" w:themeFill="accent5" w:themeFillTint="33"/>
            <w:vAlign w:val="center"/>
          </w:tcPr>
          <w:p w:rsidRPr="003C3A1F" w:rsidR="009C64A1" w:rsidP="009C64A1" w:rsidRDefault="009C64A1" w14:paraId="6E5FE652" w14:textId="77777777">
            <w:pPr>
              <w:pStyle w:val="TableHeading"/>
              <w:bidi w:val="false"/>
              <w:jc w:val="center"/>
              <w:rPr>
                <w:color w:val="568278" w:themeColor="accent5" w:themeShade="BF"/>
                <w:sz w:val="20"/>
              </w:rPr>
            </w:pPr>
            <w:r>
              <w:rPr>
                <w:color w:val="568278" w:themeColor="accent5" w:themeShade="BF"/>
                <w:sz w:val="20"/>
                <w:lang w:val="German"/>
              </w:rPr>
              <w:t>TITEL</w:t>
            </w:r>
          </w:p>
        </w:tc>
        <w:tc>
          <w:tcPr>
            <w:tcW w:w="1488" w:type="pct"/>
            <w:shd w:val="clear" w:color="auto" w:fill="E4EDEB" w:themeFill="accent5" w:themeFillTint="33"/>
            <w:vAlign w:val="center"/>
          </w:tcPr>
          <w:p w:rsidRPr="003C3A1F" w:rsidR="009C64A1" w:rsidP="009C64A1" w:rsidRDefault="009C64A1" w14:paraId="7013C5DB" w14:textId="77777777">
            <w:pPr>
              <w:pStyle w:val="TableHeading"/>
              <w:bidi w:val="false"/>
              <w:jc w:val="center"/>
              <w:rPr>
                <w:color w:val="568278" w:themeColor="accent5" w:themeShade="BF"/>
                <w:sz w:val="20"/>
              </w:rPr>
            </w:pPr>
            <w:r>
              <w:rPr>
                <w:color w:val="568278" w:themeColor="accent5" w:themeShade="BF"/>
                <w:sz w:val="20"/>
                <w:lang w:val="German"/>
              </w:rPr>
              <w:t>UNTERSCHRIFT</w:t>
            </w:r>
          </w:p>
        </w:tc>
        <w:tc>
          <w:tcPr>
            <w:tcW w:w="1253" w:type="pct"/>
            <w:shd w:val="clear" w:color="auto" w:fill="E4EDEB" w:themeFill="accent5" w:themeFillTint="33"/>
            <w:vAlign w:val="center"/>
          </w:tcPr>
          <w:p w:rsidRPr="003C3A1F" w:rsidR="009C64A1" w:rsidP="009C64A1" w:rsidRDefault="009C64A1" w14:paraId="419A5C51" w14:textId="77777777">
            <w:pPr>
              <w:pStyle w:val="TableHeading"/>
              <w:bidi w:val="false"/>
              <w:jc w:val="center"/>
              <w:rPr>
                <w:color w:val="568278" w:themeColor="accent5" w:themeShade="BF"/>
                <w:sz w:val="20"/>
              </w:rPr>
            </w:pPr>
            <w:r>
              <w:rPr>
                <w:color w:val="568278" w:themeColor="accent5" w:themeShade="BF"/>
                <w:sz w:val="20"/>
                <w:lang w:val="German"/>
              </w:rPr>
              <w:t>DATUM</w:t>
            </w:r>
          </w:p>
        </w:tc>
      </w:tr>
      <w:tr w:rsidRPr="003C3A1F" w:rsidR="009C64A1" w:rsidTr="009C64A1" w14:paraId="26E1D2EA" w14:textId="77777777">
        <w:trPr>
          <w:cantSplit/>
          <w:trHeight w:val="546"/>
        </w:trPr>
        <w:tc>
          <w:tcPr>
            <w:tcW w:w="1216" w:type="pct"/>
            <w:vAlign w:val="center"/>
          </w:tcPr>
          <w:p w:rsidRPr="003C3A1F" w:rsidR="005C0BF0" w:rsidP="006059C2" w:rsidRDefault="005C0BF0" w14:paraId="45CE5C41"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8B5F9DD"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183F5B5E"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1A0F4F2" w14:textId="77777777">
            <w:pPr>
              <w:pStyle w:val="TableText"/>
              <w:bidi w:val="false"/>
              <w:rPr>
                <w:color w:val="808080" w:themeColor="background1" w:themeShade="80"/>
                <w:sz w:val="20"/>
              </w:rPr>
            </w:pPr>
          </w:p>
        </w:tc>
      </w:tr>
      <w:tr w:rsidRPr="003C3A1F" w:rsidR="009C64A1" w:rsidTr="009C64A1" w14:paraId="1C4E0143" w14:textId="77777777">
        <w:trPr>
          <w:cantSplit/>
          <w:trHeight w:val="546"/>
        </w:trPr>
        <w:tc>
          <w:tcPr>
            <w:tcW w:w="1216" w:type="pct"/>
            <w:vAlign w:val="center"/>
          </w:tcPr>
          <w:p w:rsidRPr="003C3A1F" w:rsidR="005C0BF0" w:rsidP="006059C2" w:rsidRDefault="005C0BF0" w14:paraId="40651D2B"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021CE360"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294B8ACE"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218CBC4" w14:textId="77777777">
            <w:pPr>
              <w:pStyle w:val="TableText"/>
              <w:bidi w:val="false"/>
              <w:rPr>
                <w:color w:val="808080" w:themeColor="background1" w:themeShade="80"/>
                <w:sz w:val="20"/>
              </w:rPr>
            </w:pPr>
          </w:p>
        </w:tc>
      </w:tr>
      <w:tr w:rsidRPr="003C3A1F" w:rsidR="009C64A1" w:rsidTr="009C64A1" w14:paraId="7F4ED0AD" w14:textId="77777777">
        <w:trPr>
          <w:cantSplit/>
          <w:trHeight w:val="546"/>
        </w:trPr>
        <w:tc>
          <w:tcPr>
            <w:tcW w:w="1216" w:type="pct"/>
            <w:vAlign w:val="center"/>
          </w:tcPr>
          <w:p w:rsidRPr="003C3A1F" w:rsidR="005C0BF0" w:rsidP="006059C2" w:rsidRDefault="005C0BF0" w14:paraId="77931FC2"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62364D0F"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583734C1"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8EFB710" w14:textId="77777777">
            <w:pPr>
              <w:pStyle w:val="TableText"/>
              <w:bidi w:val="false"/>
              <w:rPr>
                <w:color w:val="808080" w:themeColor="background1" w:themeShade="80"/>
                <w:sz w:val="20"/>
              </w:rPr>
            </w:pPr>
          </w:p>
        </w:tc>
      </w:tr>
      <w:tr w:rsidRPr="003C3A1F" w:rsidR="009C64A1" w:rsidTr="009C64A1" w14:paraId="74443C1A" w14:textId="77777777">
        <w:trPr>
          <w:cantSplit/>
          <w:trHeight w:val="546"/>
        </w:trPr>
        <w:tc>
          <w:tcPr>
            <w:tcW w:w="1216" w:type="pct"/>
            <w:vAlign w:val="center"/>
          </w:tcPr>
          <w:p w:rsidRPr="003C3A1F" w:rsidR="005C0BF0" w:rsidP="006059C2" w:rsidRDefault="005C0BF0" w14:paraId="0DA88452"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4E900DA"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49D2747A"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29CB3886" w14:textId="77777777">
            <w:pPr>
              <w:pStyle w:val="TableText"/>
              <w:bidi w:val="false"/>
              <w:rPr>
                <w:color w:val="808080" w:themeColor="background1" w:themeShade="80"/>
                <w:sz w:val="20"/>
              </w:rPr>
            </w:pPr>
          </w:p>
        </w:tc>
      </w:tr>
      <w:tr w:rsidRPr="003C3A1F" w:rsidR="009C64A1" w:rsidTr="009C64A1" w14:paraId="79CD503A" w14:textId="77777777">
        <w:trPr>
          <w:cantSplit/>
          <w:trHeight w:val="546"/>
        </w:trPr>
        <w:tc>
          <w:tcPr>
            <w:tcW w:w="1216" w:type="pct"/>
            <w:vAlign w:val="center"/>
          </w:tcPr>
          <w:p w:rsidRPr="003C3A1F" w:rsidR="005C0BF0" w:rsidP="006059C2" w:rsidRDefault="005C0BF0" w14:paraId="78C29FF6"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5D7F9D92"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03CCD7F6"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6485BDC0" w14:textId="77777777">
            <w:pPr>
              <w:pStyle w:val="TableText"/>
              <w:bidi w:val="false"/>
              <w:rPr>
                <w:color w:val="808080" w:themeColor="background1" w:themeShade="80"/>
                <w:sz w:val="20"/>
              </w:rPr>
            </w:pPr>
          </w:p>
        </w:tc>
      </w:tr>
      <w:tr w:rsidRPr="003C3A1F" w:rsidR="009C64A1" w:rsidTr="009C64A1" w14:paraId="6817B541" w14:textId="77777777">
        <w:trPr>
          <w:cantSplit/>
          <w:trHeight w:val="546"/>
        </w:trPr>
        <w:tc>
          <w:tcPr>
            <w:tcW w:w="1216" w:type="pct"/>
            <w:vAlign w:val="center"/>
          </w:tcPr>
          <w:p w:rsidRPr="003C3A1F" w:rsidR="005C0BF0" w:rsidP="006059C2" w:rsidRDefault="005C0BF0" w14:paraId="548BCD56" w14:textId="77777777">
            <w:pPr>
              <w:pStyle w:val="TableText"/>
              <w:bidi w:val="false"/>
              <w:rPr>
                <w:color w:val="808080" w:themeColor="background1" w:themeShade="80"/>
                <w:sz w:val="20"/>
              </w:rPr>
            </w:pPr>
          </w:p>
        </w:tc>
        <w:tc>
          <w:tcPr>
            <w:tcW w:w="1043" w:type="pct"/>
            <w:vAlign w:val="center"/>
          </w:tcPr>
          <w:p w:rsidRPr="003C3A1F" w:rsidR="005C0BF0" w:rsidP="006059C2" w:rsidRDefault="005C0BF0" w14:paraId="12513748" w14:textId="77777777">
            <w:pPr>
              <w:pStyle w:val="TableText"/>
              <w:bidi w:val="false"/>
              <w:rPr>
                <w:color w:val="808080" w:themeColor="background1" w:themeShade="80"/>
                <w:sz w:val="20"/>
              </w:rPr>
            </w:pPr>
          </w:p>
        </w:tc>
        <w:tc>
          <w:tcPr>
            <w:tcW w:w="1488" w:type="pct"/>
            <w:vAlign w:val="center"/>
          </w:tcPr>
          <w:p w:rsidRPr="003C3A1F" w:rsidR="005C0BF0" w:rsidP="006059C2" w:rsidRDefault="005C0BF0" w14:paraId="50C2933B" w14:textId="77777777">
            <w:pPr>
              <w:pStyle w:val="TableText"/>
              <w:bidi w:val="false"/>
              <w:rPr>
                <w:color w:val="808080" w:themeColor="background1" w:themeShade="80"/>
                <w:sz w:val="20"/>
              </w:rPr>
            </w:pPr>
          </w:p>
        </w:tc>
        <w:tc>
          <w:tcPr>
            <w:tcW w:w="1253" w:type="pct"/>
            <w:vAlign w:val="center"/>
          </w:tcPr>
          <w:p w:rsidRPr="003C3A1F" w:rsidR="005C0BF0" w:rsidP="006059C2" w:rsidRDefault="005C0BF0" w14:paraId="5397229D" w14:textId="77777777">
            <w:pPr>
              <w:pStyle w:val="TableText"/>
              <w:bidi w:val="false"/>
              <w:rPr>
                <w:color w:val="808080" w:themeColor="background1" w:themeShade="80"/>
                <w:sz w:val="20"/>
              </w:rPr>
            </w:pPr>
          </w:p>
        </w:tc>
      </w:tr>
    </w:tbl>
    <w:p w:rsidRPr="003C3A1F" w:rsidR="00D20D28" w:rsidP="005C0BF0" w:rsidRDefault="005C0BF0" w14:paraId="70915EBE" w14:textId="77777777">
      <w:pPr>
        <w:pStyle w:val="ab"/>
        <w:widowControl w:val="0"/>
        <w:tabs>
          <w:tab w:val="left" w:pos="3323"/>
        </w:tabs>
        <w:autoSpaceDE w:val="0"/>
        <w:autoSpaceDN w:val="0"/>
        <w:bidi w:val="false"/>
        <w:adjustRightInd w:val="0"/>
        <w:spacing w:line="276" w:lineRule="auto"/>
        <w:rPr>
          <w:rFonts w:ascii="Arial" w:hAnsi="Arial" w:cs="Arial"/>
          <w:color w:val="000000" w:themeColor="text1"/>
          <w:sz w:val="28"/>
          <w:szCs w:val="28"/>
        </w:rPr>
      </w:pPr>
      <w:r>
        <w:rPr>
          <w:rFonts w:ascii="Arial" w:hAnsi="Arial" w:cs="Arial"/>
          <w:color w:val="000000" w:themeColor="text1"/>
          <w:sz w:val="28"/>
          <w:szCs w:val="28"/>
          <w:lang w:val="German"/>
        </w:rPr>
        <w:tab/>
      </w:r>
    </w:p>
    <w:p w:rsidR="00A43E91" w:rsidP="005A3869" w:rsidRDefault="00A43E91" w14:paraId="13ECA0F4" w14:textId="77777777">
      <w:pPr>
        <w:bidi w:val="false"/>
        <w:rPr>
          <w:rFonts w:ascii="Arial" w:hAnsi="Arial" w:cs="Arial"/>
          <w:sz w:val="20"/>
          <w:szCs w:val="20"/>
        </w:rPr>
      </w:pPr>
    </w:p>
    <w:p w:rsidR="00A43E91" w:rsidRDefault="00A43E91" w14:paraId="77E762EA" w14:textId="77777777">
      <w:pPr>
        <w:bidi w:val="false"/>
        <w:rPr>
          <w:rFonts w:ascii="Arial" w:hAnsi="Arial" w:cs="Arial"/>
          <w:sz w:val="20"/>
          <w:szCs w:val="20"/>
        </w:rPr>
      </w:pPr>
      <w:r>
        <w:rPr>
          <w:rFonts w:ascii="Arial" w:hAnsi="Arial" w:cs="Arial"/>
          <w:sz w:val="20"/>
          <w:szCs w:val="20"/>
          <w:lang w:val="German"/>
        </w:rPr>
        <w:br w:type="page"/>
      </w:r>
    </w:p>
    <w:p w:rsidRPr="00692C04" w:rsidR="00A43E91" w:rsidP="00A43E91" w:rsidRDefault="00A43E91" w14:paraId="02CAA6A5"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lastRenderedPageBreak/>
        <w:t>VERZICHTSERKLÄRUNG</w:t>
      </w:r>
    </w:p>
    <w:p w:rsidR="00A43E91" w:rsidP="00A43E91" w:rsidRDefault="00A43E91" w14:paraId="3367B054" w14:textId="77777777">
      <w:pPr>
        <w:bidi w:val="false"/>
        <w:rPr>
          <w:rFonts w:ascii="Century Gothic" w:hAnsi="Century Gothic" w:cs="Arial"/>
          <w:szCs w:val="20"/>
        </w:rPr>
      </w:pPr>
    </w:p>
    <w:p w:rsidRPr="0026278E" w:rsidR="00A43E91" w:rsidP="00A43E91" w:rsidRDefault="00A43E91" w14:paraId="2BE45CB0" w14:textId="77777777">
      <w:pPr>
        <w:bidi w:val="false"/>
        <w:rPr>
          <w:rFonts w:ascii="Arial" w:hAnsi="Arial"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p w:rsidRPr="003C3A1F" w:rsidR="005F1785" w:rsidP="005A3869" w:rsidRDefault="005F1785" w14:paraId="72C49211" w14:textId="77777777">
      <w:pPr>
        <w:rPr>
          <w:rFonts w:ascii="Arial" w:hAnsi="Arial" w:cs="Arial"/>
          <w:sz w:val="20"/>
          <w:szCs w:val="20"/>
        </w:rPr>
      </w:pPr>
    </w:p>
    <w:sectPr w:rsidRPr="003C3A1F"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6AAC3" w14:textId="77777777" w:rsidR="00A4118D" w:rsidRDefault="00A4118D" w:rsidP="00B01A05">
      <w:r>
        <w:separator/>
      </w:r>
    </w:p>
  </w:endnote>
  <w:endnote w:type="continuationSeparator" w:id="0">
    <w:p w14:paraId="4A2095E3" w14:textId="77777777" w:rsidR="00A4118D" w:rsidRDefault="00A4118D"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D8FEF" w14:textId="77777777" w:rsidR="00A4118D" w:rsidRDefault="00A4118D" w:rsidP="00B01A05">
      <w:r>
        <w:separator/>
      </w:r>
    </w:p>
  </w:footnote>
  <w:footnote w:type="continuationSeparator" w:id="0">
    <w:p w14:paraId="67A6A33A" w14:textId="77777777" w:rsidR="00A4118D" w:rsidRDefault="00A4118D"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9"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568278"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abstractNumId w:val="6"/>
  </w:num>
  <w:num w:numId="2">
    <w:abstractNumId w:val="7"/>
  </w:num>
  <w:num w:numId="3">
    <w:abstractNumId w:val="4"/>
  </w:num>
  <w:num w:numId="4">
    <w:abstractNumId w:val="8"/>
  </w:num>
  <w:num w:numId="5">
    <w:abstractNumId w:val="11"/>
  </w:num>
  <w:num w:numId="6">
    <w:abstractNumId w:val="2"/>
  </w:num>
  <w:num w:numId="7">
    <w:abstractNumId w:val="5"/>
  </w:num>
  <w:num w:numId="8">
    <w:abstractNumId w:val="1"/>
  </w:num>
  <w:num w:numId="9">
    <w:abstractNumId w:val="10"/>
  </w:num>
  <w:num w:numId="10">
    <w:abstractNumId w:val="0"/>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18D"/>
    <w:rsid w:val="0000378B"/>
    <w:rsid w:val="000068A2"/>
    <w:rsid w:val="00043993"/>
    <w:rsid w:val="00044BBF"/>
    <w:rsid w:val="0007196B"/>
    <w:rsid w:val="00074389"/>
    <w:rsid w:val="000809A7"/>
    <w:rsid w:val="000A7AEF"/>
    <w:rsid w:val="000B31AF"/>
    <w:rsid w:val="000C1664"/>
    <w:rsid w:val="000C2B36"/>
    <w:rsid w:val="000C5AA8"/>
    <w:rsid w:val="000D7167"/>
    <w:rsid w:val="001224AD"/>
    <w:rsid w:val="0014046B"/>
    <w:rsid w:val="001405DC"/>
    <w:rsid w:val="001433AA"/>
    <w:rsid w:val="00151EC1"/>
    <w:rsid w:val="0016761D"/>
    <w:rsid w:val="001756F3"/>
    <w:rsid w:val="001977AD"/>
    <w:rsid w:val="001B40AD"/>
    <w:rsid w:val="001C4AE1"/>
    <w:rsid w:val="001D0184"/>
    <w:rsid w:val="001D6987"/>
    <w:rsid w:val="001F2768"/>
    <w:rsid w:val="001F69A7"/>
    <w:rsid w:val="002050AC"/>
    <w:rsid w:val="00213767"/>
    <w:rsid w:val="002200FE"/>
    <w:rsid w:val="00243542"/>
    <w:rsid w:val="00244C0D"/>
    <w:rsid w:val="002A3CCC"/>
    <w:rsid w:val="002B44C0"/>
    <w:rsid w:val="002D4552"/>
    <w:rsid w:val="003566B4"/>
    <w:rsid w:val="00384D8F"/>
    <w:rsid w:val="00385F26"/>
    <w:rsid w:val="003A5B09"/>
    <w:rsid w:val="003C0DBC"/>
    <w:rsid w:val="003C3A1F"/>
    <w:rsid w:val="003C7519"/>
    <w:rsid w:val="003F7C1A"/>
    <w:rsid w:val="00401C32"/>
    <w:rsid w:val="00404144"/>
    <w:rsid w:val="00413DC8"/>
    <w:rsid w:val="00464788"/>
    <w:rsid w:val="00492C36"/>
    <w:rsid w:val="004961C2"/>
    <w:rsid w:val="00497160"/>
    <w:rsid w:val="00497AB5"/>
    <w:rsid w:val="004B21E8"/>
    <w:rsid w:val="004B6908"/>
    <w:rsid w:val="004D53F9"/>
    <w:rsid w:val="004D5595"/>
    <w:rsid w:val="00503EBA"/>
    <w:rsid w:val="005109C3"/>
    <w:rsid w:val="00517F69"/>
    <w:rsid w:val="00551B20"/>
    <w:rsid w:val="00556DD9"/>
    <w:rsid w:val="005620D4"/>
    <w:rsid w:val="00563767"/>
    <w:rsid w:val="0056421F"/>
    <w:rsid w:val="00572F55"/>
    <w:rsid w:val="005915AC"/>
    <w:rsid w:val="005954C5"/>
    <w:rsid w:val="00597565"/>
    <w:rsid w:val="005A06B3"/>
    <w:rsid w:val="005A14AE"/>
    <w:rsid w:val="005A3869"/>
    <w:rsid w:val="005B29EF"/>
    <w:rsid w:val="005B70D5"/>
    <w:rsid w:val="005C0BF0"/>
    <w:rsid w:val="005C5A12"/>
    <w:rsid w:val="005D08BE"/>
    <w:rsid w:val="005F1785"/>
    <w:rsid w:val="00602833"/>
    <w:rsid w:val="0061289A"/>
    <w:rsid w:val="00622259"/>
    <w:rsid w:val="0062450E"/>
    <w:rsid w:val="006568B4"/>
    <w:rsid w:val="006614FC"/>
    <w:rsid w:val="00665F5E"/>
    <w:rsid w:val="00666C1E"/>
    <w:rsid w:val="00673098"/>
    <w:rsid w:val="006C620E"/>
    <w:rsid w:val="006C6A0C"/>
    <w:rsid w:val="006F5384"/>
    <w:rsid w:val="00702DDD"/>
    <w:rsid w:val="00716677"/>
    <w:rsid w:val="00717895"/>
    <w:rsid w:val="00750BF6"/>
    <w:rsid w:val="00761512"/>
    <w:rsid w:val="00762989"/>
    <w:rsid w:val="00763525"/>
    <w:rsid w:val="007772D3"/>
    <w:rsid w:val="00781CE1"/>
    <w:rsid w:val="007872BC"/>
    <w:rsid w:val="007F70A6"/>
    <w:rsid w:val="00811B86"/>
    <w:rsid w:val="0081333F"/>
    <w:rsid w:val="00817DB4"/>
    <w:rsid w:val="00840CF7"/>
    <w:rsid w:val="0086192E"/>
    <w:rsid w:val="00876089"/>
    <w:rsid w:val="008A5C9F"/>
    <w:rsid w:val="008D3809"/>
    <w:rsid w:val="008D4662"/>
    <w:rsid w:val="008E7484"/>
    <w:rsid w:val="008F30DF"/>
    <w:rsid w:val="009014B6"/>
    <w:rsid w:val="0091097D"/>
    <w:rsid w:val="009168B2"/>
    <w:rsid w:val="00920119"/>
    <w:rsid w:val="00935687"/>
    <w:rsid w:val="00937B38"/>
    <w:rsid w:val="009533A9"/>
    <w:rsid w:val="009A6136"/>
    <w:rsid w:val="009B354D"/>
    <w:rsid w:val="009C2356"/>
    <w:rsid w:val="009C64A1"/>
    <w:rsid w:val="009D1EDB"/>
    <w:rsid w:val="009E0257"/>
    <w:rsid w:val="009E63D7"/>
    <w:rsid w:val="009F0408"/>
    <w:rsid w:val="00A008FD"/>
    <w:rsid w:val="00A044D5"/>
    <w:rsid w:val="00A1634E"/>
    <w:rsid w:val="00A17074"/>
    <w:rsid w:val="00A336D4"/>
    <w:rsid w:val="00A40022"/>
    <w:rsid w:val="00A4118D"/>
    <w:rsid w:val="00A43E91"/>
    <w:rsid w:val="00A5039D"/>
    <w:rsid w:val="00A72289"/>
    <w:rsid w:val="00AB30F3"/>
    <w:rsid w:val="00AC1FED"/>
    <w:rsid w:val="00AF6008"/>
    <w:rsid w:val="00B01A05"/>
    <w:rsid w:val="00B366E3"/>
    <w:rsid w:val="00B40948"/>
    <w:rsid w:val="00B50502"/>
    <w:rsid w:val="00B50C12"/>
    <w:rsid w:val="00B5437C"/>
    <w:rsid w:val="00B622FB"/>
    <w:rsid w:val="00B753BF"/>
    <w:rsid w:val="00B90509"/>
    <w:rsid w:val="00BA0A29"/>
    <w:rsid w:val="00BB0C36"/>
    <w:rsid w:val="00BF3DE2"/>
    <w:rsid w:val="00BF7662"/>
    <w:rsid w:val="00C024AE"/>
    <w:rsid w:val="00C12CF8"/>
    <w:rsid w:val="00C45C77"/>
    <w:rsid w:val="00C739B9"/>
    <w:rsid w:val="00C74202"/>
    <w:rsid w:val="00C77741"/>
    <w:rsid w:val="00C80620"/>
    <w:rsid w:val="00CA64DD"/>
    <w:rsid w:val="00CA7D36"/>
    <w:rsid w:val="00CF53DC"/>
    <w:rsid w:val="00D20D28"/>
    <w:rsid w:val="00D404D2"/>
    <w:rsid w:val="00D645C2"/>
    <w:rsid w:val="00D82800"/>
    <w:rsid w:val="00DE6C8B"/>
    <w:rsid w:val="00DF00E4"/>
    <w:rsid w:val="00DF2717"/>
    <w:rsid w:val="00DF5617"/>
    <w:rsid w:val="00E03853"/>
    <w:rsid w:val="00E26AB8"/>
    <w:rsid w:val="00E75D3C"/>
    <w:rsid w:val="00E92AE7"/>
    <w:rsid w:val="00EB6A86"/>
    <w:rsid w:val="00F030B9"/>
    <w:rsid w:val="00F157D7"/>
    <w:rsid w:val="00F17080"/>
    <w:rsid w:val="00F36F1D"/>
    <w:rsid w:val="00F54105"/>
    <w:rsid w:val="00F918B4"/>
    <w:rsid w:val="00FB42FA"/>
    <w:rsid w:val="00FB7A35"/>
    <w:rsid w:val="00FC1E19"/>
    <w:rsid w:val="00FC44EC"/>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EAEA7"/>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B01A05"/>
    <w:pPr>
      <w:tabs>
        <w:tab w:val="center" w:pos="4680"/>
        <w:tab w:val="right" w:pos="9360"/>
      </w:tabs>
    </w:pPr>
  </w:style>
  <w:style w:type="character" w:styleId="a4" w:customStyle="1">
    <w:name w:val="Верхний колонтитул Знак"/>
    <w:basedOn w:val="a0"/>
    <w:link w:val="a3"/>
    <w:uiPriority w:val="99"/>
    <w:rsid w:val="00B01A05"/>
  </w:style>
  <w:style w:type="paragraph" w:styleId="a5">
    <w:name w:val="footer"/>
    <w:basedOn w:val="a"/>
    <w:link w:val="a6"/>
    <w:uiPriority w:val="99"/>
    <w:unhideWhenUsed/>
    <w:rsid w:val="00B01A05"/>
    <w:pPr>
      <w:tabs>
        <w:tab w:val="center" w:pos="4680"/>
        <w:tab w:val="right" w:pos="9360"/>
      </w:tabs>
    </w:pPr>
  </w:style>
  <w:style w:type="character" w:styleId="a6" w:customStyle="1">
    <w:name w:val="Нижний колонтитул Знак"/>
    <w:basedOn w:val="a0"/>
    <w:link w:val="a5"/>
    <w:uiPriority w:val="99"/>
    <w:rsid w:val="00B01A05"/>
  </w:style>
  <w:style w:type="paragraph" w:styleId="a7">
    <w:name w:val="Normal (Web)"/>
    <w:basedOn w:val="a"/>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a8">
    <w:name w:val="Revision"/>
    <w:hidden/>
    <w:uiPriority w:val="99"/>
    <w:semiHidden/>
    <w:rsid w:val="00503EBA"/>
  </w:style>
  <w:style w:type="character" w:styleId="a9">
    <w:name w:val="page number"/>
    <w:basedOn w:val="a0"/>
    <w:uiPriority w:val="99"/>
    <w:semiHidden/>
    <w:unhideWhenUsed/>
    <w:rsid w:val="00043993"/>
  </w:style>
  <w:style w:type="table" w:styleId="aa">
    <w:name w:val="Table Grid"/>
    <w:basedOn w:val="a1"/>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b">
    <w:name w:val="List Paragraph"/>
    <w:basedOn w:val="a"/>
    <w:uiPriority w:val="34"/>
    <w:qFormat/>
    <w:rsid w:val="00074389"/>
    <w:pPr>
      <w:ind w:left="720"/>
      <w:contextualSpacing/>
    </w:pPr>
  </w:style>
  <w:style w:type="paragraph" w:styleId="p1" w:customStyle="1">
    <w:name w:val="p1"/>
    <w:basedOn w:val="a"/>
    <w:rsid w:val="003F7C1A"/>
    <w:rPr>
      <w:rFonts w:ascii="Arial" w:hAnsi="Arial" w:cs="Arial"/>
      <w:color w:val="232323"/>
      <w:sz w:val="22"/>
      <w:szCs w:val="22"/>
    </w:rPr>
  </w:style>
  <w:style w:type="character" w:styleId="s1" w:customStyle="1">
    <w:name w:val="s1"/>
    <w:basedOn w:val="a0"/>
    <w:rsid w:val="003F7C1A"/>
  </w:style>
  <w:style w:type="character" w:styleId="ac">
    <w:name w:val="Hyperlink"/>
    <w:uiPriority w:val="99"/>
    <w:rsid w:val="009014B6"/>
    <w:rPr>
      <w:color w:val="0000FF"/>
      <w:u w:val="single"/>
    </w:rPr>
  </w:style>
  <w:style w:type="paragraph" w:styleId="1">
    <w:name w:val="toc 1"/>
    <w:basedOn w:val="a"/>
    <w:next w:val="a"/>
    <w:autoRedefine/>
    <w:uiPriority w:val="39"/>
    <w:rsid w:val="009014B6"/>
    <w:pPr>
      <w:tabs>
        <w:tab w:val="left" w:pos="540"/>
        <w:tab w:val="right" w:leader="dot" w:pos="9350"/>
      </w:tabs>
      <w:spacing w:before="60"/>
    </w:pPr>
    <w:rPr>
      <w:rFonts w:ascii="Arial" w:hAnsi="Arial" w:eastAsia="Times New Roman" w:cs="Times New Roman"/>
      <w:b/>
      <w:sz w:val="28"/>
      <w:szCs w:val="20"/>
    </w:rPr>
  </w:style>
  <w:style w:type="paragraph" w:styleId="2">
    <w:name w:val="toc 2"/>
    <w:basedOn w:val="a"/>
    <w:next w:val="a"/>
    <w:autoRedefine/>
    <w:uiPriority w:val="39"/>
    <w:rsid w:val="009014B6"/>
    <w:pPr>
      <w:tabs>
        <w:tab w:val="left" w:pos="900"/>
        <w:tab w:val="right" w:leader="dot" w:pos="9350"/>
      </w:tabs>
      <w:spacing w:before="60"/>
      <w:ind w:left="360"/>
    </w:pPr>
    <w:rPr>
      <w:rFonts w:ascii="Arial" w:hAnsi="Arial" w:eastAsia="Times New Roman" w:cs="Times New Roman"/>
      <w:b/>
    </w:rPr>
  </w:style>
  <w:style w:type="paragraph" w:styleId="3">
    <w:name w:val="toc 3"/>
    <w:basedOn w:val="a"/>
    <w:next w:val="a"/>
    <w:autoRedefine/>
    <w:uiPriority w:val="39"/>
    <w:rsid w:val="009014B6"/>
    <w:pPr>
      <w:tabs>
        <w:tab w:val="left" w:pos="1440"/>
        <w:tab w:val="right" w:leader="dot" w:pos="9350"/>
      </w:tabs>
      <w:spacing w:before="60"/>
      <w:ind w:left="540"/>
    </w:pPr>
    <w:rPr>
      <w:rFonts w:ascii="Arial" w:hAnsi="Arial" w:eastAsia="Times New Roman" w:cs="Times New Roman"/>
      <w:b/>
    </w:rPr>
  </w:style>
  <w:style w:type="character" w:styleId="s2" w:customStyle="1">
    <w:name w:val="s2"/>
    <w:basedOn w:val="a0"/>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90&amp;utm_language=DE&amp;utm_source=integrated+content&amp;utm_campaign=/implementation-plan&amp;utm_medium=ic+organizational+change+management+plan+49090+word+de&amp;lpa=ic+organizational+change+management+plan+49090+word+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FCC636-EDDA-4DAB-AD18-FAA8F63EB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IC-Organizational-Change-Management-Plan-Template-9126.dotx</Template>
  <TotalTime>1</TotalTime>
  <Pages>8</Pages>
  <Words>618</Words>
  <Characters>3525</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2016-11-18T18:21:00Z</cp:lastPrinted>
  <dcterms:created xsi:type="dcterms:W3CDTF">2020-11-17T19:27:00Z</dcterms:created>
  <dcterms:modified xsi:type="dcterms:W3CDTF">2020-11-17T19:28:00Z</dcterms:modified>
</cp:coreProperties>
</file>