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0097" w:rsidP="00490097" w:rsidRDefault="00490097" w14:paraId="09AF3A50" w14:textId="77777777">
      <w:pPr>
        <w:bidi w:val="false"/>
        <w:rPr>
          <w:b/>
          <w:color w:val="808080" w:themeColor="background1" w:themeShade="80"/>
          <w:sz w:val="36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62336" behindDoc="0" locked="0" layoutInCell="1" allowOverlap="1" wp14:editId="73EC2349" wp14:anchorId="297C2D17">
            <wp:simplePos x="0" y="0"/>
            <wp:positionH relativeFrom="column">
              <wp:posOffset>6906405</wp:posOffset>
            </wp:positionH>
            <wp:positionV relativeFrom="paragraph">
              <wp:posOffset>-6350</wp:posOffset>
            </wp:positionV>
            <wp:extent cx="2437952" cy="338328"/>
            <wp:effectExtent l="0" t="0" r="635" b="5080"/>
            <wp:wrapNone/>
            <wp:docPr id="1" name="Picture 2" descr="Una imagen que contiene un dibujo&#10;&#10;Descripción generada automáticamente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A picture containing drawing&#10;&#10;Description automatically generated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952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F67">
        <w:rPr>
          <w:b/>
          <w:color w:val="808080" w:themeColor="background1" w:themeShade="80"/>
          <w:sz w:val="36"/>
          <w:lang w:val="Spanish"/>
        </w:rPr>
        <w:t xml:space="preserve">LISTA DE VERIFICACIÓN PRELIMINAR DE REVISIÓN DEL DISEÑO</w:t>
      </w:r>
    </w:p>
    <w:p w:rsidRPr="00DA44C1" w:rsidR="008D55D1" w:rsidP="00490097" w:rsidRDefault="008D55D1" w14:paraId="225CBB7F" w14:textId="77777777">
      <w:pPr>
        <w:bidi w:val="false"/>
        <w:rPr>
          <w:sz w:val="18"/>
          <w:szCs w:val="18"/>
        </w:rPr>
      </w:pPr>
    </w:p>
    <w:tbl>
      <w:tblPr>
        <w:tblW w:w="14688" w:type="dxa"/>
        <w:tblLook w:val="04A0" w:firstRow="1" w:lastRow="0" w:firstColumn="1" w:lastColumn="0" w:noHBand="0" w:noVBand="1"/>
      </w:tblPr>
      <w:tblGrid>
        <w:gridCol w:w="1152"/>
        <w:gridCol w:w="576"/>
        <w:gridCol w:w="4297"/>
        <w:gridCol w:w="8663"/>
      </w:tblGrid>
      <w:tr w:rsidRPr="00CF4F67" w:rsidR="00DA44C1" w:rsidTr="00DA44C1" w14:paraId="7A58D58E" w14:textId="77777777">
        <w:trPr>
          <w:trHeight w:val="432"/>
        </w:trPr>
        <w:tc>
          <w:tcPr>
            <w:tcW w:w="115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F4F67" w:rsidR="00CF4F67" w:rsidP="00CF4F67" w:rsidRDefault="00CF4F67" w14:paraId="5A91C5F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CF4F67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¿SATISFECHO?</w:t>
            </w:r>
          </w:p>
        </w:tc>
        <w:tc>
          <w:tcPr>
            <w:tcW w:w="57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F4F67" w:rsidR="00CF4F67" w:rsidP="00CF4F67" w:rsidRDefault="00CF4F67" w14:paraId="25644B81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CF4F67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No.</w:t>
            </w:r>
          </w:p>
        </w:tc>
        <w:tc>
          <w:tcPr>
            <w:tcW w:w="429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F4F67" w:rsidR="00CF4F67" w:rsidP="00CF4F67" w:rsidRDefault="00CF4F67" w14:paraId="13B1653D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CF4F67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CRITERIOS</w:t>
            </w:r>
          </w:p>
        </w:tc>
        <w:tc>
          <w:tcPr>
            <w:tcW w:w="866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  <w:hideMark/>
          </w:tcPr>
          <w:p w:rsidRPr="00CF4F67" w:rsidR="00CF4F67" w:rsidP="00CF4F67" w:rsidRDefault="00CF4F67" w14:paraId="178592AE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CF4F67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COMENTARIOS</w:t>
            </w:r>
          </w:p>
        </w:tc>
      </w:tr>
      <w:tr w:rsidRPr="00CF4F67" w:rsidR="00CF4F67" w:rsidTr="00DA44C1" w14:paraId="47B9B510" w14:textId="77777777">
        <w:trPr>
          <w:trHeight w:val="734"/>
        </w:trPr>
        <w:tc>
          <w:tcPr>
            <w:tcW w:w="115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CF4F67" w:rsidR="00CF4F67" w:rsidP="00CF4F67" w:rsidRDefault="00CF4F67" w14:paraId="3D05993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CF4F67" w:rsidR="00CF4F67" w:rsidP="00CF4F67" w:rsidRDefault="00CF4F67" w14:paraId="1AD33A0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val="Spanish"/>
              </w:rPr>
              <w:t>1</w:t>
            </w:r>
          </w:p>
        </w:tc>
        <w:tc>
          <w:tcPr>
            <w:tcW w:w="42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4F67" w:rsidR="00CF4F67" w:rsidP="001931C4" w:rsidRDefault="00CF4F67" w14:paraId="34660C1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val="Spanish"/>
              </w:rPr>
              <w:t>Se cumplen los criterios de entrada en el contrato.</w:t>
            </w:r>
          </w:p>
        </w:tc>
        <w:tc>
          <w:tcPr>
            <w:tcW w:w="86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4F67" w:rsidR="00CF4F67" w:rsidP="00CF4F67" w:rsidRDefault="00CF4F67" w14:paraId="49EA974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CF4F67" w:rsidR="00CF4F67" w:rsidTr="00DA44C1" w14:paraId="1E0E7239" w14:textId="77777777">
        <w:trPr>
          <w:trHeight w:val="734"/>
        </w:trPr>
        <w:tc>
          <w:tcPr>
            <w:tcW w:w="115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CF4F67" w:rsidR="00CF4F67" w:rsidP="00CF4F67" w:rsidRDefault="00CF4F67" w14:paraId="3A640AD8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CF4F67" w:rsidR="00CF4F67" w:rsidP="00CF4F67" w:rsidRDefault="00CF4F67" w14:paraId="2B00C6C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val="Spanish"/>
              </w:rPr>
              <w:t>2</w:t>
            </w:r>
          </w:p>
        </w:tc>
        <w:tc>
          <w:tcPr>
            <w:tcW w:w="42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4F67" w:rsidR="00CF4F67" w:rsidP="001931C4" w:rsidRDefault="00CF4F67" w14:paraId="57D59C2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val="Spanish"/>
              </w:rPr>
              <w:t>Los entregables se reciben significativamente antes de la revisión del diseño.</w:t>
            </w:r>
          </w:p>
        </w:tc>
        <w:tc>
          <w:tcPr>
            <w:tcW w:w="86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4F67" w:rsidR="00CF4F67" w:rsidP="00CF4F67" w:rsidRDefault="00CF4F67" w14:paraId="38D3527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CF4F67" w:rsidR="00CF4F67" w:rsidTr="00DA44C1" w14:paraId="51876EF3" w14:textId="77777777">
        <w:trPr>
          <w:trHeight w:val="734"/>
        </w:trPr>
        <w:tc>
          <w:tcPr>
            <w:tcW w:w="115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CF4F67" w:rsidR="00CF4F67" w:rsidP="00CF4F67" w:rsidRDefault="00CF4F67" w14:paraId="2B40BEE3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CF4F67" w:rsidR="00CF4F67" w:rsidP="00CF4F67" w:rsidRDefault="00CF4F67" w14:paraId="6DE7DD8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val="Spanish"/>
              </w:rPr>
              <w:t>3</w:t>
            </w:r>
          </w:p>
        </w:tc>
        <w:tc>
          <w:tcPr>
            <w:tcW w:w="42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4F67" w:rsidR="00CF4F67" w:rsidP="001931C4" w:rsidRDefault="00CF4F67" w14:paraId="732BA1A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val="Spanish"/>
              </w:rPr>
              <w:t xml:space="preserve">La revisión preliminar muestra que el RTM es suficiente para apoyar la revisión del diseño. </w:t>
            </w:r>
          </w:p>
        </w:tc>
        <w:tc>
          <w:tcPr>
            <w:tcW w:w="86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4F67" w:rsidR="00CF4F67" w:rsidP="00CF4F67" w:rsidRDefault="00CF4F67" w14:paraId="6BE529F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CF4F67" w:rsidR="00CF4F67" w:rsidTr="00DA44C1" w14:paraId="44FF79F3" w14:textId="77777777">
        <w:trPr>
          <w:trHeight w:val="734"/>
        </w:trPr>
        <w:tc>
          <w:tcPr>
            <w:tcW w:w="115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CF4F67" w:rsidR="00CF4F67" w:rsidP="00CF4F67" w:rsidRDefault="00CF4F67" w14:paraId="53B83D1D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CF4F67" w:rsidR="00CF4F67" w:rsidP="00CF4F67" w:rsidRDefault="00CF4F67" w14:paraId="5E0D5D6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val="Spanish"/>
              </w:rPr>
              <w:t>4</w:t>
            </w:r>
          </w:p>
        </w:tc>
        <w:tc>
          <w:tcPr>
            <w:tcW w:w="42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4F67" w:rsidR="00CF4F67" w:rsidP="001931C4" w:rsidRDefault="00CF4F67" w14:paraId="41C4E00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val="Spanish"/>
              </w:rPr>
              <w:t>Se han abordado las evaluaciones de riesgos y los planes de mitigación de riesgos.</w:t>
            </w:r>
          </w:p>
        </w:tc>
        <w:tc>
          <w:tcPr>
            <w:tcW w:w="86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4F67" w:rsidR="00CF4F67" w:rsidP="00CF4F67" w:rsidRDefault="00CF4F67" w14:paraId="38D4564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CF4F67" w:rsidR="00CF4F67" w:rsidTr="00DA44C1" w14:paraId="4FB67857" w14:textId="77777777">
        <w:trPr>
          <w:trHeight w:val="734"/>
        </w:trPr>
        <w:tc>
          <w:tcPr>
            <w:tcW w:w="115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CF4F67" w:rsidR="00CF4F67" w:rsidP="00CF4F67" w:rsidRDefault="00CF4F67" w14:paraId="17F63F0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CF4F67" w:rsidR="00CF4F67" w:rsidP="00CF4F67" w:rsidRDefault="00CF4F67" w14:paraId="5CDD1B5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val="Spanish"/>
              </w:rPr>
              <w:t>5</w:t>
            </w:r>
          </w:p>
        </w:tc>
        <w:tc>
          <w:tcPr>
            <w:tcW w:w="42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4F67" w:rsidR="00CF4F67" w:rsidP="001931C4" w:rsidRDefault="00CF4F67" w14:paraId="296F38C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val="Spanish"/>
              </w:rPr>
              <w:t>Se ha documentado el programa de examen.</w:t>
            </w:r>
          </w:p>
        </w:tc>
        <w:tc>
          <w:tcPr>
            <w:tcW w:w="86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4F67" w:rsidR="00CF4F67" w:rsidP="00CF4F67" w:rsidRDefault="00CF4F67" w14:paraId="2AE2893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CF4F67" w:rsidR="00CF4F67" w:rsidTr="00DA44C1" w14:paraId="1CE021E2" w14:textId="77777777">
        <w:trPr>
          <w:trHeight w:val="734"/>
        </w:trPr>
        <w:tc>
          <w:tcPr>
            <w:tcW w:w="115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CF4F67" w:rsidR="00CF4F67" w:rsidP="00CF4F67" w:rsidRDefault="00CF4F67" w14:paraId="2633836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CF4F67" w:rsidR="00CF4F67" w:rsidP="00CF4F67" w:rsidRDefault="00CF4F67" w14:paraId="2144486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val="Spanish"/>
              </w:rPr>
              <w:t>6</w:t>
            </w:r>
          </w:p>
        </w:tc>
        <w:tc>
          <w:tcPr>
            <w:tcW w:w="42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4F67" w:rsidR="00CF4F67" w:rsidP="001931C4" w:rsidRDefault="00CF4F67" w14:paraId="53997BC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val="Spanish"/>
              </w:rPr>
              <w:t>Todos los patrocinadores relevantes están involucrados, y la comunicación ha sido coordinada.</w:t>
            </w:r>
          </w:p>
        </w:tc>
        <w:tc>
          <w:tcPr>
            <w:tcW w:w="86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4F67" w:rsidR="00CF4F67" w:rsidP="00CF4F67" w:rsidRDefault="00CF4F67" w14:paraId="422EEA5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CF4F67" w:rsidR="00CF4F67" w:rsidTr="00DA44C1" w14:paraId="6AE3DD1D" w14:textId="77777777">
        <w:trPr>
          <w:trHeight w:val="734"/>
        </w:trPr>
        <w:tc>
          <w:tcPr>
            <w:tcW w:w="115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CF4F67" w:rsidR="00CF4F67" w:rsidP="00CF4F67" w:rsidRDefault="00CF4F67" w14:paraId="5D80A9A0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CF4F67" w:rsidR="00CF4F67" w:rsidP="00CF4F67" w:rsidRDefault="00CF4F67" w14:paraId="2BF846C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val="Spanish"/>
              </w:rPr>
              <w:t>7</w:t>
            </w:r>
          </w:p>
        </w:tc>
        <w:tc>
          <w:tcPr>
            <w:tcW w:w="42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DA44C1" w:rsidP="001931C4" w:rsidRDefault="00CF4F67" w14:paraId="6EBF159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val="Spanish"/>
              </w:rPr>
              <w:t xml:space="preserve">Participan especialistas técnicos </w:t>
            </w:r>
          </w:p>
          <w:p w:rsidRPr="00CF4F67" w:rsidR="00CF4F67" w:rsidP="001931C4" w:rsidRDefault="00CF4F67" w14:paraId="33ACBDB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val="Spanish"/>
              </w:rPr>
              <w:t>(según proceda).</w:t>
            </w:r>
          </w:p>
        </w:tc>
        <w:tc>
          <w:tcPr>
            <w:tcW w:w="86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4F67" w:rsidR="00CF4F67" w:rsidP="00CF4F67" w:rsidRDefault="00CF4F67" w14:paraId="04F5F5D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CF4F67" w:rsidR="00CF4F67" w:rsidTr="00DA44C1" w14:paraId="775DD51C" w14:textId="77777777">
        <w:trPr>
          <w:trHeight w:val="734"/>
        </w:trPr>
        <w:tc>
          <w:tcPr>
            <w:tcW w:w="115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CF4F67" w:rsidR="00CF4F67" w:rsidP="00CF4F67" w:rsidRDefault="00CF4F67" w14:paraId="42A69659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CF4F67" w:rsidR="00CF4F67" w:rsidP="00CF4F67" w:rsidRDefault="00CF4F67" w14:paraId="0BE2B51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val="Spanish"/>
              </w:rPr>
              <w:t>8</w:t>
            </w:r>
          </w:p>
        </w:tc>
        <w:tc>
          <w:tcPr>
            <w:tcW w:w="42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4F67" w:rsidR="00CF4F67" w:rsidP="001931C4" w:rsidRDefault="00CF4F67" w14:paraId="134913C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val="Spanish"/>
              </w:rPr>
              <w:t>Se han cumplido los criterios de salida (establecidos en el contrato).</w:t>
            </w:r>
          </w:p>
        </w:tc>
        <w:tc>
          <w:tcPr>
            <w:tcW w:w="86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4F67" w:rsidR="00CF4F67" w:rsidP="00CF4F67" w:rsidRDefault="00CF4F67" w14:paraId="7587D75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CF4F67" w:rsidR="00CF4F67" w:rsidTr="00DA44C1" w14:paraId="508A53B3" w14:textId="77777777">
        <w:trPr>
          <w:trHeight w:val="734"/>
        </w:trPr>
        <w:tc>
          <w:tcPr>
            <w:tcW w:w="115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CF4F67" w:rsidR="00CF4F67" w:rsidP="00CF4F67" w:rsidRDefault="00CF4F67" w14:paraId="65C59A91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CF4F67" w:rsidR="00CF4F67" w:rsidP="00CF4F67" w:rsidRDefault="00CF4F67" w14:paraId="68C78F3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val="Spanish"/>
              </w:rPr>
              <w:t>9</w:t>
            </w:r>
          </w:p>
        </w:tc>
        <w:tc>
          <w:tcPr>
            <w:tcW w:w="42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4F67" w:rsidR="00CF4F67" w:rsidP="001931C4" w:rsidRDefault="00CF4F67" w14:paraId="4ACDB89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val="Spanish"/>
              </w:rPr>
              <w:t>Los planes de mitigación de riesgos se abordan y revisan según sea necesario.</w:t>
            </w:r>
          </w:p>
        </w:tc>
        <w:tc>
          <w:tcPr>
            <w:tcW w:w="86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4F67" w:rsidR="00CF4F67" w:rsidP="00CF4F67" w:rsidRDefault="00CF4F67" w14:paraId="513099D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CF4F67" w:rsidR="00CF4F67" w:rsidTr="00DA44C1" w14:paraId="7701DDFC" w14:textId="77777777">
        <w:trPr>
          <w:trHeight w:val="734"/>
        </w:trPr>
        <w:tc>
          <w:tcPr>
            <w:tcW w:w="115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CF4F67" w:rsidR="00CF4F67" w:rsidP="00CF4F67" w:rsidRDefault="00CF4F67" w14:paraId="65B9D34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CF4F67" w:rsidR="00CF4F67" w:rsidP="00CF4F67" w:rsidRDefault="00CF4F67" w14:paraId="24EABE5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val="Spanish"/>
              </w:rPr>
              <w:t>10</w:t>
            </w:r>
          </w:p>
        </w:tc>
        <w:tc>
          <w:tcPr>
            <w:tcW w:w="42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4F67" w:rsidR="00CF4F67" w:rsidP="001931C4" w:rsidRDefault="00CF4F67" w14:paraId="5C957D0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val="Spanish"/>
              </w:rPr>
              <w:t>Se hacen copias de los materiales de presentación y se han recibido.</w:t>
            </w:r>
          </w:p>
        </w:tc>
        <w:tc>
          <w:tcPr>
            <w:tcW w:w="86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4F67" w:rsidR="00CF4F67" w:rsidP="00CF4F67" w:rsidRDefault="00CF4F67" w14:paraId="6DEB4D5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CF4F67" w:rsidR="00CF4F67" w:rsidTr="00DA44C1" w14:paraId="0D333D1F" w14:textId="77777777">
        <w:trPr>
          <w:trHeight w:val="734"/>
        </w:trPr>
        <w:tc>
          <w:tcPr>
            <w:tcW w:w="115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CF4F67" w:rsidR="00CF4F67" w:rsidP="00CF4F67" w:rsidRDefault="00CF4F67" w14:paraId="1DAE0A5B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CF4F67" w:rsidR="00CF4F67" w:rsidP="00CF4F67" w:rsidRDefault="00CF4F67" w14:paraId="38CFF7A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val="Spanish"/>
              </w:rPr>
              <w:t>11</w:t>
            </w:r>
          </w:p>
        </w:tc>
        <w:tc>
          <w:tcPr>
            <w:tcW w:w="42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A44C1" w:rsidR="00CF4F67" w:rsidP="001931C4" w:rsidRDefault="00CF4F67" w14:paraId="1D5BF2F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val="Spanish"/>
              </w:rPr>
              <w:t xml:space="preserve">Todas las solicitudes de acción (RFA) han sido atendidas y resueltas. </w:t>
            </w:r>
          </w:p>
          <w:p w:rsidRPr="00CF4F67" w:rsidR="00CF4F67" w:rsidP="001931C4" w:rsidRDefault="00CF4F67" w14:paraId="6B85DEC0" w14:textId="77777777">
            <w:pPr>
              <w:bidi w:val="false"/>
              <w:rPr>
                <w:rFonts w:cs="Calibri"/>
                <w:szCs w:val="20"/>
              </w:rPr>
            </w:pPr>
          </w:p>
        </w:tc>
        <w:tc>
          <w:tcPr>
            <w:tcW w:w="86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4F67" w:rsidR="00CF4F67" w:rsidP="00CF4F67" w:rsidRDefault="00CF4F67" w14:paraId="09BF5BD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CF4F67" w:rsidR="00CF4F67" w:rsidTr="00DA44C1" w14:paraId="5203EA29" w14:textId="77777777">
        <w:trPr>
          <w:trHeight w:val="734"/>
        </w:trPr>
        <w:tc>
          <w:tcPr>
            <w:tcW w:w="115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CF4F67" w:rsidR="00CF4F67" w:rsidP="00CF4F67" w:rsidRDefault="00CF4F67" w14:paraId="01BC84F7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CF4F67" w:rsidR="00CF4F67" w:rsidP="00CF4F67" w:rsidRDefault="00CF4F67" w14:paraId="38459BC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val="Spanish"/>
              </w:rPr>
              <w:t>12</w:t>
            </w:r>
          </w:p>
        </w:tc>
        <w:tc>
          <w:tcPr>
            <w:tcW w:w="42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4F67" w:rsidR="00CF4F67" w:rsidP="001931C4" w:rsidRDefault="00CF4F67" w14:paraId="6175BC9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val="Spanish"/>
              </w:rPr>
              <w:t xml:space="preserve">Se han revisado las actas de revisión del diseño. </w:t>
            </w:r>
          </w:p>
        </w:tc>
        <w:tc>
          <w:tcPr>
            <w:tcW w:w="86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4F67" w:rsidR="00CF4F67" w:rsidP="00CF4F67" w:rsidRDefault="00CF4F67" w14:paraId="7CCFFC0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CF4F67" w:rsidR="00DA44C1" w:rsidTr="00DA44C1" w14:paraId="107F8532" w14:textId="77777777">
        <w:trPr>
          <w:trHeight w:val="734"/>
        </w:trPr>
        <w:tc>
          <w:tcPr>
            <w:tcW w:w="1152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CF4F67" w:rsidR="00CF4F67" w:rsidP="00CF4F67" w:rsidRDefault="00CF4F67" w14:paraId="7B3B1676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76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CF4F67" w:rsidR="00CF4F67" w:rsidP="00CF4F67" w:rsidRDefault="00CF4F67" w14:paraId="24D9987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val="Spanish"/>
              </w:rPr>
              <w:t>13</w:t>
            </w:r>
          </w:p>
        </w:tc>
        <w:tc>
          <w:tcPr>
            <w:tcW w:w="4297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4F67" w:rsidR="00CF4F67" w:rsidP="001931C4" w:rsidRDefault="00CF4F67" w14:paraId="4ABAE0C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val="Spanish"/>
              </w:rPr>
              <w:t xml:space="preserve">El informe resumido se ha completado y distribuido. </w:t>
            </w:r>
          </w:p>
        </w:tc>
        <w:tc>
          <w:tcPr>
            <w:tcW w:w="8663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4F67" w:rsidR="00CF4F67" w:rsidP="00CF4F67" w:rsidRDefault="00CF4F67" w14:paraId="7E4DFA1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</w:tbl>
    <w:p w:rsidR="004144C3" w:rsidP="00D60F8B" w:rsidRDefault="004144C3" w14:paraId="07257DFF" w14:textId="77777777">
      <w:pPr>
        <w:bidi w:val="false"/>
        <w:spacing w:line="276" w:lineRule="auto"/>
        <w:rPr>
          <w:sz w:val="18"/>
          <w:szCs w:val="18"/>
        </w:rPr>
        <w:sectPr w:rsidR="004144C3" w:rsidSect="00DA44C1">
          <w:footerReference w:type="even" r:id="rId13"/>
          <w:footerReference w:type="default" r:id="rId14"/>
          <w:pgSz w:w="15840" w:h="12240" w:orient="landscape"/>
          <w:pgMar w:top="504" w:right="576" w:bottom="621" w:left="576" w:header="720" w:footer="518" w:gutter="0"/>
          <w:cols w:space="720"/>
          <w:titlePg/>
          <w:docGrid w:linePitch="360"/>
        </w:sectPr>
      </w:pPr>
    </w:p>
    <w:p w:rsidR="00656A22" w:rsidP="00656A22" w:rsidRDefault="00656A22" w14:paraId="445F6745" w14:textId="77777777">
      <w:pPr>
        <w:bidi w:val="false"/>
        <w:rPr>
          <w:rFonts w:ascii="Times New Roman" w:hAnsi="Times New Roman"/>
          <w:sz w:val="24"/>
        </w:rPr>
      </w:pPr>
    </w:p>
    <w:p w:rsidRPr="00656A22" w:rsidR="00E14B37" w:rsidP="00656A22" w:rsidRDefault="00E14B37" w14:paraId="1B098E6C" w14:textId="77777777">
      <w:pPr>
        <w:bidi w:val="false"/>
        <w:rPr>
          <w:rFonts w:ascii="Times New Roman" w:hAnsi="Times New Roman"/>
          <w:sz w:val="24"/>
        </w:rPr>
      </w:pPr>
    </w:p>
    <w:bookmarkEnd w:id="0"/>
    <w:bookmarkEnd w:id="1"/>
    <w:bookmarkEnd w:id="2"/>
    <w:bookmarkEnd w:id="3"/>
    <w:bookmarkEnd w:id="4"/>
    <w:p w:rsidRPr="003D706E" w:rsidR="00C81141" w:rsidP="001032AD" w:rsidRDefault="00C81141" w14:paraId="58A97C3B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F93F68" w14:paraId="736385F8" w14:textId="77777777">
        <w:trPr>
          <w:trHeight w:val="3168"/>
        </w:trPr>
        <w:tc>
          <w:tcPr>
            <w:tcW w:w="10147" w:type="dxa"/>
          </w:tcPr>
          <w:p w:rsidR="00A255C6" w:rsidP="001032AD" w:rsidRDefault="00A255C6" w14:paraId="790FC9B5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6DBA22A2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1546C7" w:rsidR="00FF51C2" w:rsidP="001032AD" w:rsidRDefault="00FF51C2" w14:paraId="18CF80B0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6B889FB3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="006B5ECE" w:rsidP="001032AD" w:rsidRDefault="006B5ECE" w14:paraId="4C176352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384A0DBE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0BFDFA68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D04BD0"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BF674" w14:textId="77777777" w:rsidR="007A296C" w:rsidRDefault="007A296C" w:rsidP="00F36FE0">
      <w:r>
        <w:separator/>
      </w:r>
    </w:p>
  </w:endnote>
  <w:endnote w:type="continuationSeparator" w:id="0">
    <w:p w14:paraId="5A674847" w14:textId="77777777" w:rsidR="007A296C" w:rsidRDefault="007A296C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-101252528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1968EE" w:rsidRDefault="00036FF2" w14:paraId="656C27A3" w14:textId="77777777">
        <w:pPr>
          <w:pStyle w:val="af2"/>
          <w:framePr w:wrap="none" w:hAnchor="margin" w:vAnchor="text" w:xAlign="center" w:y="1"/>
          <w:bidi w:val="false"/>
          <w:rPr>
            <w:rStyle w:val="af4"/>
          </w:rPr>
        </w:pPr>
        <w:r>
          <w:rPr>
            <w:rStyle w:val="af4"/>
            <w:lang w:val="Spanish"/>
          </w:rPr>
          <w:fldChar w:fldCharType="begin"/>
        </w:r>
        <w:r>
          <w:rPr>
            <w:rStyle w:val="af4"/>
            <w:lang w:val="Spanish"/>
          </w:rPr>
          <w:instrText xml:space="preserve"> PAGE </w:instrText>
        </w:r>
        <w:r>
          <w:rPr>
            <w:rStyle w:val="af4"/>
            <w:lang w:val="Spanish"/>
          </w:rPr>
          <w:fldChar w:fldCharType="end"/>
        </w:r>
      </w:p>
    </w:sdtContent>
  </w:sdt>
  <w:p w:rsidR="00036FF2" w:rsidP="00F36FE0" w:rsidRDefault="00036FF2" w14:paraId="0139926D" w14:textId="77777777">
    <w:pPr>
      <w:pStyle w:val="af2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  <w:color w:val="7F7F7F" w:themeColor="text1" w:themeTint="80"/>
        <w:sz w:val="18"/>
        <w:szCs w:val="22"/>
      </w:rPr>
      <w:id w:val="-730924999"/>
      <w:docPartObj>
        <w:docPartGallery w:val="Page Numbers (Bottom of Page)"/>
        <w:docPartUnique/>
      </w:docPartObj>
    </w:sdtPr>
    <w:sdtEndPr>
      <w:rPr>
        <w:rStyle w:val="af4"/>
        <w:sz w:val="16"/>
        <w:szCs w:val="21"/>
      </w:rPr>
    </w:sdtEndPr>
    <w:sdtContent>
      <w:p w:rsidRPr="001D1C87" w:rsidR="001968EE" w:rsidP="001968EE" w:rsidRDefault="001968EE" w14:paraId="2A6820A3" w14:textId="77777777">
        <w:pPr>
          <w:pStyle w:val="af2"/>
          <w:framePr w:wrap="none" w:hAnchor="margin" w:vAnchor="text" w:xAlign="center" w:y="1"/>
          <w:bidi w:val="false"/>
          <w:rPr>
            <w:rStyle w:val="af4"/>
            <w:color w:val="7F7F7F" w:themeColor="text1" w:themeTint="80"/>
            <w:sz w:val="18"/>
            <w:szCs w:val="22"/>
          </w:rPr>
        </w:pPr>
        <w:r w:rsidRPr="001D1C87">
          <w:rPr>
            <w:rStyle w:val="af4"/>
            <w:color w:val="7F7F7F" w:themeColor="text1" w:themeTint="80"/>
            <w:sz w:val="18"/>
            <w:szCs w:val="22"/>
            <w:lang w:val="Spanish"/>
          </w:rPr>
          <w:fldChar w:fldCharType="begin"/>
        </w:r>
        <w:r w:rsidRPr="001D1C87">
          <w:rPr>
            <w:rStyle w:val="af4"/>
            <w:color w:val="7F7F7F" w:themeColor="text1" w:themeTint="80"/>
            <w:sz w:val="18"/>
            <w:szCs w:val="22"/>
            <w:lang w:val="Spanish"/>
          </w:rPr>
          <w:instrText xml:space="preserve"> PAGE </w:instrText>
        </w:r>
        <w:r w:rsidRPr="001D1C87">
          <w:rPr>
            <w:rStyle w:val="af4"/>
            <w:color w:val="7F7F7F" w:themeColor="text1" w:themeTint="80"/>
            <w:sz w:val="18"/>
            <w:szCs w:val="22"/>
            <w:lang w:val="Spanish"/>
          </w:rPr>
          <w:fldChar w:fldCharType="separate"/>
        </w:r>
        <w:r w:rsidRPr="001D1C87">
          <w:rPr>
            <w:rStyle w:val="af4"/>
            <w:noProof/>
            <w:color w:val="7F7F7F" w:themeColor="text1" w:themeTint="80"/>
            <w:sz w:val="18"/>
            <w:szCs w:val="22"/>
            <w:lang w:val="Spanish"/>
          </w:rPr>
          <w:t>3</w:t>
        </w:r>
        <w:r w:rsidRPr="001D1C87">
          <w:rPr>
            <w:rStyle w:val="af4"/>
            <w:color w:val="7F7F7F" w:themeColor="text1" w:themeTint="80"/>
            <w:sz w:val="18"/>
            <w:szCs w:val="22"/>
            <w:lang w:val="Spanish"/>
          </w:rPr>
          <w:fldChar w:fldCharType="end"/>
        </w:r>
      </w:p>
    </w:sdtContent>
  </w:sdt>
  <w:p w:rsidR="00036FF2" w:rsidP="00F36FE0" w:rsidRDefault="00036FF2" w14:paraId="77B8C8F8" w14:textId="77777777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A1FAC" w14:textId="77777777" w:rsidR="007A296C" w:rsidRDefault="007A296C" w:rsidP="00F36FE0">
      <w:r>
        <w:separator/>
      </w:r>
    </w:p>
  </w:footnote>
  <w:footnote w:type="continuationSeparator" w:id="0">
    <w:p w14:paraId="50665767" w14:textId="77777777" w:rsidR="007A296C" w:rsidRDefault="007A296C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0A97D22"/>
    <w:multiLevelType w:val="hybridMultilevel"/>
    <w:tmpl w:val="B6FEA058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3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6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0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3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6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7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8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9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1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41"/>
  </w:num>
  <w:num w:numId="13">
    <w:abstractNumId w:val="39"/>
  </w:num>
  <w:num w:numId="14">
    <w:abstractNumId w:val="21"/>
  </w:num>
  <w:num w:numId="15">
    <w:abstractNumId w:val="15"/>
  </w:num>
  <w:num w:numId="16">
    <w:abstractNumId w:val="26"/>
  </w:num>
  <w:num w:numId="17">
    <w:abstractNumId w:val="33"/>
  </w:num>
  <w:num w:numId="18">
    <w:abstractNumId w:val="19"/>
  </w:num>
  <w:num w:numId="19">
    <w:abstractNumId w:val="17"/>
  </w:num>
  <w:num w:numId="20">
    <w:abstractNumId w:val="34"/>
  </w:num>
  <w:num w:numId="21">
    <w:abstractNumId w:val="18"/>
  </w:num>
  <w:num w:numId="22">
    <w:abstractNumId w:val="31"/>
  </w:num>
  <w:num w:numId="23">
    <w:abstractNumId w:val="42"/>
  </w:num>
  <w:num w:numId="24">
    <w:abstractNumId w:val="38"/>
  </w:num>
  <w:num w:numId="25">
    <w:abstractNumId w:val="14"/>
  </w:num>
  <w:num w:numId="26">
    <w:abstractNumId w:val="36"/>
  </w:num>
  <w:num w:numId="27">
    <w:abstractNumId w:val="13"/>
  </w:num>
  <w:num w:numId="28">
    <w:abstractNumId w:val="30"/>
  </w:num>
  <w:num w:numId="29">
    <w:abstractNumId w:val="23"/>
  </w:num>
  <w:num w:numId="30">
    <w:abstractNumId w:val="22"/>
  </w:num>
  <w:num w:numId="31">
    <w:abstractNumId w:val="32"/>
  </w:num>
  <w:num w:numId="32">
    <w:abstractNumId w:val="16"/>
  </w:num>
  <w:num w:numId="33">
    <w:abstractNumId w:val="40"/>
  </w:num>
  <w:num w:numId="34">
    <w:abstractNumId w:val="11"/>
  </w:num>
  <w:num w:numId="35">
    <w:abstractNumId w:val="37"/>
  </w:num>
  <w:num w:numId="36">
    <w:abstractNumId w:val="25"/>
  </w:num>
  <w:num w:numId="37">
    <w:abstractNumId w:val="43"/>
  </w:num>
  <w:num w:numId="38">
    <w:abstractNumId w:val="20"/>
  </w:num>
  <w:num w:numId="39">
    <w:abstractNumId w:val="12"/>
  </w:num>
  <w:num w:numId="40">
    <w:abstractNumId w:val="24"/>
  </w:num>
  <w:num w:numId="41">
    <w:abstractNumId w:val="28"/>
  </w:num>
  <w:num w:numId="42">
    <w:abstractNumId w:val="29"/>
  </w:num>
  <w:num w:numId="43">
    <w:abstractNumId w:val="35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proofState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96C"/>
    <w:rsid w:val="000013C8"/>
    <w:rsid w:val="00016F6D"/>
    <w:rsid w:val="00023D27"/>
    <w:rsid w:val="00031AF7"/>
    <w:rsid w:val="000323E9"/>
    <w:rsid w:val="00036FF2"/>
    <w:rsid w:val="000413A5"/>
    <w:rsid w:val="00070153"/>
    <w:rsid w:val="000805F5"/>
    <w:rsid w:val="000A6F11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04C09"/>
    <w:rsid w:val="0011091C"/>
    <w:rsid w:val="00111C4F"/>
    <w:rsid w:val="00121D51"/>
    <w:rsid w:val="001304C4"/>
    <w:rsid w:val="00133BBE"/>
    <w:rsid w:val="001472A1"/>
    <w:rsid w:val="00150B91"/>
    <w:rsid w:val="001546C7"/>
    <w:rsid w:val="0016036A"/>
    <w:rsid w:val="00172EE8"/>
    <w:rsid w:val="001756CC"/>
    <w:rsid w:val="001931C4"/>
    <w:rsid w:val="001962A6"/>
    <w:rsid w:val="001968EE"/>
    <w:rsid w:val="001D1C87"/>
    <w:rsid w:val="001E1863"/>
    <w:rsid w:val="001F66A6"/>
    <w:rsid w:val="00206944"/>
    <w:rsid w:val="00206A92"/>
    <w:rsid w:val="00213840"/>
    <w:rsid w:val="00232075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A74C4"/>
    <w:rsid w:val="002E4407"/>
    <w:rsid w:val="002E6F63"/>
    <w:rsid w:val="002F2C0D"/>
    <w:rsid w:val="002F39CD"/>
    <w:rsid w:val="003010BA"/>
    <w:rsid w:val="00303C60"/>
    <w:rsid w:val="00321387"/>
    <w:rsid w:val="00332DF6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49F7"/>
    <w:rsid w:val="003B6303"/>
    <w:rsid w:val="003C4C3E"/>
    <w:rsid w:val="003D220F"/>
    <w:rsid w:val="003D28EE"/>
    <w:rsid w:val="003D706E"/>
    <w:rsid w:val="003D7E76"/>
    <w:rsid w:val="003E0399"/>
    <w:rsid w:val="003E7A75"/>
    <w:rsid w:val="003F787D"/>
    <w:rsid w:val="004144C3"/>
    <w:rsid w:val="00422668"/>
    <w:rsid w:val="00435FA1"/>
    <w:rsid w:val="0044265D"/>
    <w:rsid w:val="00451C33"/>
    <w:rsid w:val="0045552B"/>
    <w:rsid w:val="0046242A"/>
    <w:rsid w:val="004654F9"/>
    <w:rsid w:val="004674F6"/>
    <w:rsid w:val="00473A9E"/>
    <w:rsid w:val="00482909"/>
    <w:rsid w:val="00490097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7183"/>
    <w:rsid w:val="00557C38"/>
    <w:rsid w:val="00562EE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11447"/>
    <w:rsid w:val="006207F9"/>
    <w:rsid w:val="00623DBE"/>
    <w:rsid w:val="00625319"/>
    <w:rsid w:val="006316D7"/>
    <w:rsid w:val="00637ABC"/>
    <w:rsid w:val="006437C4"/>
    <w:rsid w:val="00656A22"/>
    <w:rsid w:val="00660D04"/>
    <w:rsid w:val="00666161"/>
    <w:rsid w:val="00666651"/>
    <w:rsid w:val="00681EE0"/>
    <w:rsid w:val="00682B27"/>
    <w:rsid w:val="00692165"/>
    <w:rsid w:val="006940BE"/>
    <w:rsid w:val="006950B1"/>
    <w:rsid w:val="006A02AA"/>
    <w:rsid w:val="006B39F0"/>
    <w:rsid w:val="006B4529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2007"/>
    <w:rsid w:val="006F5AC0"/>
    <w:rsid w:val="006F7CEF"/>
    <w:rsid w:val="00714325"/>
    <w:rsid w:val="00744E50"/>
    <w:rsid w:val="00745068"/>
    <w:rsid w:val="00752EDD"/>
    <w:rsid w:val="00756B3B"/>
    <w:rsid w:val="007604F3"/>
    <w:rsid w:val="00774101"/>
    <w:rsid w:val="0078197E"/>
    <w:rsid w:val="00782659"/>
    <w:rsid w:val="00783419"/>
    <w:rsid w:val="00783BAD"/>
    <w:rsid w:val="007940B3"/>
    <w:rsid w:val="007A296C"/>
    <w:rsid w:val="007A7401"/>
    <w:rsid w:val="007C0A2F"/>
    <w:rsid w:val="007D0331"/>
    <w:rsid w:val="007D12A9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646AE"/>
    <w:rsid w:val="008703DC"/>
    <w:rsid w:val="00895136"/>
    <w:rsid w:val="008A38BB"/>
    <w:rsid w:val="008A59FA"/>
    <w:rsid w:val="008B200C"/>
    <w:rsid w:val="008B4152"/>
    <w:rsid w:val="008B5577"/>
    <w:rsid w:val="008B7C7A"/>
    <w:rsid w:val="008C3ED9"/>
    <w:rsid w:val="008D55D1"/>
    <w:rsid w:val="008F0F82"/>
    <w:rsid w:val="008F73FB"/>
    <w:rsid w:val="008F74B0"/>
    <w:rsid w:val="009016C1"/>
    <w:rsid w:val="009152A8"/>
    <w:rsid w:val="00925A7C"/>
    <w:rsid w:val="00942BD8"/>
    <w:rsid w:val="009462A2"/>
    <w:rsid w:val="00947233"/>
    <w:rsid w:val="00952AB1"/>
    <w:rsid w:val="009541D8"/>
    <w:rsid w:val="00977EFD"/>
    <w:rsid w:val="00982FC4"/>
    <w:rsid w:val="009855C9"/>
    <w:rsid w:val="009A10DA"/>
    <w:rsid w:val="009A140C"/>
    <w:rsid w:val="009A7594"/>
    <w:rsid w:val="009C2E35"/>
    <w:rsid w:val="009C4A98"/>
    <w:rsid w:val="009C6682"/>
    <w:rsid w:val="009D1560"/>
    <w:rsid w:val="009D3ACD"/>
    <w:rsid w:val="009E24C9"/>
    <w:rsid w:val="009E31FD"/>
    <w:rsid w:val="009E4A5C"/>
    <w:rsid w:val="009E71D3"/>
    <w:rsid w:val="009F028C"/>
    <w:rsid w:val="009F11F1"/>
    <w:rsid w:val="00A06691"/>
    <w:rsid w:val="00A11BF6"/>
    <w:rsid w:val="00A12C16"/>
    <w:rsid w:val="00A2037C"/>
    <w:rsid w:val="00A2277A"/>
    <w:rsid w:val="00A255C6"/>
    <w:rsid w:val="00A649D2"/>
    <w:rsid w:val="00A6738D"/>
    <w:rsid w:val="00A75E8D"/>
    <w:rsid w:val="00A82CB5"/>
    <w:rsid w:val="00A94CC9"/>
    <w:rsid w:val="00A94E32"/>
    <w:rsid w:val="00A9530B"/>
    <w:rsid w:val="00A95536"/>
    <w:rsid w:val="00AA5E3A"/>
    <w:rsid w:val="00AB1F2A"/>
    <w:rsid w:val="00AC6B85"/>
    <w:rsid w:val="00AD0D3E"/>
    <w:rsid w:val="00AD6706"/>
    <w:rsid w:val="00AE12B5"/>
    <w:rsid w:val="00AE1A89"/>
    <w:rsid w:val="00AE5CE6"/>
    <w:rsid w:val="00B1033B"/>
    <w:rsid w:val="00B5531F"/>
    <w:rsid w:val="00B6435C"/>
    <w:rsid w:val="00B64FF5"/>
    <w:rsid w:val="00B73F9D"/>
    <w:rsid w:val="00B8487A"/>
    <w:rsid w:val="00B8500C"/>
    <w:rsid w:val="00B91333"/>
    <w:rsid w:val="00B97A54"/>
    <w:rsid w:val="00BA49BD"/>
    <w:rsid w:val="00BB14B7"/>
    <w:rsid w:val="00BC38F6"/>
    <w:rsid w:val="00BC3D1E"/>
    <w:rsid w:val="00BC4CD6"/>
    <w:rsid w:val="00BC4D8D"/>
    <w:rsid w:val="00BC6C6D"/>
    <w:rsid w:val="00BC7F9D"/>
    <w:rsid w:val="00BF1667"/>
    <w:rsid w:val="00C03596"/>
    <w:rsid w:val="00C12C0B"/>
    <w:rsid w:val="00C14705"/>
    <w:rsid w:val="00C3014C"/>
    <w:rsid w:val="00C32529"/>
    <w:rsid w:val="00C52DAA"/>
    <w:rsid w:val="00C74F3F"/>
    <w:rsid w:val="00C81141"/>
    <w:rsid w:val="00C868DE"/>
    <w:rsid w:val="00CA2CD6"/>
    <w:rsid w:val="00CA5E15"/>
    <w:rsid w:val="00CA6F96"/>
    <w:rsid w:val="00CB4DF0"/>
    <w:rsid w:val="00CB5333"/>
    <w:rsid w:val="00CB7FA5"/>
    <w:rsid w:val="00CC2FA9"/>
    <w:rsid w:val="00CD2479"/>
    <w:rsid w:val="00CD76AE"/>
    <w:rsid w:val="00CE48F0"/>
    <w:rsid w:val="00CF4F67"/>
    <w:rsid w:val="00CF7C60"/>
    <w:rsid w:val="00D022DF"/>
    <w:rsid w:val="00D03F68"/>
    <w:rsid w:val="00D0462A"/>
    <w:rsid w:val="00D04BD0"/>
    <w:rsid w:val="00D166A3"/>
    <w:rsid w:val="00D2118F"/>
    <w:rsid w:val="00D22A1E"/>
    <w:rsid w:val="00D247D2"/>
    <w:rsid w:val="00D2644E"/>
    <w:rsid w:val="00D26580"/>
    <w:rsid w:val="00D4690E"/>
    <w:rsid w:val="00D53DE2"/>
    <w:rsid w:val="00D60C39"/>
    <w:rsid w:val="00D60F8B"/>
    <w:rsid w:val="00D660EC"/>
    <w:rsid w:val="00D675F4"/>
    <w:rsid w:val="00D82ADF"/>
    <w:rsid w:val="00D90B36"/>
    <w:rsid w:val="00DA44C1"/>
    <w:rsid w:val="00DB11CA"/>
    <w:rsid w:val="00DB1AE1"/>
    <w:rsid w:val="00DC0582"/>
    <w:rsid w:val="00DE1475"/>
    <w:rsid w:val="00E0014C"/>
    <w:rsid w:val="00E06662"/>
    <w:rsid w:val="00E11F52"/>
    <w:rsid w:val="00E1328E"/>
    <w:rsid w:val="00E14B37"/>
    <w:rsid w:val="00E238AC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5CB4"/>
    <w:rsid w:val="00E97F89"/>
    <w:rsid w:val="00EB23F8"/>
    <w:rsid w:val="00EC3CDB"/>
    <w:rsid w:val="00F05EE6"/>
    <w:rsid w:val="00F06218"/>
    <w:rsid w:val="00F11F7B"/>
    <w:rsid w:val="00F200A5"/>
    <w:rsid w:val="00F21938"/>
    <w:rsid w:val="00F30326"/>
    <w:rsid w:val="00F36FE0"/>
    <w:rsid w:val="00F62E8F"/>
    <w:rsid w:val="00F85E87"/>
    <w:rsid w:val="00F90516"/>
    <w:rsid w:val="00F93081"/>
    <w:rsid w:val="00F93F68"/>
    <w:rsid w:val="00FB1580"/>
    <w:rsid w:val="00FB3189"/>
    <w:rsid w:val="00FB4C7E"/>
    <w:rsid w:val="00FC53C7"/>
    <w:rsid w:val="00FC59E2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276B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1968EE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3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1"/>
    <w:qFormat/>
    <w:rsid w:val="00016F6D"/>
  </w:style>
  <w:style w:type="paragraph" w:styleId="Style2" w:customStyle="1">
    <w:name w:val="Style2"/>
    <w:basedOn w:val="a"/>
    <w:next w:val="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435&amp;utm_language=ES&amp;utm_source=integrated+content&amp;utm_campaign=/design-review-checklist-templates&amp;utm_medium=ic+preliminary+design+review+checklist+27435+word+es&amp;lpa=ic+preliminary+design+review+checklist+27435+word+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IC-Preliminary-Design-Review-Checklist_WORD.dotx</Template>
  <TotalTime>1</TotalTime>
  <Pages>2</Pages>
  <Words>207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2020-06-20T21:47:00Z</cp:lastPrinted>
  <dcterms:created xsi:type="dcterms:W3CDTF">2020-06-25T22:36:00Z</dcterms:created>
  <dcterms:modified xsi:type="dcterms:W3CDTF">2020-06-25T22:37:00Z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