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09AF3A50"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62336" behindDoc="0" locked="0" layoutInCell="1" allowOverlap="1" wp14:editId="73EC2349" wp14:anchorId="297C2D17">
            <wp:simplePos x="0" y="0"/>
            <wp:positionH relativeFrom="column">
              <wp:posOffset>6906405</wp:posOffset>
            </wp:positionH>
            <wp:positionV relativeFrom="paragraph">
              <wp:posOffset>-6350</wp:posOffset>
            </wp:positionV>
            <wp:extent cx="2437952" cy="338328"/>
            <wp:effectExtent l="0" t="0" r="635" b="5080"/>
            <wp:wrapNone/>
            <wp:docPr id="1"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CF4F67">
        <w:rPr>
          <w:b/>
          <w:color w:val="808080" w:themeColor="background1" w:themeShade="80"/>
          <w:sz w:val="36"/>
          <w:lang w:val="German"/>
        </w:rPr>
        <w:t xml:space="preserve">CHECKLISTE FÜR DIE VORLÄUFIGE ÜBERPRÜFUNG DES ENTWURFS</w:t>
      </w:r>
    </w:p>
    <w:p w:rsidRPr="00DA44C1" w:rsidR="008D55D1" w:rsidP="00490097" w:rsidRDefault="008D55D1" w14:paraId="225CBB7F" w14:textId="77777777">
      <w:pPr>
        <w:bidi w:val="false"/>
        <w:rPr>
          <w:sz w:val="18"/>
          <w:szCs w:val="18"/>
        </w:rPr>
      </w:pPr>
    </w:p>
    <w:tbl>
      <w:tblPr>
        <w:tblW w:w="14688" w:type="dxa"/>
        <w:tblLook w:val="04A0" w:firstRow="1" w:lastRow="0" w:firstColumn="1" w:lastColumn="0" w:noHBand="0" w:noVBand="1"/>
      </w:tblPr>
      <w:tblGrid>
        <w:gridCol w:w="1152"/>
        <w:gridCol w:w="576"/>
        <w:gridCol w:w="4297"/>
        <w:gridCol w:w="8663"/>
      </w:tblGrid>
      <w:tr w:rsidRPr="00CF4F67" w:rsidR="00DA44C1" w:rsidTr="00DA44C1" w14:paraId="7A58D58E" w14:textId="77777777">
        <w:trPr>
          <w:trHeight w:val="432"/>
        </w:trPr>
        <w:tc>
          <w:tcPr>
            <w:tcW w:w="1152"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F4F67" w:rsidR="00CF4F67" w:rsidP="00CF4F67" w:rsidRDefault="00CF4F67" w14:paraId="5A91C5F6" w14:textId="77777777">
            <w:pPr>
              <w:bidi w:val="false"/>
              <w:jc w:val="center"/>
              <w:rPr>
                <w:rFonts w:cs="Calibri"/>
                <w:b/>
                <w:bCs/>
                <w:color w:val="000000"/>
                <w:sz w:val="18"/>
                <w:szCs w:val="18"/>
              </w:rPr>
            </w:pPr>
            <w:r w:rsidRPr="00CF4F67">
              <w:rPr>
                <w:rFonts w:cs="Calibri"/>
                <w:b/>
                <w:color w:val="000000"/>
                <w:sz w:val="18"/>
                <w:szCs w:val="18"/>
                <w:lang w:val="German"/>
              </w:rPr>
              <w:t>ZUFRIEDEN?</w:t>
            </w:r>
          </w:p>
        </w:tc>
        <w:tc>
          <w:tcPr>
            <w:tcW w:w="576" w:type="dxa"/>
            <w:tcBorders>
              <w:top w:val="single" w:color="BFBFBF" w:sz="4" w:space="0"/>
              <w:left w:val="nil"/>
              <w:bottom w:val="single" w:color="BFBFBF" w:sz="4" w:space="0"/>
              <w:right w:val="single" w:color="BFBFBF" w:sz="4" w:space="0"/>
            </w:tcBorders>
            <w:shd w:val="clear" w:color="000000" w:fill="D6DCE4"/>
            <w:vAlign w:val="center"/>
            <w:hideMark/>
          </w:tcPr>
          <w:p w:rsidRPr="00CF4F67" w:rsidR="00CF4F67" w:rsidP="00CF4F67" w:rsidRDefault="00CF4F67" w14:paraId="25644B81" w14:textId="77777777">
            <w:pPr>
              <w:bidi w:val="false"/>
              <w:rPr>
                <w:rFonts w:cs="Calibri"/>
                <w:b/>
                <w:bCs/>
                <w:color w:val="000000"/>
                <w:sz w:val="18"/>
                <w:szCs w:val="18"/>
              </w:rPr>
            </w:pPr>
            <w:r w:rsidRPr="00CF4F67">
              <w:rPr>
                <w:rFonts w:cs="Calibri"/>
                <w:b/>
                <w:color w:val="000000"/>
                <w:sz w:val="18"/>
                <w:szCs w:val="18"/>
                <w:lang w:val="German"/>
              </w:rPr>
              <w:t>Nein.</w:t>
            </w:r>
          </w:p>
        </w:tc>
        <w:tc>
          <w:tcPr>
            <w:tcW w:w="4297" w:type="dxa"/>
            <w:tcBorders>
              <w:top w:val="single" w:color="BFBFBF" w:sz="4" w:space="0"/>
              <w:left w:val="nil"/>
              <w:bottom w:val="single" w:color="BFBFBF" w:sz="4" w:space="0"/>
              <w:right w:val="single" w:color="BFBFBF" w:sz="4" w:space="0"/>
            </w:tcBorders>
            <w:shd w:val="clear" w:color="000000" w:fill="D6DCE4"/>
            <w:vAlign w:val="center"/>
            <w:hideMark/>
          </w:tcPr>
          <w:p w:rsidRPr="00CF4F67" w:rsidR="00CF4F67" w:rsidP="00CF4F67" w:rsidRDefault="00CF4F67" w14:paraId="13B1653D" w14:textId="77777777">
            <w:pPr>
              <w:bidi w:val="false"/>
              <w:rPr>
                <w:rFonts w:cs="Calibri"/>
                <w:b/>
                <w:bCs/>
                <w:color w:val="000000"/>
                <w:sz w:val="18"/>
                <w:szCs w:val="18"/>
              </w:rPr>
            </w:pPr>
            <w:r w:rsidRPr="00CF4F67">
              <w:rPr>
                <w:rFonts w:cs="Calibri"/>
                <w:b/>
                <w:color w:val="000000"/>
                <w:sz w:val="18"/>
                <w:szCs w:val="18"/>
                <w:lang w:val="German"/>
              </w:rPr>
              <w:t>KRITERIEN</w:t>
            </w:r>
          </w:p>
        </w:tc>
        <w:tc>
          <w:tcPr>
            <w:tcW w:w="8663" w:type="dxa"/>
            <w:tcBorders>
              <w:top w:val="single" w:color="BFBFBF" w:sz="4" w:space="0"/>
              <w:left w:val="nil"/>
              <w:bottom w:val="single" w:color="BFBFBF" w:sz="4" w:space="0"/>
              <w:right w:val="single" w:color="BFBFBF" w:sz="4" w:space="0"/>
            </w:tcBorders>
            <w:shd w:val="clear" w:color="auto" w:fill="D9D9D9" w:themeFill="background1" w:themeFillShade="D9"/>
            <w:vAlign w:val="center"/>
            <w:hideMark/>
          </w:tcPr>
          <w:p w:rsidRPr="00CF4F67" w:rsidR="00CF4F67" w:rsidP="00CF4F67" w:rsidRDefault="00CF4F67" w14:paraId="178592AE" w14:textId="77777777">
            <w:pPr>
              <w:bidi w:val="false"/>
              <w:rPr>
                <w:rFonts w:cs="Calibri"/>
                <w:b/>
                <w:bCs/>
                <w:color w:val="000000"/>
                <w:sz w:val="18"/>
                <w:szCs w:val="18"/>
              </w:rPr>
            </w:pPr>
            <w:r w:rsidRPr="00CF4F67">
              <w:rPr>
                <w:rFonts w:cs="Calibri"/>
                <w:b/>
                <w:color w:val="000000"/>
                <w:sz w:val="18"/>
                <w:szCs w:val="18"/>
                <w:lang w:val="German"/>
              </w:rPr>
              <w:t>KOMMENTARE</w:t>
            </w:r>
          </w:p>
        </w:tc>
      </w:tr>
      <w:tr w:rsidRPr="00CF4F67" w:rsidR="00CF4F67" w:rsidTr="00DA44C1" w14:paraId="47B9B510"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3D059934" w14:textId="77777777">
            <w:pPr>
              <w:bidi w:val="false"/>
              <w:jc w:val="center"/>
              <w:rPr>
                <w:rFonts w:cs="Calibri"/>
                <w:color w:val="000000"/>
                <w:szCs w:val="20"/>
              </w:rPr>
            </w:pPr>
            <w:r w:rsidRPr="00CF4F67">
              <w:rPr>
                <w:rFonts w:cs="Calibri"/>
                <w:color w:val="000000"/>
                <w:szCs w:val="20"/>
                <w:lang w:val="German"/>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1AD33A08" w14:textId="77777777">
            <w:pPr>
              <w:bidi w:val="false"/>
              <w:rPr>
                <w:rFonts w:cs="Calibri"/>
                <w:color w:val="000000"/>
                <w:szCs w:val="20"/>
              </w:rPr>
            </w:pPr>
            <w:r w:rsidRPr="00CF4F67">
              <w:rPr>
                <w:rFonts w:cs="Calibri"/>
                <w:color w:val="000000"/>
                <w:szCs w:val="20"/>
                <w:lang w:val="German"/>
              </w:rPr>
              <w:t>1</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34660C17" w14:textId="77777777">
            <w:pPr>
              <w:bidi w:val="false"/>
              <w:rPr>
                <w:rFonts w:cs="Calibri"/>
                <w:color w:val="000000"/>
                <w:szCs w:val="20"/>
              </w:rPr>
            </w:pPr>
            <w:r w:rsidRPr="00CF4F67">
              <w:rPr>
                <w:rFonts w:cs="Calibri"/>
                <w:color w:val="000000"/>
                <w:szCs w:val="20"/>
                <w:lang w:val="German"/>
              </w:rPr>
              <w:t>Die Kriterien für die Auftragsaufnahme sind erfüllt.</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49EA9743" w14:textId="77777777">
            <w:pPr>
              <w:bidi w:val="false"/>
              <w:rPr>
                <w:rFonts w:cs="Calibri"/>
                <w:color w:val="000000"/>
                <w:szCs w:val="20"/>
              </w:rPr>
            </w:pPr>
            <w:r w:rsidRPr="00CF4F67">
              <w:rPr>
                <w:rFonts w:cs="Calibri"/>
                <w:color w:val="000000"/>
                <w:szCs w:val="20"/>
                <w:lang w:val="German"/>
              </w:rPr>
              <w:t xml:space="preserve"> </w:t>
            </w:r>
          </w:p>
        </w:tc>
      </w:tr>
      <w:tr w:rsidRPr="00CF4F67" w:rsidR="00CF4F67" w:rsidTr="00DA44C1" w14:paraId="1E0E7239"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3A640AD8" w14:textId="77777777">
            <w:pPr>
              <w:bidi w:val="false"/>
              <w:jc w:val="center"/>
              <w:rPr>
                <w:rFonts w:cs="Calibri"/>
                <w:color w:val="000000"/>
                <w:szCs w:val="20"/>
              </w:rPr>
            </w:pPr>
            <w:r w:rsidRPr="00CF4F67">
              <w:rPr>
                <w:rFonts w:cs="Calibri"/>
                <w:color w:val="000000"/>
                <w:szCs w:val="20"/>
                <w:lang w:val="German"/>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2B00C6C1" w14:textId="77777777">
            <w:pPr>
              <w:bidi w:val="false"/>
              <w:rPr>
                <w:rFonts w:cs="Calibri"/>
                <w:color w:val="000000"/>
                <w:szCs w:val="20"/>
              </w:rPr>
            </w:pPr>
            <w:r w:rsidRPr="00CF4F67">
              <w:rPr>
                <w:rFonts w:cs="Calibri"/>
                <w:color w:val="000000"/>
                <w:szCs w:val="20"/>
                <w:lang w:val="German"/>
              </w:rPr>
              <w:t>2</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57D59C20" w14:textId="77777777">
            <w:pPr>
              <w:bidi w:val="false"/>
              <w:rPr>
                <w:rFonts w:cs="Calibri"/>
                <w:color w:val="000000"/>
                <w:szCs w:val="20"/>
              </w:rPr>
            </w:pPr>
            <w:r w:rsidRPr="00CF4F67">
              <w:rPr>
                <w:rFonts w:cs="Calibri"/>
                <w:color w:val="000000"/>
                <w:szCs w:val="20"/>
                <w:lang w:val="German"/>
              </w:rPr>
              <w:t>Die Ergebnisse werden deutlich vor der Entwurfsüberprüfung erhalten.</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38D35270" w14:textId="77777777">
            <w:pPr>
              <w:bidi w:val="false"/>
              <w:rPr>
                <w:rFonts w:cs="Calibri"/>
                <w:color w:val="000000"/>
                <w:szCs w:val="20"/>
              </w:rPr>
            </w:pPr>
            <w:r w:rsidRPr="00CF4F67">
              <w:rPr>
                <w:rFonts w:cs="Calibri"/>
                <w:color w:val="000000"/>
                <w:szCs w:val="20"/>
                <w:lang w:val="German"/>
              </w:rPr>
              <w:t xml:space="preserve"> </w:t>
            </w:r>
          </w:p>
        </w:tc>
      </w:tr>
      <w:tr w:rsidRPr="00CF4F67" w:rsidR="00CF4F67" w:rsidTr="00DA44C1" w14:paraId="51876EF3"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2B40BEE3" w14:textId="77777777">
            <w:pPr>
              <w:bidi w:val="false"/>
              <w:jc w:val="center"/>
              <w:rPr>
                <w:rFonts w:cs="Calibri"/>
                <w:color w:val="000000"/>
                <w:szCs w:val="20"/>
              </w:rPr>
            </w:pPr>
            <w:r w:rsidRPr="00CF4F67">
              <w:rPr>
                <w:rFonts w:cs="Calibri"/>
                <w:color w:val="000000"/>
                <w:szCs w:val="20"/>
                <w:lang w:val="German"/>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6DE7DD8F" w14:textId="77777777">
            <w:pPr>
              <w:bidi w:val="false"/>
              <w:rPr>
                <w:rFonts w:cs="Calibri"/>
                <w:color w:val="000000"/>
                <w:szCs w:val="20"/>
              </w:rPr>
            </w:pPr>
            <w:r w:rsidRPr="00CF4F67">
              <w:rPr>
                <w:rFonts w:cs="Calibri"/>
                <w:color w:val="000000"/>
                <w:szCs w:val="20"/>
                <w:lang w:val="German"/>
              </w:rPr>
              <w:t>3</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732BA1A5" w14:textId="77777777">
            <w:pPr>
              <w:bidi w:val="false"/>
              <w:rPr>
                <w:rFonts w:cs="Calibri"/>
                <w:color w:val="000000"/>
                <w:szCs w:val="20"/>
              </w:rPr>
            </w:pPr>
            <w:r w:rsidRPr="00CF4F67">
              <w:rPr>
                <w:rFonts w:cs="Calibri"/>
                <w:color w:val="000000"/>
                <w:szCs w:val="20"/>
                <w:lang w:val="German"/>
              </w:rPr>
              <w:t xml:space="preserve">Die vorläufige Überprüfung zeigt, dass das RTM ausreicht, um die Designüberprüfung zu unterstützen. </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6BE529F4" w14:textId="77777777">
            <w:pPr>
              <w:bidi w:val="false"/>
              <w:rPr>
                <w:rFonts w:cs="Calibri"/>
                <w:color w:val="000000"/>
                <w:szCs w:val="20"/>
              </w:rPr>
            </w:pPr>
            <w:r w:rsidRPr="00CF4F67">
              <w:rPr>
                <w:rFonts w:cs="Calibri"/>
                <w:color w:val="000000"/>
                <w:szCs w:val="20"/>
                <w:lang w:val="German"/>
              </w:rPr>
              <w:t xml:space="preserve"> </w:t>
            </w:r>
          </w:p>
        </w:tc>
      </w:tr>
      <w:tr w:rsidRPr="00CF4F67" w:rsidR="00CF4F67" w:rsidTr="00DA44C1" w14:paraId="44FF79F3"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53B83D1D" w14:textId="77777777">
            <w:pPr>
              <w:bidi w:val="false"/>
              <w:jc w:val="center"/>
              <w:rPr>
                <w:rFonts w:cs="Calibri"/>
                <w:color w:val="000000"/>
                <w:szCs w:val="20"/>
              </w:rPr>
            </w:pPr>
            <w:r w:rsidRPr="00CF4F67">
              <w:rPr>
                <w:rFonts w:cs="Calibri"/>
                <w:color w:val="000000"/>
                <w:szCs w:val="20"/>
                <w:lang w:val="German"/>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5E0D5D65" w14:textId="77777777">
            <w:pPr>
              <w:bidi w:val="false"/>
              <w:rPr>
                <w:rFonts w:cs="Calibri"/>
                <w:color w:val="000000"/>
                <w:szCs w:val="20"/>
              </w:rPr>
            </w:pPr>
            <w:r w:rsidRPr="00CF4F67">
              <w:rPr>
                <w:rFonts w:cs="Calibri"/>
                <w:color w:val="000000"/>
                <w:szCs w:val="20"/>
                <w:lang w:val="German"/>
              </w:rPr>
              <w:t>4</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41C4E00E" w14:textId="77777777">
            <w:pPr>
              <w:bidi w:val="false"/>
              <w:rPr>
                <w:rFonts w:cs="Calibri"/>
                <w:color w:val="000000"/>
                <w:szCs w:val="20"/>
              </w:rPr>
            </w:pPr>
            <w:r w:rsidRPr="00CF4F67">
              <w:rPr>
                <w:rFonts w:cs="Calibri"/>
                <w:color w:val="000000"/>
                <w:szCs w:val="20"/>
                <w:lang w:val="German"/>
              </w:rPr>
              <w:t>Risikobewertungen und Risikominderungspläne wurden berücksichtigt.</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38D4564C" w14:textId="77777777">
            <w:pPr>
              <w:bidi w:val="false"/>
              <w:rPr>
                <w:rFonts w:cs="Calibri"/>
                <w:color w:val="000000"/>
                <w:szCs w:val="20"/>
              </w:rPr>
            </w:pPr>
            <w:r w:rsidRPr="00CF4F67">
              <w:rPr>
                <w:rFonts w:cs="Calibri"/>
                <w:color w:val="000000"/>
                <w:szCs w:val="20"/>
                <w:lang w:val="German"/>
              </w:rPr>
              <w:t xml:space="preserve"> </w:t>
            </w:r>
          </w:p>
        </w:tc>
      </w:tr>
      <w:tr w:rsidRPr="00CF4F67" w:rsidR="00CF4F67" w:rsidTr="00DA44C1" w14:paraId="4FB67857"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17F63F0A" w14:textId="77777777">
            <w:pPr>
              <w:bidi w:val="false"/>
              <w:jc w:val="center"/>
              <w:rPr>
                <w:rFonts w:cs="Calibri"/>
                <w:color w:val="000000"/>
                <w:szCs w:val="20"/>
              </w:rPr>
            </w:pPr>
            <w:r w:rsidRPr="00CF4F67">
              <w:rPr>
                <w:rFonts w:cs="Calibri"/>
                <w:color w:val="000000"/>
                <w:szCs w:val="20"/>
                <w:lang w:val="German"/>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5CDD1B5A" w14:textId="77777777">
            <w:pPr>
              <w:bidi w:val="false"/>
              <w:rPr>
                <w:rFonts w:cs="Calibri"/>
                <w:color w:val="000000"/>
                <w:szCs w:val="20"/>
              </w:rPr>
            </w:pPr>
            <w:r w:rsidRPr="00CF4F67">
              <w:rPr>
                <w:rFonts w:cs="Calibri"/>
                <w:color w:val="000000"/>
                <w:szCs w:val="20"/>
                <w:lang w:val="German"/>
              </w:rPr>
              <w:t>5</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296F38CB" w14:textId="77777777">
            <w:pPr>
              <w:bidi w:val="false"/>
              <w:rPr>
                <w:rFonts w:cs="Calibri"/>
                <w:color w:val="000000"/>
                <w:szCs w:val="20"/>
              </w:rPr>
            </w:pPr>
            <w:r w:rsidRPr="00CF4F67">
              <w:rPr>
                <w:rFonts w:cs="Calibri"/>
                <w:color w:val="000000"/>
                <w:szCs w:val="20"/>
                <w:lang w:val="German"/>
              </w:rPr>
              <w:t>Die Überprüfungsagenda wurde dokumentiert.</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2AE28935" w14:textId="77777777">
            <w:pPr>
              <w:bidi w:val="false"/>
              <w:rPr>
                <w:rFonts w:cs="Calibri"/>
                <w:color w:val="000000"/>
                <w:szCs w:val="20"/>
              </w:rPr>
            </w:pPr>
            <w:r w:rsidRPr="00CF4F67">
              <w:rPr>
                <w:rFonts w:cs="Calibri"/>
                <w:color w:val="000000"/>
                <w:szCs w:val="20"/>
                <w:lang w:val="German"/>
              </w:rPr>
              <w:t xml:space="preserve"> </w:t>
            </w:r>
          </w:p>
        </w:tc>
      </w:tr>
      <w:tr w:rsidRPr="00CF4F67" w:rsidR="00CF4F67" w:rsidTr="00DA44C1" w14:paraId="1CE021E2"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26338364" w14:textId="77777777">
            <w:pPr>
              <w:bidi w:val="false"/>
              <w:jc w:val="center"/>
              <w:rPr>
                <w:rFonts w:cs="Calibri"/>
                <w:color w:val="000000"/>
                <w:szCs w:val="20"/>
              </w:rPr>
            </w:pPr>
            <w:r w:rsidRPr="00CF4F67">
              <w:rPr>
                <w:rFonts w:cs="Calibri"/>
                <w:color w:val="000000"/>
                <w:szCs w:val="20"/>
                <w:lang w:val="German"/>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21444861" w14:textId="77777777">
            <w:pPr>
              <w:bidi w:val="false"/>
              <w:rPr>
                <w:rFonts w:cs="Calibri"/>
                <w:color w:val="000000"/>
                <w:szCs w:val="20"/>
              </w:rPr>
            </w:pPr>
            <w:r w:rsidRPr="00CF4F67">
              <w:rPr>
                <w:rFonts w:cs="Calibri"/>
                <w:color w:val="000000"/>
                <w:szCs w:val="20"/>
                <w:lang w:val="German"/>
              </w:rPr>
              <w:t>6</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53997BCB" w14:textId="77777777">
            <w:pPr>
              <w:bidi w:val="false"/>
              <w:rPr>
                <w:rFonts w:cs="Calibri"/>
                <w:color w:val="000000"/>
                <w:szCs w:val="20"/>
              </w:rPr>
            </w:pPr>
            <w:r w:rsidRPr="00CF4F67">
              <w:rPr>
                <w:rFonts w:cs="Calibri"/>
                <w:color w:val="000000"/>
                <w:szCs w:val="20"/>
                <w:lang w:val="German"/>
              </w:rPr>
              <w:t>Alle relevanten Sponsoren sind eingebunden und die Kommunikation wurde koordiniert.</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422EEA52" w14:textId="77777777">
            <w:pPr>
              <w:bidi w:val="false"/>
              <w:rPr>
                <w:rFonts w:cs="Calibri"/>
                <w:color w:val="000000"/>
                <w:szCs w:val="20"/>
              </w:rPr>
            </w:pPr>
            <w:r w:rsidRPr="00CF4F67">
              <w:rPr>
                <w:rFonts w:cs="Calibri"/>
                <w:color w:val="000000"/>
                <w:szCs w:val="20"/>
                <w:lang w:val="German"/>
              </w:rPr>
              <w:t xml:space="preserve"> </w:t>
            </w:r>
          </w:p>
        </w:tc>
      </w:tr>
      <w:tr w:rsidRPr="00CF4F67" w:rsidR="00CF4F67" w:rsidTr="00DA44C1" w14:paraId="6AE3DD1D"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5D80A9A0" w14:textId="77777777">
            <w:pPr>
              <w:bidi w:val="false"/>
              <w:jc w:val="center"/>
              <w:rPr>
                <w:rFonts w:cs="Calibri"/>
                <w:color w:val="000000"/>
                <w:szCs w:val="20"/>
              </w:rPr>
            </w:pPr>
            <w:r w:rsidRPr="00CF4F67">
              <w:rPr>
                <w:rFonts w:cs="Calibri"/>
                <w:color w:val="000000"/>
                <w:szCs w:val="20"/>
                <w:lang w:val="German"/>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2BF846C1" w14:textId="77777777">
            <w:pPr>
              <w:bidi w:val="false"/>
              <w:rPr>
                <w:rFonts w:cs="Calibri"/>
                <w:color w:val="000000"/>
                <w:szCs w:val="20"/>
              </w:rPr>
            </w:pPr>
            <w:r w:rsidRPr="00CF4F67">
              <w:rPr>
                <w:rFonts w:cs="Calibri"/>
                <w:color w:val="000000"/>
                <w:szCs w:val="20"/>
                <w:lang w:val="German"/>
              </w:rPr>
              <w:t>7</w:t>
            </w:r>
          </w:p>
        </w:tc>
        <w:tc>
          <w:tcPr>
            <w:tcW w:w="4297" w:type="dxa"/>
            <w:tcBorders>
              <w:top w:val="nil"/>
              <w:left w:val="nil"/>
              <w:bottom w:val="single" w:color="BFBFBF" w:sz="4" w:space="0"/>
              <w:right w:val="single" w:color="BFBFBF" w:sz="4" w:space="0"/>
            </w:tcBorders>
            <w:shd w:val="clear" w:color="auto" w:fill="auto"/>
            <w:vAlign w:val="center"/>
            <w:hideMark/>
          </w:tcPr>
          <w:p w:rsidR="00DA44C1" w:rsidP="001931C4" w:rsidRDefault="00CF4F67" w14:paraId="6EBF159B" w14:textId="77777777">
            <w:pPr>
              <w:bidi w:val="false"/>
              <w:rPr>
                <w:rFonts w:cs="Calibri"/>
                <w:color w:val="000000"/>
                <w:szCs w:val="20"/>
              </w:rPr>
            </w:pPr>
            <w:r w:rsidRPr="00CF4F67">
              <w:rPr>
                <w:rFonts w:cs="Calibri"/>
                <w:color w:val="000000"/>
                <w:szCs w:val="20"/>
                <w:lang w:val="German"/>
              </w:rPr>
              <w:t xml:space="preserve">Technische Spezialisten nehmen teil </w:t>
            </w:r>
          </w:p>
          <w:p w:rsidRPr="00CF4F67" w:rsidR="00CF4F67" w:rsidP="001931C4" w:rsidRDefault="00CF4F67" w14:paraId="33ACBDB1" w14:textId="77777777">
            <w:pPr>
              <w:bidi w:val="false"/>
              <w:rPr>
                <w:rFonts w:cs="Calibri"/>
                <w:color w:val="000000"/>
                <w:szCs w:val="20"/>
              </w:rPr>
            </w:pPr>
            <w:r w:rsidRPr="00CF4F67">
              <w:rPr>
                <w:rFonts w:cs="Calibri"/>
                <w:color w:val="000000"/>
                <w:szCs w:val="20"/>
                <w:lang w:val="German"/>
              </w:rPr>
              <w:t>(je nach Bedarf).</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04F5F5D0" w14:textId="77777777">
            <w:pPr>
              <w:bidi w:val="false"/>
              <w:rPr>
                <w:rFonts w:cs="Calibri"/>
                <w:color w:val="000000"/>
                <w:szCs w:val="20"/>
              </w:rPr>
            </w:pPr>
            <w:r w:rsidRPr="00CF4F67">
              <w:rPr>
                <w:rFonts w:cs="Calibri"/>
                <w:color w:val="000000"/>
                <w:szCs w:val="20"/>
                <w:lang w:val="German"/>
              </w:rPr>
              <w:t xml:space="preserve"> </w:t>
            </w:r>
          </w:p>
        </w:tc>
      </w:tr>
      <w:tr w:rsidRPr="00CF4F67" w:rsidR="00CF4F67" w:rsidTr="00DA44C1" w14:paraId="775DD51C"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42A69659" w14:textId="77777777">
            <w:pPr>
              <w:bidi w:val="false"/>
              <w:jc w:val="center"/>
              <w:rPr>
                <w:rFonts w:cs="Calibri"/>
                <w:color w:val="000000"/>
                <w:szCs w:val="20"/>
              </w:rPr>
            </w:pPr>
            <w:r w:rsidRPr="00CF4F67">
              <w:rPr>
                <w:rFonts w:cs="Calibri"/>
                <w:color w:val="000000"/>
                <w:szCs w:val="20"/>
                <w:lang w:val="German"/>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0BE2B511" w14:textId="77777777">
            <w:pPr>
              <w:bidi w:val="false"/>
              <w:rPr>
                <w:rFonts w:cs="Calibri"/>
                <w:color w:val="000000"/>
                <w:szCs w:val="20"/>
              </w:rPr>
            </w:pPr>
            <w:r w:rsidRPr="00CF4F67">
              <w:rPr>
                <w:rFonts w:cs="Calibri"/>
                <w:color w:val="000000"/>
                <w:szCs w:val="20"/>
                <w:lang w:val="German"/>
              </w:rPr>
              <w:t>8</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134913C3" w14:textId="77777777">
            <w:pPr>
              <w:bidi w:val="false"/>
              <w:rPr>
                <w:rFonts w:cs="Calibri"/>
                <w:color w:val="000000"/>
                <w:szCs w:val="20"/>
              </w:rPr>
            </w:pPr>
            <w:r w:rsidRPr="00CF4F67">
              <w:rPr>
                <w:rFonts w:cs="Calibri"/>
                <w:color w:val="000000"/>
                <w:szCs w:val="20"/>
                <w:lang w:val="German"/>
              </w:rPr>
              <w:t>Die Ausstiegskriterien (im Vertrag festgelegt) wurden erfüllt.</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7587D75C" w14:textId="77777777">
            <w:pPr>
              <w:bidi w:val="false"/>
              <w:rPr>
                <w:rFonts w:cs="Calibri"/>
                <w:color w:val="000000"/>
                <w:szCs w:val="20"/>
              </w:rPr>
            </w:pPr>
            <w:r w:rsidRPr="00CF4F67">
              <w:rPr>
                <w:rFonts w:cs="Calibri"/>
                <w:color w:val="000000"/>
                <w:szCs w:val="20"/>
                <w:lang w:val="German"/>
              </w:rPr>
              <w:t xml:space="preserve"> </w:t>
            </w:r>
          </w:p>
        </w:tc>
      </w:tr>
      <w:tr w:rsidRPr="00CF4F67" w:rsidR="00CF4F67" w:rsidTr="00DA44C1" w14:paraId="508A53B3"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65C59A91" w14:textId="77777777">
            <w:pPr>
              <w:bidi w:val="false"/>
              <w:jc w:val="center"/>
              <w:rPr>
                <w:rFonts w:cs="Calibri"/>
                <w:color w:val="000000"/>
                <w:szCs w:val="20"/>
              </w:rPr>
            </w:pPr>
            <w:r w:rsidRPr="00CF4F67">
              <w:rPr>
                <w:rFonts w:cs="Calibri"/>
                <w:color w:val="000000"/>
                <w:szCs w:val="20"/>
                <w:lang w:val="German"/>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68C78F34" w14:textId="77777777">
            <w:pPr>
              <w:bidi w:val="false"/>
              <w:rPr>
                <w:rFonts w:cs="Calibri"/>
                <w:color w:val="000000"/>
                <w:szCs w:val="20"/>
              </w:rPr>
            </w:pPr>
            <w:r w:rsidRPr="00CF4F67">
              <w:rPr>
                <w:rFonts w:cs="Calibri"/>
                <w:color w:val="000000"/>
                <w:szCs w:val="20"/>
                <w:lang w:val="German"/>
              </w:rPr>
              <w:t>9</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4ACDB89F" w14:textId="77777777">
            <w:pPr>
              <w:bidi w:val="false"/>
              <w:rPr>
                <w:rFonts w:cs="Calibri"/>
                <w:color w:val="000000"/>
                <w:szCs w:val="20"/>
              </w:rPr>
            </w:pPr>
            <w:r w:rsidRPr="00CF4F67">
              <w:rPr>
                <w:rFonts w:cs="Calibri"/>
                <w:color w:val="000000"/>
                <w:szCs w:val="20"/>
                <w:lang w:val="German"/>
              </w:rPr>
              <w:t>Risikominderungspläne werden angesprochen und bei Bedarf überarbeitet.</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513099D5" w14:textId="77777777">
            <w:pPr>
              <w:bidi w:val="false"/>
              <w:rPr>
                <w:rFonts w:cs="Calibri"/>
                <w:color w:val="000000"/>
                <w:szCs w:val="20"/>
              </w:rPr>
            </w:pPr>
            <w:r w:rsidRPr="00CF4F67">
              <w:rPr>
                <w:rFonts w:cs="Calibri"/>
                <w:color w:val="000000"/>
                <w:szCs w:val="20"/>
                <w:lang w:val="German"/>
              </w:rPr>
              <w:t xml:space="preserve"> </w:t>
            </w:r>
          </w:p>
        </w:tc>
      </w:tr>
      <w:tr w:rsidRPr="00CF4F67" w:rsidR="00CF4F67" w:rsidTr="00DA44C1" w14:paraId="7701DDFC"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65B9D344" w14:textId="77777777">
            <w:pPr>
              <w:bidi w:val="false"/>
              <w:jc w:val="center"/>
              <w:rPr>
                <w:rFonts w:cs="Calibri"/>
                <w:color w:val="000000"/>
                <w:szCs w:val="20"/>
              </w:rPr>
            </w:pPr>
            <w:r w:rsidRPr="00CF4F67">
              <w:rPr>
                <w:rFonts w:cs="Calibri"/>
                <w:color w:val="000000"/>
                <w:szCs w:val="20"/>
                <w:lang w:val="German"/>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24EABE5B" w14:textId="77777777">
            <w:pPr>
              <w:bidi w:val="false"/>
              <w:rPr>
                <w:rFonts w:cs="Calibri"/>
                <w:color w:val="000000"/>
                <w:szCs w:val="20"/>
              </w:rPr>
            </w:pPr>
            <w:r w:rsidRPr="00CF4F67">
              <w:rPr>
                <w:rFonts w:cs="Calibri"/>
                <w:color w:val="000000"/>
                <w:szCs w:val="20"/>
                <w:lang w:val="German"/>
              </w:rPr>
              <w:t>10</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5C957D0D" w14:textId="77777777">
            <w:pPr>
              <w:bidi w:val="false"/>
              <w:rPr>
                <w:rFonts w:cs="Calibri"/>
                <w:color w:val="000000"/>
                <w:szCs w:val="20"/>
              </w:rPr>
            </w:pPr>
            <w:r w:rsidRPr="00CF4F67">
              <w:rPr>
                <w:rFonts w:cs="Calibri"/>
                <w:color w:val="000000"/>
                <w:szCs w:val="20"/>
                <w:lang w:val="German"/>
              </w:rPr>
              <w:t>Kopien der Präsentationsmaterialien werden angefertigt und sind erhalten worden.</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6DEB4D50" w14:textId="77777777">
            <w:pPr>
              <w:bidi w:val="false"/>
              <w:rPr>
                <w:rFonts w:cs="Calibri"/>
                <w:color w:val="000000"/>
                <w:szCs w:val="20"/>
              </w:rPr>
            </w:pPr>
            <w:r w:rsidRPr="00CF4F67">
              <w:rPr>
                <w:rFonts w:cs="Calibri"/>
                <w:color w:val="000000"/>
                <w:szCs w:val="20"/>
                <w:lang w:val="German"/>
              </w:rPr>
              <w:t xml:space="preserve"> </w:t>
            </w:r>
          </w:p>
        </w:tc>
      </w:tr>
      <w:tr w:rsidRPr="00CF4F67" w:rsidR="00CF4F67" w:rsidTr="00DA44C1" w14:paraId="0D333D1F"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1DAE0A5B" w14:textId="77777777">
            <w:pPr>
              <w:bidi w:val="false"/>
              <w:jc w:val="center"/>
              <w:rPr>
                <w:rFonts w:cs="Calibri"/>
                <w:color w:val="000000"/>
                <w:szCs w:val="20"/>
              </w:rPr>
            </w:pPr>
            <w:r w:rsidRPr="00CF4F67">
              <w:rPr>
                <w:rFonts w:cs="Calibri"/>
                <w:color w:val="000000"/>
                <w:szCs w:val="20"/>
                <w:lang w:val="German"/>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38CFF7A3" w14:textId="77777777">
            <w:pPr>
              <w:bidi w:val="false"/>
              <w:rPr>
                <w:rFonts w:cs="Calibri"/>
                <w:color w:val="000000"/>
                <w:szCs w:val="20"/>
              </w:rPr>
            </w:pPr>
            <w:r w:rsidRPr="00CF4F67">
              <w:rPr>
                <w:rFonts w:cs="Calibri"/>
                <w:color w:val="000000"/>
                <w:szCs w:val="20"/>
                <w:lang w:val="German"/>
              </w:rPr>
              <w:t>11</w:t>
            </w:r>
          </w:p>
        </w:tc>
        <w:tc>
          <w:tcPr>
            <w:tcW w:w="4297" w:type="dxa"/>
            <w:tcBorders>
              <w:top w:val="nil"/>
              <w:left w:val="nil"/>
              <w:bottom w:val="single" w:color="BFBFBF" w:sz="4" w:space="0"/>
              <w:right w:val="single" w:color="BFBFBF" w:sz="4" w:space="0"/>
            </w:tcBorders>
            <w:shd w:val="clear" w:color="auto" w:fill="auto"/>
            <w:vAlign w:val="center"/>
            <w:hideMark/>
          </w:tcPr>
          <w:p w:rsidRPr="00DA44C1" w:rsidR="00CF4F67" w:rsidP="001931C4" w:rsidRDefault="00CF4F67" w14:paraId="1D5BF2FF" w14:textId="77777777">
            <w:pPr>
              <w:bidi w:val="false"/>
              <w:rPr>
                <w:rFonts w:cs="Calibri"/>
                <w:color w:val="000000"/>
                <w:szCs w:val="20"/>
              </w:rPr>
            </w:pPr>
            <w:r w:rsidRPr="00CF4F67">
              <w:rPr>
                <w:rFonts w:cs="Calibri"/>
                <w:color w:val="000000"/>
                <w:szCs w:val="20"/>
                <w:lang w:val="German"/>
              </w:rPr>
              <w:t xml:space="preserve">Alle Handlungsaufforderungen (RFAs) wurden adressiert und gelöst. </w:t>
            </w:r>
          </w:p>
          <w:p w:rsidRPr="00CF4F67" w:rsidR="00CF4F67" w:rsidP="001931C4" w:rsidRDefault="00CF4F67" w14:paraId="6B85DEC0" w14:textId="77777777">
            <w:pPr>
              <w:bidi w:val="false"/>
              <w:rPr>
                <w:rFonts w:cs="Calibri"/>
                <w:szCs w:val="20"/>
              </w:rPr>
            </w:pP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09BF5BD9" w14:textId="77777777">
            <w:pPr>
              <w:bidi w:val="false"/>
              <w:rPr>
                <w:rFonts w:cs="Calibri"/>
                <w:color w:val="000000"/>
                <w:szCs w:val="20"/>
              </w:rPr>
            </w:pPr>
            <w:r w:rsidRPr="00CF4F67">
              <w:rPr>
                <w:rFonts w:cs="Calibri"/>
                <w:color w:val="000000"/>
                <w:szCs w:val="20"/>
                <w:lang w:val="German"/>
              </w:rPr>
              <w:t xml:space="preserve"> </w:t>
            </w:r>
          </w:p>
        </w:tc>
      </w:tr>
      <w:tr w:rsidRPr="00CF4F67" w:rsidR="00CF4F67" w:rsidTr="00DA44C1" w14:paraId="5203EA29"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01BC84F7" w14:textId="77777777">
            <w:pPr>
              <w:bidi w:val="false"/>
              <w:jc w:val="center"/>
              <w:rPr>
                <w:rFonts w:cs="Calibri"/>
                <w:color w:val="000000"/>
                <w:szCs w:val="20"/>
              </w:rPr>
            </w:pPr>
            <w:r w:rsidRPr="00CF4F67">
              <w:rPr>
                <w:rFonts w:cs="Calibri"/>
                <w:color w:val="000000"/>
                <w:szCs w:val="20"/>
                <w:lang w:val="German"/>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38459BC6" w14:textId="77777777">
            <w:pPr>
              <w:bidi w:val="false"/>
              <w:rPr>
                <w:rFonts w:cs="Calibri"/>
                <w:color w:val="000000"/>
                <w:szCs w:val="20"/>
              </w:rPr>
            </w:pPr>
            <w:r w:rsidRPr="00CF4F67">
              <w:rPr>
                <w:rFonts w:cs="Calibri"/>
                <w:color w:val="000000"/>
                <w:szCs w:val="20"/>
                <w:lang w:val="German"/>
              </w:rPr>
              <w:t>12</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6175BC91" w14:textId="77777777">
            <w:pPr>
              <w:bidi w:val="false"/>
              <w:rPr>
                <w:rFonts w:cs="Calibri"/>
                <w:color w:val="000000"/>
                <w:szCs w:val="20"/>
              </w:rPr>
            </w:pPr>
            <w:r w:rsidRPr="00CF4F67">
              <w:rPr>
                <w:rFonts w:cs="Calibri"/>
                <w:color w:val="000000"/>
                <w:szCs w:val="20"/>
                <w:lang w:val="German"/>
              </w:rPr>
              <w:t xml:space="preserve">Die Protokolle der Entwurfsüberprüfung wurden überprüft. </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7CCFFC03" w14:textId="77777777">
            <w:pPr>
              <w:bidi w:val="false"/>
              <w:rPr>
                <w:rFonts w:cs="Calibri"/>
                <w:color w:val="000000"/>
                <w:szCs w:val="20"/>
              </w:rPr>
            </w:pPr>
            <w:r w:rsidRPr="00CF4F67">
              <w:rPr>
                <w:rFonts w:cs="Calibri"/>
                <w:color w:val="000000"/>
                <w:szCs w:val="20"/>
                <w:lang w:val="German"/>
              </w:rPr>
              <w:t xml:space="preserve"> </w:t>
            </w:r>
          </w:p>
        </w:tc>
      </w:tr>
      <w:tr w:rsidRPr="00CF4F67" w:rsidR="00DA44C1" w:rsidTr="00DA44C1" w14:paraId="107F8532" w14:textId="77777777">
        <w:trPr>
          <w:trHeight w:val="734"/>
        </w:trPr>
        <w:tc>
          <w:tcPr>
            <w:tcW w:w="1152"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CF4F67" w:rsidR="00CF4F67" w:rsidP="00CF4F67" w:rsidRDefault="00CF4F67" w14:paraId="7B3B1676" w14:textId="77777777">
            <w:pPr>
              <w:bidi w:val="false"/>
              <w:jc w:val="center"/>
              <w:rPr>
                <w:rFonts w:cs="Calibri"/>
                <w:color w:val="000000"/>
                <w:szCs w:val="20"/>
              </w:rPr>
            </w:pPr>
            <w:r w:rsidRPr="00CF4F67">
              <w:rPr>
                <w:rFonts w:cs="Calibri"/>
                <w:color w:val="000000"/>
                <w:szCs w:val="20"/>
                <w:lang w:val="German"/>
              </w:rPr>
              <w:t xml:space="preserve"> </w:t>
            </w:r>
          </w:p>
        </w:tc>
        <w:tc>
          <w:tcPr>
            <w:tcW w:w="576"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CF4F67" w:rsidR="00CF4F67" w:rsidP="00CF4F67" w:rsidRDefault="00CF4F67" w14:paraId="24D99877" w14:textId="77777777">
            <w:pPr>
              <w:bidi w:val="false"/>
              <w:rPr>
                <w:rFonts w:cs="Calibri"/>
                <w:color w:val="000000"/>
                <w:szCs w:val="20"/>
              </w:rPr>
            </w:pPr>
            <w:r w:rsidRPr="00CF4F67">
              <w:rPr>
                <w:rFonts w:cs="Calibri"/>
                <w:color w:val="000000"/>
                <w:szCs w:val="20"/>
                <w:lang w:val="German"/>
              </w:rPr>
              <w:t>13</w:t>
            </w:r>
          </w:p>
        </w:tc>
        <w:tc>
          <w:tcPr>
            <w:tcW w:w="4297"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F4F67" w:rsidR="00CF4F67" w:rsidP="001931C4" w:rsidRDefault="00CF4F67" w14:paraId="4ABAE0C6" w14:textId="77777777">
            <w:pPr>
              <w:bidi w:val="false"/>
              <w:rPr>
                <w:rFonts w:cs="Calibri"/>
                <w:color w:val="000000"/>
                <w:szCs w:val="20"/>
              </w:rPr>
            </w:pPr>
            <w:r w:rsidRPr="00CF4F67">
              <w:rPr>
                <w:rFonts w:cs="Calibri"/>
                <w:color w:val="000000"/>
                <w:szCs w:val="20"/>
                <w:lang w:val="German"/>
              </w:rPr>
              <w:t xml:space="preserve">Der zusammenfassende Bericht wurde fertiggestellt und verteilt. </w:t>
            </w:r>
          </w:p>
        </w:tc>
        <w:tc>
          <w:tcPr>
            <w:tcW w:w="8663"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F4F67" w:rsidR="00CF4F67" w:rsidP="00CF4F67" w:rsidRDefault="00CF4F67" w14:paraId="7E4DFA12" w14:textId="77777777">
            <w:pPr>
              <w:bidi w:val="false"/>
              <w:rPr>
                <w:rFonts w:cs="Calibri"/>
                <w:color w:val="000000"/>
                <w:szCs w:val="20"/>
              </w:rPr>
            </w:pPr>
            <w:r w:rsidRPr="00CF4F67">
              <w:rPr>
                <w:rFonts w:cs="Calibri"/>
                <w:color w:val="000000"/>
                <w:szCs w:val="20"/>
                <w:lang w:val="German"/>
              </w:rPr>
              <w:t xml:space="preserve"> </w:t>
            </w:r>
          </w:p>
        </w:tc>
      </w:tr>
    </w:tbl>
    <w:p w:rsidR="004144C3" w:rsidP="00D60F8B" w:rsidRDefault="004144C3" w14:paraId="07257DFF" w14:textId="77777777">
      <w:pPr>
        <w:bidi w:val="false"/>
        <w:spacing w:line="276" w:lineRule="auto"/>
        <w:rPr>
          <w:sz w:val="18"/>
          <w:szCs w:val="18"/>
        </w:rPr>
        <w:sectPr w:rsidR="004144C3" w:rsidSect="00DA44C1">
          <w:footerReference w:type="even" r:id="rId13"/>
          <w:footerReference w:type="default" r:id="rId14"/>
          <w:pgSz w:w="15840" w:h="12240" w:orient="landscape"/>
          <w:pgMar w:top="504" w:right="576" w:bottom="621" w:left="576" w:header="720" w:footer="518" w:gutter="0"/>
          <w:cols w:space="720"/>
          <w:titlePg/>
          <w:docGrid w:linePitch="360"/>
        </w:sectPr>
      </w:pPr>
    </w:p>
    <w:p w:rsidR="00656A22" w:rsidP="00656A22" w:rsidRDefault="00656A22" w14:paraId="445F6745" w14:textId="77777777">
      <w:pPr>
        <w:bidi w:val="false"/>
        <w:rPr>
          <w:rFonts w:ascii="Times New Roman" w:hAnsi="Times New Roman"/>
          <w:sz w:val="24"/>
        </w:rPr>
      </w:pPr>
    </w:p>
    <w:p w:rsidRPr="00656A22" w:rsidR="00E14B37" w:rsidP="00656A22" w:rsidRDefault="00E14B37" w14:paraId="1B098E6C"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58A97C3B"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736385F8" w14:textId="77777777">
        <w:trPr>
          <w:trHeight w:val="3168"/>
        </w:trPr>
        <w:tc>
          <w:tcPr>
            <w:tcW w:w="10147" w:type="dxa"/>
          </w:tcPr>
          <w:p w:rsidR="00A255C6" w:rsidP="001032AD" w:rsidRDefault="00A255C6" w14:paraId="790FC9B5" w14:textId="77777777">
            <w:pPr>
              <w:bidi w:val="false"/>
              <w:jc w:val="center"/>
              <w:rPr>
                <w:rFonts w:cs="Arial"/>
                <w:b/>
                <w:color w:val="000000" w:themeColor="text1"/>
                <w:sz w:val="20"/>
                <w:szCs w:val="20"/>
              </w:rPr>
            </w:pPr>
          </w:p>
          <w:p w:rsidRPr="003D706E" w:rsidR="00FF51C2" w:rsidP="001032AD" w:rsidRDefault="00FF51C2" w14:paraId="6DBA22A2"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18CF80B0" w14:textId="77777777">
            <w:pPr>
              <w:bidi w:val="false"/>
              <w:spacing w:line="276" w:lineRule="auto"/>
              <w:rPr>
                <w:rFonts w:cs="Arial"/>
                <w:color w:val="000000" w:themeColor="text1"/>
                <w:sz w:val="21"/>
                <w:szCs w:val="18"/>
              </w:rPr>
            </w:pPr>
          </w:p>
          <w:p w:rsidRPr="003D706E" w:rsidR="00FF51C2" w:rsidP="001032AD" w:rsidRDefault="00FF51C2" w14:paraId="6B889FB3"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4C176352" w14:textId="77777777">
      <w:pPr>
        <w:rPr>
          <w:b/>
          <w:color w:val="000000" w:themeColor="text1"/>
          <w:sz w:val="32"/>
          <w:szCs w:val="44"/>
        </w:rPr>
      </w:pPr>
    </w:p>
    <w:p w:rsidR="00473A9E" w:rsidP="001032AD" w:rsidRDefault="00473A9E" w14:paraId="384A0DBE" w14:textId="77777777">
      <w:pPr>
        <w:rPr>
          <w:b/>
          <w:color w:val="000000" w:themeColor="text1"/>
          <w:sz w:val="32"/>
          <w:szCs w:val="44"/>
        </w:rPr>
      </w:pPr>
    </w:p>
    <w:p w:rsidRPr="003D706E" w:rsidR="00473A9E" w:rsidP="001032AD" w:rsidRDefault="00473A9E" w14:paraId="0BFDFA68"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F674" w14:textId="77777777" w:rsidR="007A296C" w:rsidRDefault="007A296C" w:rsidP="00F36FE0">
      <w:r>
        <w:separator/>
      </w:r>
    </w:p>
  </w:endnote>
  <w:endnote w:type="continuationSeparator" w:id="0">
    <w:p w14:paraId="5A674847" w14:textId="77777777" w:rsidR="007A296C" w:rsidRDefault="007A296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656C27A3" w14:textId="77777777">
        <w:pPr>
          <w:pStyle w:val="af2"/>
          <w:framePr w:wrap="none" w:hAnchor="margin" w:vAnchor="text" w:xAlign="center"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036FF2" w:rsidP="00F36FE0" w:rsidRDefault="00036FF2" w14:paraId="0139926D"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2A6820A3"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German"/>
          </w:rPr>
          <w:fldChar w:fldCharType="begin"/>
        </w:r>
        <w:r w:rsidRPr="001D1C87">
          <w:rPr>
            <w:rStyle w:val="af4"/>
            <w:color w:val="7F7F7F" w:themeColor="text1" w:themeTint="80"/>
            <w:sz w:val="18"/>
            <w:szCs w:val="22"/>
            <w:lang w:val="German"/>
          </w:rPr>
          <w:instrText xml:space="preserve"> PAGE </w:instrText>
        </w:r>
        <w:r w:rsidRPr="001D1C87">
          <w:rPr>
            <w:rStyle w:val="af4"/>
            <w:color w:val="7F7F7F" w:themeColor="text1" w:themeTint="80"/>
            <w:sz w:val="18"/>
            <w:szCs w:val="22"/>
            <w:lang w:val="German"/>
          </w:rPr>
          <w:fldChar w:fldCharType="separate"/>
        </w:r>
        <w:r w:rsidRPr="001D1C87">
          <w:rPr>
            <w:rStyle w:val="af4"/>
            <w:noProof/>
            <w:color w:val="7F7F7F" w:themeColor="text1" w:themeTint="80"/>
            <w:sz w:val="18"/>
            <w:szCs w:val="22"/>
            <w:lang w:val="German"/>
          </w:rPr>
          <w:t>3</w:t>
        </w:r>
        <w:r w:rsidRPr="001D1C87">
          <w:rPr>
            <w:rStyle w:val="af4"/>
            <w:color w:val="7F7F7F" w:themeColor="text1" w:themeTint="80"/>
            <w:sz w:val="18"/>
            <w:szCs w:val="22"/>
            <w:lang w:val="German"/>
          </w:rPr>
          <w:fldChar w:fldCharType="end"/>
        </w:r>
      </w:p>
    </w:sdtContent>
  </w:sdt>
  <w:p w:rsidR="00036FF2" w:rsidP="00F36FE0" w:rsidRDefault="00036FF2" w14:paraId="77B8C8F8" w14:textId="7777777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A1FAC" w14:textId="77777777" w:rsidR="007A296C" w:rsidRDefault="007A296C" w:rsidP="00F36FE0">
      <w:r>
        <w:separator/>
      </w:r>
    </w:p>
  </w:footnote>
  <w:footnote w:type="continuationSeparator" w:id="0">
    <w:p w14:paraId="50665767" w14:textId="77777777" w:rsidR="007A296C" w:rsidRDefault="007A296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6C"/>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31C4"/>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144C3"/>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3DBE"/>
    <w:rsid w:val="00625319"/>
    <w:rsid w:val="006316D7"/>
    <w:rsid w:val="00637ABC"/>
    <w:rsid w:val="006437C4"/>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296C"/>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0D3E"/>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B14B7"/>
    <w:rsid w:val="00BC38F6"/>
    <w:rsid w:val="00BC3D1E"/>
    <w:rsid w:val="00BC4CD6"/>
    <w:rsid w:val="00BC4D8D"/>
    <w:rsid w:val="00BC6C6D"/>
    <w:rsid w:val="00BC7F9D"/>
    <w:rsid w:val="00BF1667"/>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4F67"/>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A44C1"/>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3478187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15012883">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9&amp;utm_language=DE&amp;utm_source=integrated+content&amp;utm_campaign=/design-review-checklist-templates&amp;utm_medium=ic+preliminary+design+review+checklist+49469+word+de&amp;lpa=ic+preliminary+design+review+checklist+49469+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IC-Preliminary-Design-Review-Checklist_WORD.dotx</Template>
  <TotalTime>1</TotalTime>
  <Pages>2</Pages>
  <Words>207</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2020-06-20T21:47:00Z</cp:lastPrinted>
  <dcterms:created xsi:type="dcterms:W3CDTF">2020-06-25T22:36:00Z</dcterms:created>
  <dcterms:modified xsi:type="dcterms:W3CDTF">2020-06-25T22:37:00Z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