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2" w:type="dxa"/>
        <w:tblLook w:val="04A0" w:firstRow="1" w:lastRow="0" w:firstColumn="1" w:lastColumn="0" w:noHBand="0" w:noVBand="1"/>
      </w:tblPr>
      <w:tblGrid>
        <w:gridCol w:w="1815"/>
        <w:gridCol w:w="1335"/>
        <w:gridCol w:w="1980"/>
        <w:gridCol w:w="1350"/>
        <w:gridCol w:w="1499"/>
        <w:gridCol w:w="1700"/>
        <w:gridCol w:w="1360"/>
        <w:gridCol w:w="1308"/>
        <w:gridCol w:w="7"/>
        <w:gridCol w:w="247"/>
        <w:gridCol w:w="1178"/>
        <w:gridCol w:w="813"/>
        <w:gridCol w:w="1450"/>
      </w:tblGrid>
      <w:tr w:rsidRPr="00D9227E" w:rsidR="00D9227E" w:rsidTr="00D9227E" w14:paraId="32665AAE" w14:textId="77777777">
        <w:trPr>
          <w:trHeight w:val="900"/>
        </w:trPr>
        <w:tc>
          <w:tcPr>
            <w:tcW w:w="12354" w:type="dxa"/>
            <w:gridSpan w:val="9"/>
            <w:tcBorders>
              <w:top w:val="nil"/>
              <w:left w:val="nil"/>
              <w:bottom w:val="single" w:color="BFBFBF" w:sz="12" w:space="0"/>
              <w:right w:val="nil"/>
            </w:tcBorders>
            <w:shd w:val="clear" w:color="000000" w:fill="FFFFFF"/>
            <w:noWrap/>
            <w:vAlign w:val="center"/>
            <w:hideMark/>
          </w:tcPr>
          <w:p w:rsidRPr="00D9227E" w:rsidR="00D9227E" w:rsidP="00BC4959" w:rsidRDefault="00D9227E" w14:paraId="26A002A1" w14:textId="77777777">
            <w:pPr>
              <w:bidi w:val="false"/>
              <w:spacing w:after="0" w:line="240" w:lineRule="auto"/>
              <w:ind w:left="-108"/>
              <w:rPr>
                <w:rFonts w:ascii="Century Gothic" w:hAnsi="Century Gothic" w:eastAsia="Times New Roman" w:cs="Calibri"/>
                <w:b/>
                <w:bCs/>
                <w:color w:val="595959"/>
                <w:sz w:val="44"/>
                <w:szCs w:val="44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eastAsia="Japanese"/>
                <w:eastAsianLayout/>
              </w:rPr>
              <w:t xml:space="preserve">製品発売コミュニケーション </w:t>
            </w:r>
            <w:r w:rsidR="00BC4959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eastAsia="Japanese"/>
                <w:eastAsianLayout/>
              </w:rPr>
              <w:br/>
            </w:r>
            <w:r w:rsidRPr="00D9227E">
              <w:rPr>
                <w:rFonts w:ascii="Century Gothic" w:hAnsi="Century Gothic" w:eastAsia="Times New Roman" w:cs="Calibri"/>
                <w:b/>
                <w:color w:val="595959"/>
                <w:sz w:val="44"/>
                <w:szCs w:val="44"/>
                <w:lang w:eastAsia="Japanese"/>
                <w:eastAsianLayout/>
              </w:rPr>
              <w:t>計画テンプレート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63919A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595959"/>
                <w:sz w:val="44"/>
                <w:szCs w:val="4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BC4959" w14:paraId="63D77931" w14:textId="77777777">
            <w:pPr>
              <w:bidi w:val="false"/>
              <w:spacing w:after="0" w:line="240" w:lineRule="auto"/>
              <w:ind w:firstLine="442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Century Gothic" w:hAnsi="Century Gothic" w:eastAsia="Times New Roman" w:cs="Calibri"/>
                <w:b/>
                <w:noProof/>
                <w:color w:val="595959"/>
                <w:sz w:val="44"/>
                <w:szCs w:val="44"/>
                <w:lang w:eastAsia="Japanese"/>
                <w:eastAsianLayout/>
              </w:rPr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5C5134E0" w14:textId="77777777">
            <w:pPr>
              <w:bidi w:val="false"/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9227E" w:rsidR="00D9227E" w:rsidTr="00D9227E" w14:paraId="7F1B5AC5" w14:textId="77777777">
        <w:trPr>
          <w:trHeight w:val="510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vAlign w:val="center"/>
            <w:hideMark/>
          </w:tcPr>
          <w:p w:rsidRPr="00D9227E" w:rsidR="00D9227E" w:rsidP="00D9227E" w:rsidRDefault="00D9227E" w14:paraId="1BB18EDE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通信の種類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vAlign w:val="center"/>
            <w:hideMark/>
          </w:tcPr>
          <w:p w:rsidRPr="00D9227E" w:rsidR="00D9227E" w:rsidP="00D9227E" w:rsidRDefault="00D9227E" w14:paraId="05C2A35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目標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1700AEB3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通信方法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103AD30F" w14:textId="77777777">
            <w:pPr>
              <w:bidi w:val="false"/>
              <w:spacing w:after="0" w:line="240" w:lineRule="auto"/>
              <w:ind w:firstLine="101" w:firstLineChars="56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周波数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3BBFAB9C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聴衆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43274C40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担当者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55A4FF27" w14:textId="77777777">
            <w:pPr>
              <w:bidi w:val="false"/>
              <w:spacing w:after="0" w:line="240" w:lineRule="auto"/>
              <w:ind w:firstLine="14" w:firstLineChars="8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成果物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D9227E" w:rsidR="00D9227E" w:rsidP="00D9227E" w:rsidRDefault="00D9227E" w14:paraId="35DD5515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形式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715DF46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496B0" w:themeFill="text2" w:themeFillTint="99"/>
            <w:vAlign w:val="center"/>
            <w:hideMark/>
          </w:tcPr>
          <w:p w:rsidRPr="00D9227E" w:rsidR="00D9227E" w:rsidP="00D9227E" w:rsidRDefault="00D9227E" w14:paraId="6D232F5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通信方法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9DBC4D7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68C26B26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77642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6EE9FF6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F90B7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電子メール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F2CC"/>
            <w:noWrap/>
            <w:vAlign w:val="center"/>
            <w:hideMark/>
          </w:tcPr>
          <w:p w:rsidRPr="00D9227E" w:rsidR="00D9227E" w:rsidP="00D9227E" w:rsidRDefault="00D9227E" w14:paraId="6A3961F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必要に応じて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66F3D9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49B42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34363F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3B5DEA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CF9CAB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5E30B13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電子メール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22CB90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51F075CC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0595807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536D87F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C06779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対面式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D966"/>
            <w:noWrap/>
            <w:vAlign w:val="center"/>
            <w:hideMark/>
          </w:tcPr>
          <w:p w:rsidRPr="00D9227E" w:rsidR="00D9227E" w:rsidP="00D9227E" w:rsidRDefault="00D9227E" w14:paraId="0F2763D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ある時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52D92C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064E98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A5FEF6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7D6F488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13D8F2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A887A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対面式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969FBD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46DCA14D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0E4008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5F4363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4CFF42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向かい合わせ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92D050"/>
            <w:noWrap/>
            <w:vAlign w:val="center"/>
            <w:hideMark/>
          </w:tcPr>
          <w:p w:rsidRPr="00D9227E" w:rsidR="00D9227E" w:rsidP="00D9227E" w:rsidRDefault="00D9227E" w14:paraId="48D5794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日毎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09A19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2CCFC8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D01844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7E3CE76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186DA3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D6E9B58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向かい合わせ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74A424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EF96CB6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924D57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351DE0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64585D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画面間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BEFEA"/>
            <w:noWrap/>
            <w:vAlign w:val="center"/>
            <w:hideMark/>
          </w:tcPr>
          <w:p w:rsidRPr="00D9227E" w:rsidR="00D9227E" w:rsidP="00D9227E" w:rsidRDefault="00D9227E" w14:paraId="442B7400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ウィークリー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20DEC0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B23D18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282B23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A05989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3BCB24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59100F3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画面間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8242DA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38BD87D4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41CC6FA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5AE495D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E542A3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電話会議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EAF0"/>
            <w:noWrap/>
            <w:vAlign w:val="center"/>
            <w:hideMark/>
          </w:tcPr>
          <w:p w:rsidRPr="00D9227E" w:rsidR="00D9227E" w:rsidP="00D9227E" w:rsidRDefault="00D9227E" w14:paraId="4DE4A87E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隔週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820D72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EEB6DF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28E6019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AD87AB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DE97FE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1DD63B8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電話会議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25473B6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056D335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A10921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48C1D13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E84797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会議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/>
            <w:noWrap/>
            <w:vAlign w:val="center"/>
            <w:hideMark/>
          </w:tcPr>
          <w:p w:rsidRPr="00D9227E" w:rsidR="00D9227E" w:rsidP="00D9227E" w:rsidRDefault="00D9227E" w14:paraId="4B35549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マンスリー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7FB678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2BF2F6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B8A9DA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6FCF90B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8F0D13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19981A0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会議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7B2C5F7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2C5BA20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4DF1920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477B5D5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2B9EF0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ニュースレター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9D9D9"/>
            <w:noWrap/>
            <w:vAlign w:val="center"/>
            <w:hideMark/>
          </w:tcPr>
          <w:p w:rsidRPr="00D9227E" w:rsidR="00D9227E" w:rsidP="00D9227E" w:rsidRDefault="00D9227E" w14:paraId="12131657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隔月刊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14CCFB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AC862B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480B14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81E7E5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4E0847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44705C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ニュースレター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3B470E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1A1BC8FA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526315F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3E4FA75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10D4587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プロジェクトレポート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D52206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2B2B79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6D3AB67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077929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63F286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FFD11A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A9B98D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プロジェクトレポート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E42F77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BDF2CD8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36F9DC5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2A86ADF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BCC33E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他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33EFB24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D964E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A427AD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36EE65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1088655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5BA46F2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E482B7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41B946D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0644C6D9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3BC8680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24AF33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60613A54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D078EF2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603990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31192F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543F818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23588DD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1746E06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496B0" w:themeFill="text2" w:themeFillTint="99"/>
            <w:noWrap/>
            <w:vAlign w:val="center"/>
            <w:hideMark/>
          </w:tcPr>
          <w:p w:rsidRPr="00D9227E" w:rsidR="00D9227E" w:rsidP="00D9227E" w:rsidRDefault="00D9227E" w14:paraId="151C9595" w14:textId="77777777">
            <w:pPr>
              <w:bidi w:val="false"/>
              <w:spacing w:after="0" w:line="240" w:lineRule="auto"/>
              <w:ind w:firstLine="181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周波数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04A342C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78E8B150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78D396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1FE075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01046E0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21FD96DA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890E54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09B920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1E2B99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09AC7080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376481A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noWrap/>
            <w:vAlign w:val="center"/>
            <w:hideMark/>
          </w:tcPr>
          <w:p w:rsidRPr="00D9227E" w:rsidR="00D9227E" w:rsidP="00D9227E" w:rsidRDefault="00D9227E" w14:paraId="25CFC19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必要に応じて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2E43C4F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</w:tr>
      <w:tr w:rsidRPr="00D9227E" w:rsidR="00D9227E" w:rsidTr="00D9227E" w14:paraId="6183162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  <w:hideMark/>
          </w:tcPr>
          <w:p w:rsidRPr="00D9227E" w:rsidR="00D9227E" w:rsidP="00D9227E" w:rsidRDefault="00D9227E" w14:paraId="11E74BF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  <w:hideMark/>
          </w:tcPr>
          <w:p w:rsidRPr="00D9227E" w:rsidR="00D9227E" w:rsidP="00D9227E" w:rsidRDefault="00D9227E" w14:paraId="715B018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4B57537E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  <w:hideMark/>
          </w:tcPr>
          <w:p w:rsidRPr="00D9227E" w:rsidR="00D9227E" w:rsidP="00D9227E" w:rsidRDefault="00D9227E" w14:paraId="702AD78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369B05D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743C2B7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D9227E" w:rsidR="00D9227E" w:rsidP="00D9227E" w:rsidRDefault="00D9227E" w14:paraId="435CB26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D9227E" w:rsidR="00D9227E" w:rsidP="00D9227E" w:rsidRDefault="00D9227E" w14:paraId="5634CD3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42B0BE5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noWrap/>
            <w:vAlign w:val="center"/>
            <w:hideMark/>
          </w:tcPr>
          <w:p w:rsidRPr="00D9227E" w:rsidR="00D9227E" w:rsidP="00D9227E" w:rsidRDefault="00D9227E" w14:paraId="1183253E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ある時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9227E" w:rsidR="00D9227E" w:rsidP="00D9227E" w:rsidRDefault="00D9227E" w14:paraId="6F3864E2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0D9E3A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7CF4DCB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58C3FB1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7184C4E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D837F95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8C235B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1D92BAD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116A76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7D2086A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63D9F6D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noWrap/>
            <w:vAlign w:val="center"/>
          </w:tcPr>
          <w:p w:rsidRPr="00D9227E" w:rsidR="00D9227E" w:rsidP="00D9227E" w:rsidRDefault="00D9227E" w14:paraId="3BDFE8BB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日毎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7F0181E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B95B559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71FE822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4BD538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DD59D4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17006FBD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6CB54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169ADE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E42139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7F5A3E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459DA2E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BEFEA"/>
            <w:noWrap/>
            <w:vAlign w:val="center"/>
          </w:tcPr>
          <w:p w:rsidRPr="00D9227E" w:rsidR="00D9227E" w:rsidP="00D9227E" w:rsidRDefault="00D9227E" w14:paraId="4B7FEE9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ウィークリー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5F0A27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7A7A3127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395B1CC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776BEB7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23500A9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667115C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B11D89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6AE94A8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289EAA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FFB67E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ACEBA7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EAF0"/>
            <w:noWrap/>
            <w:vAlign w:val="center"/>
          </w:tcPr>
          <w:p w:rsidRPr="00D9227E" w:rsidR="00D9227E" w:rsidP="00D9227E" w:rsidRDefault="00D9227E" w14:paraId="37D4A9D2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隔週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7483AC6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0A9A9AA1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3CBC8C7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2866AA3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059C13A3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FAA1507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AF58BF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906E46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28746E2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5B28CE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7DD3953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D9227E" w:rsidR="00D9227E" w:rsidP="00D9227E" w:rsidRDefault="00D9227E" w14:paraId="39103406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マンスリー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3DA8AA50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2C44774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682AC49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4BC5A8BB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78E6E4C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CE36DC6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4BF729DC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640DAA19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7B435E5D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62881B7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A92332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 w:rsidRPr="00D9227E" w:rsidR="00D9227E" w:rsidP="00D9227E" w:rsidRDefault="00D9227E" w14:paraId="75C0CB89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>隔月刊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04D3059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3CF975A3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59A01045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6C9D018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5E4F94E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2E10DA4F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793C17E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A72F2D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6DAE372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16544EE1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3B62C5A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5744C505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  <w:r w:rsidRPr="00D9227E">
              <w:rPr>
                <w:rFonts w:ascii="Century Gothic" w:hAnsi="Century Gothic" w:eastAsia="Times New Roman" w:cs="Calibri"/>
                <w:color w:val="000000"/>
                <w:sz w:val="14"/>
                <w:szCs w:val="14"/>
                <w:lang w:eastAsia="Japanese"/>
                <w:eastAsianLayout/>
              </w:rPr>
              <w:t xml:space="preserve"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0447439C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:rsidRPr="00D9227E" w:rsidR="00D9227E" w:rsidTr="00D9227E" w14:paraId="6BA7E997" w14:textId="77777777">
        <w:trPr>
          <w:trHeight w:val="441"/>
        </w:trPr>
        <w:tc>
          <w:tcPr>
            <w:tcW w:w="18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vAlign w:val="center"/>
          </w:tcPr>
          <w:p w:rsidRPr="00D9227E" w:rsidR="00D9227E" w:rsidP="00D9227E" w:rsidRDefault="00D9227E" w14:paraId="4922D05F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8F8F8"/>
            <w:noWrap/>
            <w:vAlign w:val="center"/>
          </w:tcPr>
          <w:p w:rsidRPr="00D9227E" w:rsidR="00D9227E" w:rsidP="00D9227E" w:rsidRDefault="00D9227E" w14:paraId="57A0A46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48CFDFBB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AEEF3"/>
            <w:noWrap/>
            <w:vAlign w:val="center"/>
          </w:tcPr>
          <w:p w:rsidRPr="00D9227E" w:rsidR="00D9227E" w:rsidP="00D9227E" w:rsidRDefault="00D9227E" w14:paraId="69C6DA61" w14:textId="77777777">
            <w:pPr>
              <w:bidi w:val="false"/>
              <w:spacing w:after="0" w:line="240" w:lineRule="auto"/>
              <w:ind w:firstLine="140" w:firstLineChars="100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CB4A617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9547496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D9227E" w:rsidR="00D9227E" w:rsidP="00D9227E" w:rsidRDefault="00D9227E" w14:paraId="080942C3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D9227E" w:rsidR="00D9227E" w:rsidP="00D9227E" w:rsidRDefault="00D9227E" w14:paraId="6652E304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14DC08CA" w14:textId="77777777">
            <w:pPr>
              <w:bidi w:val="false"/>
              <w:spacing w:after="0" w:line="240" w:lineRule="auto"/>
              <w:ind w:firstLine="180" w:firstLineChars="100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noWrap/>
            <w:vAlign w:val="center"/>
          </w:tcPr>
          <w:p w:rsidRPr="00D9227E" w:rsidR="00D9227E" w:rsidP="00D9227E" w:rsidRDefault="00D9227E" w14:paraId="5849FC48" w14:textId="77777777">
            <w:pPr>
              <w:bidi w:val="false"/>
              <w:spacing w:after="0" w:line="240" w:lineRule="auto"/>
              <w:rPr>
                <w:rFonts w:ascii="Century Gothic" w:hAnsi="Century Gothic"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9227E" w:rsidR="00D9227E" w:rsidP="00D9227E" w:rsidRDefault="00D9227E" w14:paraId="29603A43" w14:textId="77777777">
            <w:pPr>
              <w:bidi w:val="false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</w:tbl>
    <w:p w:rsidR="00D9227E" w:rsidRDefault="00D9227E" w14:paraId="23B92A1D" w14:textId="77777777"/>
    <w:p w:rsidR="00D9227E" w:rsidRDefault="00D9227E" w14:paraId="11914F83" w14:textId="77777777"/>
    <w:tbl>
      <w:tblPr>
        <w:tblStyle w:val="TableGrid"/>
        <w:tblW w:w="14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BC4959" w:rsidTr="006B322E" w14:paraId="7CC90786" w14:textId="77777777">
        <w:trPr>
          <w:trHeight w:val="2338"/>
        </w:trPr>
        <w:tc>
          <w:tcPr>
            <w:tcW w:w="14233" w:type="dxa"/>
          </w:tcPr>
          <w:p w:rsidRPr="00692C04" w:rsidR="00BC4959" w:rsidP="006B322E" w:rsidRDefault="00D9227E" w14:paraId="0EA4182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lang w:eastAsia="Japanese"/>
                <w:eastAsianLayout/>
              </w:rPr>
              <w:br/>
            </w:r>
            <w:r w:rsidRPr="00692C04" w:rsidR="00BC4959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C4959" w:rsidP="006B322E" w:rsidRDefault="00BC4959" w14:paraId="48404A0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C4959" w:rsidP="006B322E" w:rsidRDefault="00BC4959" w14:paraId="65655DB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BC4959" w:rsidP="00BC4959" w:rsidRDefault="00BC4959" w14:paraId="47329BE9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BC4959" w:rsidP="00BC4959" w:rsidRDefault="00BC4959" w14:paraId="7B9419C6" w14:textId="77777777">
      <w:pPr>
        <w:rPr>
          <w:rFonts w:ascii="Century Gothic" w:hAnsi="Century Gothic" w:cs="Arial"/>
          <w:sz w:val="20"/>
          <w:szCs w:val="20"/>
        </w:rPr>
      </w:pPr>
    </w:p>
    <w:p w:rsidR="00D9227E" w:rsidRDefault="00D9227E" w14:paraId="7BADC2DA" w14:textId="77777777"/>
    <w:p w:rsidR="00D9227E" w:rsidRDefault="00D9227E" w14:paraId="54192433" w14:textId="77777777"/>
    <w:sectPr w:rsidR="00D9227E" w:rsidSect="00D922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6E"/>
    <w:rsid w:val="0044216E"/>
    <w:rsid w:val="00BC4959"/>
    <w:rsid w:val="00D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BB58"/>
  <w15:chartTrackingRefBased/>
  <w15:docId w15:val="{F21A00E2-1539-4D4E-ACB6-31C38F16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95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BC4959"/>
    <w:rPr>
      <w:sz w:val="24"/>
      <w:szCs w:val="24"/>
    </w:rPr>
  </w:style>
  <w:style w:type="table" w:styleId="TableGrid">
    <w:name w:val="Table Grid"/>
    <w:basedOn w:val="TableNormal"/>
    <w:uiPriority w:val="39"/>
    <w:rsid w:val="00BC495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7515&amp;utm_language=JA&amp;utm_source=integrated+content&amp;utm_campaign=/product-launch-plan-templates&amp;utm_medium=ic+product+launch+communication+plan+77515+word+jp&amp;lpa=ic+product+launch+communication+plan+77515+word+jp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Free%20Product%20Launch%20Plan%20Templates/IC-Product-Launch-Communication-Plan-1130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IC-Product-Launch-Communication-Plan-11308_WORD.dotx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dcterms:created xsi:type="dcterms:W3CDTF">2022-03-16T19:41:00Z</dcterms:created>
  <dcterms:modified xsi:type="dcterms:W3CDTF">2022-03-16T19:42:00Z</dcterms:modified>
</cp:coreProperties>
</file>