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C7FCA" w:rsidR="00F91DEA" w:rsidP="00DC7FCA" w:rsidRDefault="00DC7FCA" w14:paraId="63A44187" w14:textId="77777777">
      <w:pPr>
        <w:bidi w:val="false"/>
        <w:spacing w:line="360" w:lineRule="auto"/>
        <w:ind w:left="-90" w:right="-27"/>
        <w:outlineLvl w:val="0"/>
        <w:rPr>
          <w:b/>
          <w:color w:val="A6A6A6" w:themeColor="background1" w:themeShade="A6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AD5CAB">
        <w:rPr>
          <w:noProof/>
          <w:color w:val="595959" w:themeColor="text1" w:themeTint="A6"/>
          <w:lang w:val="Italian"/>
        </w:rPr>
        <w:drawing>
          <wp:anchor distT="0" distB="0" distL="114300" distR="114300" simplePos="0" relativeHeight="251662336" behindDoc="0" locked="0" layoutInCell="1" allowOverlap="1" wp14:editId="26BE6EE5" wp14:anchorId="1935BFFD">
            <wp:simplePos x="0" y="0"/>
            <wp:positionH relativeFrom="column">
              <wp:posOffset>6898478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1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CAB">
        <w:rPr>
          <w:b/>
          <w:color w:val="595959" w:themeColor="text1" w:themeTint="A6"/>
          <w:sz w:val="36"/>
          <w:szCs w:val="44"/>
          <w:lang w:val="Italian"/>
        </w:rPr>
        <w:t xml:space="preserve">MODELLO DI PORTFOLIO DI PRODOTTI  </w:t>
      </w:r>
      <w:r w:rsidRPr="00AD5CAB">
        <w:rPr>
          <w:b/>
          <w:color w:val="808080" w:themeColor="background1" w:themeShade="80"/>
          <w:sz w:val="28"/>
          <w:szCs w:val="36"/>
          <w:lang w:val="Italian"/>
        </w:rPr>
        <w:t>– ESEMPIO</w:t>
      </w:r>
    </w:p>
    <w:p w:rsidRPr="0068065B" w:rsidR="00DC7FCA" w:rsidP="00DC7FCA" w:rsidRDefault="00DC7FCA" w14:paraId="2F72C690" w14:textId="77777777">
      <w:pPr>
        <w:bidi w:val="false"/>
        <w:spacing w:line="360" w:lineRule="auto"/>
        <w:ind w:left="-90"/>
        <w:outlineLvl w:val="0"/>
        <w:rPr>
          <w:bCs/>
          <w:color w:val="404040" w:themeColor="text1" w:themeTint="BF"/>
          <w:sz w:val="18"/>
          <w:szCs w:val="18"/>
        </w:rPr>
      </w:pPr>
      <w:r w:rsidRPr="0068065B">
        <w:rPr>
          <w:color w:val="404040" w:themeColor="text1" w:themeTint="BF"/>
          <w:sz w:val="18"/>
          <w:szCs w:val="18"/>
          <w:lang w:val="Italian"/>
        </w:rPr>
        <w:t>Questo modello fornisce un approccio granulare all'analisi del portafoglio prodotti. Durante l'elaborazione del modello, viene illustrato quanto sia essenziale selezionare il livello di prodotto specifico che si desidera analizzare.</w:t>
      </w:r>
    </w:p>
    <w:tbl>
      <w:tblPr>
        <w:tblW w:w="14580" w:type="dxa"/>
        <w:tblInd w:w="-10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3167"/>
        <w:gridCol w:w="2500"/>
        <w:gridCol w:w="2501"/>
        <w:gridCol w:w="2501"/>
        <w:gridCol w:w="2501"/>
      </w:tblGrid>
      <w:tr w:rsidRPr="0068065B" w:rsidR="00DC7FCA" w:rsidTr="00477A2B" w14:paraId="3323F1B9" w14:textId="77777777">
        <w:trPr>
          <w:trHeight w:val="288"/>
        </w:trPr>
        <w:tc>
          <w:tcPr>
            <w:tcW w:w="1410" w:type="dxa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61385914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Italian"/>
              </w:rPr>
              <w:t>CATEGORIA</w:t>
            </w:r>
          </w:p>
        </w:tc>
        <w:tc>
          <w:tcPr>
            <w:tcW w:w="3167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49BE3B2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Italian"/>
              </w:rPr>
              <w:t>BEVANDE FRIZZANTI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21EFBCF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Italian"/>
              </w:rPr>
              <w:t>ACQUA + IDRATAZIONE</w:t>
            </w:r>
          </w:p>
        </w:tc>
        <w:tc>
          <w:tcPr>
            <w:tcW w:w="2501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0531A80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Italian"/>
              </w:rPr>
              <w:t>SUCCHI + LATTICINI</w:t>
            </w:r>
          </w:p>
        </w:tc>
        <w:tc>
          <w:tcPr>
            <w:tcW w:w="2501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5D08BD6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Italian"/>
              </w:rPr>
              <w:t>CAFFÈ</w:t>
            </w:r>
          </w:p>
        </w:tc>
        <w:tc>
          <w:tcPr>
            <w:tcW w:w="2501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335731F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Italian"/>
              </w:rPr>
              <w:t>Tè</w:t>
            </w:r>
          </w:p>
        </w:tc>
      </w:tr>
      <w:tr w:rsidRPr="0068065B" w:rsidR="00DC7FCA" w:rsidTr="00477A2B" w14:paraId="182BE84B" w14:textId="77777777">
        <w:trPr>
          <w:trHeight w:val="4159"/>
        </w:trPr>
        <w:tc>
          <w:tcPr>
            <w:tcW w:w="1410" w:type="dxa"/>
            <w:tcBorders>
              <w:top w:val="dotted" w:color="BFBFBF" w:themeColor="background1" w:themeShade="BF" w:sz="4" w:space="0"/>
              <w:left w:val="single" w:color="BFBFBF" w:themeColor="background1" w:themeShade="BF" w:sz="18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04FD13C3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Italian"/>
              </w:rPr>
              <w:t>MARCHIO</w:t>
            </w:r>
          </w:p>
          <w:p w:rsidRPr="0068065B" w:rsidR="00DC7FCA" w:rsidP="00DC7FCA" w:rsidRDefault="00DC7FCA" w14:paraId="7BEBD33D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Italian"/>
              </w:rPr>
              <w:t>+ VARIETÀ</w:t>
            </w:r>
          </w:p>
        </w:tc>
        <w:tc>
          <w:tcPr>
            <w:tcW w:w="3167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2113BC3B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Coca-Cola</w:t>
            </w:r>
          </w:p>
          <w:p w:rsidRPr="0068065B" w:rsidR="00DC7FCA" w:rsidP="00477A2B" w:rsidRDefault="00DC7FCA" w14:paraId="0D28DAA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 xml:space="preserve">Folletto </w:t>
            </w:r>
          </w:p>
          <w:p w:rsidRPr="0068065B" w:rsidR="00DC7FCA" w:rsidP="00477A2B" w:rsidRDefault="00DC7FCA" w14:paraId="735933D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 xml:space="preserve"> – Sprite</w:t>
            </w:r>
          </w:p>
          <w:p w:rsidRPr="0068065B" w:rsidR="00DC7FCA" w:rsidP="00477A2B" w:rsidRDefault="00DC7FCA" w14:paraId="4026FD5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 xml:space="preserve"> – Sprite Zero Zucchero</w:t>
            </w:r>
          </w:p>
          <w:p w:rsidRPr="0068065B" w:rsidR="00DC7FCA" w:rsidP="00477A2B" w:rsidRDefault="00DC7FCA" w14:paraId="32D2205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 xml:space="preserve"> – Sprite Cranberry</w:t>
            </w:r>
          </w:p>
          <w:p w:rsidRPr="0068065B" w:rsidR="00DC7FCA" w:rsidP="00477A2B" w:rsidRDefault="00DC7FCA" w14:paraId="4230723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 xml:space="preserve"> – Sprite Zero Zucchero Cranberry  </w:t>
            </w:r>
          </w:p>
          <w:p w:rsidRPr="0068065B" w:rsidR="00DC7FCA" w:rsidP="00477A2B" w:rsidRDefault="00DC7FCA" w14:paraId="579B81EC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Fanta ·</w:t>
            </w:r>
          </w:p>
          <w:p w:rsidRPr="0068065B" w:rsidR="00DC7FCA" w:rsidP="00477A2B" w:rsidRDefault="00DC7FCA" w14:paraId="03D42CE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cantone di Schweppes</w:t>
            </w:r>
          </w:p>
          <w:p w:rsidRPr="0068065B" w:rsidR="00DC7FCA" w:rsidP="00477A2B" w:rsidRDefault="00DC7FCA" w14:paraId="7DCC530A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Fresca</w:t>
            </w:r>
          </w:p>
          <w:p w:rsidRPr="0068065B" w:rsidR="00DC7FCA" w:rsidP="00477A2B" w:rsidRDefault="00DC7FCA" w14:paraId="229AA9C2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Barq's</w:t>
            </w:r>
          </w:p>
          <w:p w:rsidRPr="0068065B" w:rsidR="00DC7FCA" w:rsidP="00477A2B" w:rsidRDefault="00DC7FCA" w14:paraId="226F4C86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Appletiser</w:t>
            </w:r>
          </w:p>
        </w:tc>
        <w:tc>
          <w:tcPr>
            <w:tcW w:w="2500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22D76A60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Dasani ·</w:t>
            </w:r>
          </w:p>
          <w:p w:rsidRPr="0068065B" w:rsidR="00DC7FCA" w:rsidP="00477A2B" w:rsidRDefault="00DC7FCA" w14:paraId="3D18B978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Smartwater ·</w:t>
            </w:r>
          </w:p>
          <w:p w:rsidRPr="0068065B" w:rsidR="00DC7FCA" w:rsidP="00477A2B" w:rsidRDefault="00DC7FCA" w14:paraId="78900D34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POWERADE</w:t>
            </w:r>
          </w:p>
          <w:p w:rsidRPr="0068065B" w:rsidR="00DC7FCA" w:rsidP="00477A2B" w:rsidRDefault="00DC7FCA" w14:paraId="49577136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Vitaminaacqua</w:t>
            </w:r>
          </w:p>
          <w:p w:rsidRPr="0068065B" w:rsidR="00DC7FCA" w:rsidP="00477A2B" w:rsidRDefault="00DC7FCA" w14:paraId="3A9EFF0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ZICO ·</w:t>
            </w:r>
          </w:p>
          <w:p w:rsidRPr="0068065B" w:rsidR="00DC7FCA" w:rsidP="00477A2B" w:rsidRDefault="00DC7FCA" w14:paraId="00AB9F25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Topo Chico</w:t>
            </w:r>
          </w:p>
          <w:p w:rsidRPr="0068065B" w:rsidR="00DC7FCA" w:rsidP="00477A2B" w:rsidRDefault="00DC7FCA" w14:paraId="530506DD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Acquario</w:t>
            </w:r>
          </w:p>
          <w:p w:rsidRPr="0068065B" w:rsidR="00DC7FCA" w:rsidP="00477A2B" w:rsidRDefault="00DC7FCA" w14:paraId="02E51D83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I LOHAS</w:t>
            </w:r>
          </w:p>
          <w:p w:rsidRPr="0068065B" w:rsidR="00DC7FCA" w:rsidP="00477A2B" w:rsidRDefault="00DC7FCA" w14:paraId="2AA9E5A3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Ciel</w:t>
            </w:r>
          </w:p>
        </w:tc>
        <w:tc>
          <w:tcPr>
            <w:tcW w:w="2501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52DB56CA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Minuto Cameriera</w:t>
            </w:r>
          </w:p>
          <w:p w:rsidRPr="0068065B" w:rsidR="00DC7FCA" w:rsidP="00477A2B" w:rsidRDefault="00DC7FCA" w14:paraId="439D532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Innocente</w:t>
            </w:r>
          </w:p>
          <w:p w:rsidRPr="0068065B" w:rsidR="00DC7FCA" w:rsidP="00477A2B" w:rsidRDefault="00DC7FCA" w14:paraId="058CF6B6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Semplicemente</w:t>
            </w:r>
          </w:p>
          <w:p w:rsidRPr="0068065B" w:rsidR="00DC7FCA" w:rsidP="00477A2B" w:rsidRDefault="00DC7FCA" w14:paraId="0BE16648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Fairlife ·</w:t>
            </w:r>
          </w:p>
          <w:p w:rsidRPr="0068065B" w:rsidR="00DC7FCA" w:rsidP="00477A2B" w:rsidRDefault="00DC7FCA" w14:paraId="611D9A8B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AdeS ·</w:t>
            </w:r>
          </w:p>
        </w:tc>
        <w:tc>
          <w:tcPr>
            <w:tcW w:w="2501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47BE9DCA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Caffè Georgia</w:t>
            </w:r>
          </w:p>
          <w:p w:rsidRPr="0068065B" w:rsidR="00DC7FCA" w:rsidP="00477A2B" w:rsidRDefault="00DC7FCA" w14:paraId="76B8194F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Caffè Costa</w:t>
            </w:r>
          </w:p>
        </w:tc>
        <w:tc>
          <w:tcPr>
            <w:tcW w:w="2501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0FAFDE1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Tè Fuze</w:t>
            </w:r>
          </w:p>
          <w:p w:rsidRPr="0068065B" w:rsidR="00DC7FCA" w:rsidP="00477A2B" w:rsidRDefault="00DC7FCA" w14:paraId="68E8E675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Tè onesto</w:t>
            </w:r>
          </w:p>
          <w:p w:rsidRPr="0068065B" w:rsidR="00DC7FCA" w:rsidP="00477A2B" w:rsidRDefault="00DC7FCA" w14:paraId="49DE143C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Picco d'oro</w:t>
            </w:r>
          </w:p>
          <w:p w:rsidRPr="0068065B" w:rsidR="00DC7FCA" w:rsidP="00477A2B" w:rsidRDefault="00DC7FCA" w14:paraId="67BB13B1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Tè della pace</w:t>
            </w:r>
          </w:p>
          <w:p w:rsidRPr="0068065B" w:rsidR="00DC7FCA" w:rsidP="00477A2B" w:rsidRDefault="00DC7FCA" w14:paraId="0EEF5B9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Ayataka ·</w:t>
            </w:r>
          </w:p>
          <w:p w:rsidRPr="0068065B" w:rsidR="00DC7FCA" w:rsidP="00477A2B" w:rsidRDefault="00DC7FCA" w14:paraId="0F99BE73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Italian"/>
              </w:rPr>
              <w:t>Dogadan ·</w:t>
            </w:r>
          </w:p>
        </w:tc>
      </w:tr>
    </w:tbl>
    <w:p w:rsidR="00DC7FCA" w:rsidP="00DC7FCA" w:rsidRDefault="00DC7FCA" w14:paraId="677B46A8" w14:textId="77777777">
      <w:pPr>
        <w:bidi w:val="false"/>
        <w:spacing w:line="360" w:lineRule="auto"/>
        <w:outlineLvl w:val="0"/>
        <w:rPr>
          <w:bCs/>
          <w:color w:val="808080" w:themeColor="background1" w:themeShade="80"/>
          <w:szCs w:val="20"/>
        </w:rPr>
        <w:sectPr w:rsidR="00DC7FCA" w:rsidSect="00DC7FCA">
          <w:footerReference w:type="even" r:id="rId13"/>
          <w:footerReference w:type="default" r:id="rId14"/>
          <w:pgSz w:w="15840" w:h="12240"/>
          <w:pgMar w:top="533" w:right="518" w:bottom="432" w:left="720" w:header="720" w:footer="518" w:gutter="0"/>
          <w:cols w:space="720"/>
          <w:titlePg/>
          <w:docGrid w:linePitch="360"/>
        </w:sectPr>
      </w:pPr>
    </w:p>
    <w:p w:rsidRPr="00AD5CAB" w:rsidR="00DC7FCA" w:rsidP="00DC7FCA" w:rsidRDefault="00DC7FCA" w14:paraId="7F528AD2" w14:textId="77777777">
      <w:pPr>
        <w:bidi w:val="false"/>
        <w:spacing w:line="360" w:lineRule="auto"/>
        <w:ind w:left="-90" w:right="-27"/>
        <w:outlineLvl w:val="0"/>
        <w:rPr>
          <w:b/>
          <w:color w:val="A6A6A6" w:themeColor="background1" w:themeShade="A6"/>
          <w:sz w:val="36"/>
          <w:szCs w:val="44"/>
        </w:rPr>
      </w:pPr>
      <w:r w:rsidRPr="00AD5CAB">
        <w:rPr>
          <w:b/>
          <w:color w:val="595959" w:themeColor="text1" w:themeTint="A6"/>
          <w:sz w:val="36"/>
          <w:szCs w:val="44"/>
          <w:lang w:val="Italian"/>
        </w:rPr>
        <w:lastRenderedPageBreak/>
        <w:t xml:space="preserve">PORTAFOGLIO PRODOTTI </w:t>
      </w:r>
    </w:p>
    <w:tbl>
      <w:tblPr>
        <w:tblW w:w="14580" w:type="dxa"/>
        <w:tblInd w:w="-10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2634"/>
        <w:gridCol w:w="2634"/>
        <w:gridCol w:w="2634"/>
        <w:gridCol w:w="2634"/>
        <w:gridCol w:w="2634"/>
      </w:tblGrid>
      <w:tr w:rsidRPr="0068065B" w:rsidR="00DC7FCA" w:rsidTr="00477A2B" w14:paraId="1C34627C" w14:textId="77777777">
        <w:trPr>
          <w:trHeight w:val="713"/>
        </w:trPr>
        <w:tc>
          <w:tcPr>
            <w:tcW w:w="1410" w:type="dxa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1CA49ACB" w14:textId="77777777">
            <w:pPr>
              <w:bidi w:val="false"/>
              <w:ind w:right="-217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Italian"/>
              </w:rPr>
              <w:t>CATEGORIA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71D32500" w14:textId="77777777">
            <w:pPr>
              <w:bidi w:val="false"/>
              <w:ind w:left="1"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>CATEGORIA 1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4C3F673D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>CATEGORIA 2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37685AEA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>CATEGORIA 3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39748EFC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>CATEGORIA 4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479E3A6E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>CATEGORIA 5</w:t>
            </w:r>
          </w:p>
        </w:tc>
      </w:tr>
      <w:tr w:rsidRPr="0068065B" w:rsidR="00DC7FCA" w:rsidTr="00477A2B" w14:paraId="785F9276" w14:textId="77777777">
        <w:trPr>
          <w:trHeight w:val="8848"/>
        </w:trPr>
        <w:tc>
          <w:tcPr>
            <w:tcW w:w="1410" w:type="dxa"/>
            <w:tcBorders>
              <w:top w:val="dotted" w:color="BFBFBF" w:themeColor="background1" w:themeShade="BF" w:sz="4" w:space="0"/>
              <w:left w:val="single" w:color="BFBFBF" w:themeColor="background1" w:themeShade="BF" w:sz="18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20B2DE54" w14:textId="77777777">
            <w:pPr>
              <w:bidi w:val="false"/>
              <w:ind w:right="-217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Italian"/>
              </w:rPr>
              <w:t>MARCHIO</w:t>
            </w:r>
          </w:p>
          <w:p w:rsidRPr="0068065B" w:rsidR="00DC7FCA" w:rsidP="00DC7FCA" w:rsidRDefault="00DC7FCA" w14:paraId="09080799" w14:textId="77777777">
            <w:pPr>
              <w:bidi w:val="false"/>
              <w:ind w:right="-217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Italian"/>
              </w:rPr>
              <w:t>+ VARIETÀ</w:t>
            </w: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14182C36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7E64CCDC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7C140B6E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28077060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406EDEA1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</w:tr>
    </w:tbl>
    <w:p w:rsidR="00F91DEA" w:rsidP="00DC7FCA" w:rsidRDefault="00F91DEA" w14:paraId="0582C01E" w14:textId="77777777">
      <w:pPr>
        <w:bidi w:val="false"/>
        <w:rPr>
          <w:szCs w:val="20"/>
        </w:rPr>
        <w:sectPr w:rsidR="00F91DEA" w:rsidSect="00DC7FCA">
          <w:footerReference w:type="even" r:id="rId15"/>
          <w:footerReference w:type="default" r:id="rId16"/>
          <w:pgSz w:w="15840" w:h="12240" w:orient="landscape"/>
          <w:pgMar w:top="504" w:right="576" w:bottom="720" w:left="756" w:header="720" w:footer="518" w:gutter="0"/>
          <w:cols w:space="720"/>
          <w:titlePg/>
          <w:docGrid w:linePitch="360"/>
        </w:sectPr>
      </w:pPr>
    </w:p>
    <w:p w:rsidRPr="00682B27" w:rsidR="002A74C4" w:rsidP="006B4529" w:rsidRDefault="002A74C4" w14:paraId="0410ED22" w14:textId="77777777">
      <w:pPr>
        <w:bidi w:val="false"/>
        <w:rPr>
          <w:szCs w:val="20"/>
        </w:rPr>
      </w:pPr>
    </w:p>
    <w:bookmarkEnd w:id="0"/>
    <w:bookmarkEnd w:id="1"/>
    <w:bookmarkEnd w:id="2"/>
    <w:bookmarkEnd w:id="3"/>
    <w:bookmarkEnd w:id="4"/>
    <w:p w:rsidRPr="00682B27" w:rsidR="001968EE" w:rsidP="001968EE" w:rsidRDefault="001968EE" w14:paraId="1865E79A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 w14:paraId="1872C5E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697" w:type="dxa"/>
        <w:tblInd w:w="5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97"/>
      </w:tblGrid>
      <w:tr w:rsidRPr="003D706E" w:rsidR="003D706E" w:rsidTr="00DC7FCA" w14:paraId="73D666A9" w14:textId="77777777">
        <w:trPr>
          <w:trHeight w:val="3375"/>
        </w:trPr>
        <w:tc>
          <w:tcPr>
            <w:tcW w:w="9697" w:type="dxa"/>
          </w:tcPr>
          <w:p w:rsidR="00A255C6" w:rsidP="001032AD" w:rsidRDefault="00A255C6" w14:paraId="061F09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6FB3EB3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64548C6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A9C28D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032D5CF5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7E53C45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EA05DA7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E03F61">
      <w:pgSz w:w="12240" w:h="15840"/>
      <w:pgMar w:top="576" w:right="504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51A3" w14:textId="77777777" w:rsidR="00B42471" w:rsidRDefault="00B42471" w:rsidP="00F36FE0">
      <w:r>
        <w:separator/>
      </w:r>
    </w:p>
  </w:endnote>
  <w:endnote w:type="continuationSeparator" w:id="0">
    <w:p w14:paraId="4C0D3A11" w14:textId="77777777" w:rsidR="00B42471" w:rsidRDefault="00B4247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C7FCA" w:rsidP="00036FF2" w:rsidRDefault="00DC7FCA" w14:paraId="45D928A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DC7FCA" w:rsidP="00F36FE0" w:rsidRDefault="00DC7FCA" w14:paraId="36F8A28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FCA" w:rsidP="00F36FE0" w:rsidRDefault="00DC7FCA" w14:paraId="121CC1D1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 w14:paraId="745321D0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34451895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 w14:paraId="220FCA4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 w14:paraId="52CEE585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3999A" w14:textId="77777777" w:rsidR="00B42471" w:rsidRDefault="00B42471" w:rsidP="00F36FE0">
      <w:r>
        <w:separator/>
      </w:r>
    </w:p>
  </w:footnote>
  <w:footnote w:type="continuationSeparator" w:id="0">
    <w:p w14:paraId="73145641" w14:textId="77777777" w:rsidR="00B42471" w:rsidRDefault="00B4247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EC2"/>
    <w:multiLevelType w:val="hybridMultilevel"/>
    <w:tmpl w:val="B5BED0B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4011"/>
    <w:multiLevelType w:val="hybridMultilevel"/>
    <w:tmpl w:val="211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A8311D"/>
    <w:multiLevelType w:val="hybridMultilevel"/>
    <w:tmpl w:val="D2CEC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4C"/>
    <w:rsid w:val="000013C8"/>
    <w:rsid w:val="00012675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B0D99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B4E12"/>
    <w:rsid w:val="004D59AF"/>
    <w:rsid w:val="004E520B"/>
    <w:rsid w:val="004E59C7"/>
    <w:rsid w:val="004E7C78"/>
    <w:rsid w:val="005063BE"/>
    <w:rsid w:val="00507F71"/>
    <w:rsid w:val="00507FF4"/>
    <w:rsid w:val="00531F82"/>
    <w:rsid w:val="00533A5C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17188"/>
    <w:rsid w:val="00744E50"/>
    <w:rsid w:val="00752EDD"/>
    <w:rsid w:val="00756B3B"/>
    <w:rsid w:val="007604F3"/>
    <w:rsid w:val="00774101"/>
    <w:rsid w:val="00776F36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E754C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D6BD4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20DF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95F8C"/>
    <w:rsid w:val="00AA4089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42471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4691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C7FCA"/>
    <w:rsid w:val="00DD6A32"/>
    <w:rsid w:val="00DE1475"/>
    <w:rsid w:val="00E0014C"/>
    <w:rsid w:val="00E03F61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CD7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91DEA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B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9&amp;utm_language=IT&amp;utm_source=integrated+content&amp;utm_campaign=/product-portfolio-examples&amp;utm_medium=ic+product+portfolio+37459+word+it&amp;lpa=ic+product+portfolio+3745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IC-Product-Portfolio-10948_WORD.dotx</Template>
  <TotalTime>1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Alexandra Ragazhinskaya</cp:lastModifiedBy>
  <cp:revision>1</cp:revision>
  <cp:lastPrinted>2020-10-28T16:48:00Z</cp:lastPrinted>
  <dcterms:created xsi:type="dcterms:W3CDTF">2020-10-29T21:03:00Z</dcterms:created>
  <dcterms:modified xsi:type="dcterms:W3CDTF">2020-10-29T21:04:00Z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