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64BE12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64CD37F" wp14:anchorId="2876880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eastAsia="Japanese"/>
          <w:eastAsianLayout/>
        </w:rPr>
        <w:t xml:space="preserve">プロジェクト憲章テンプレート </w:t>
      </w:r>
      <w:r w:rsidRPr="00681CAC" w:rsidR="00681CAC">
        <w:rPr>
          <w:noProof/>
          <w:lang w:eastAsia="Japanese"/>
          <w:eastAsianLayout/>
        </w:rPr>
        <w:t xml:space="preserve"/>
      </w:r>
    </w:p>
    <w:p w:rsidRPr="00956391" w:rsidR="00956391" w:rsidP="00956391" w:rsidRDefault="00956391" w14:paraId="6ADD2B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41D375D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一般的なプロジェクト情報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4ABF4A53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5C10D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F0000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108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プロジェクトスポンサー</w:t>
            </w:r>
          </w:p>
        </w:tc>
      </w:tr>
      <w:tr w:rsidRPr="00584233" w:rsidR="00584233" w:rsidTr="00584233" w14:paraId="339446C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7932B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4000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F44F5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0457778E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6B0D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7F52B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393B3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組織単位</w:t>
            </w:r>
          </w:p>
        </w:tc>
      </w:tr>
      <w:tr w:rsidRPr="00584233" w:rsidR="00584233" w:rsidTr="00584233" w14:paraId="4869E3CB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9227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4146D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EC50B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60E2112F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54B86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割り当てられたグリーンベルト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329F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1A32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1A8F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開始予定日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F38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完成予定日</w:t>
            </w:r>
          </w:p>
        </w:tc>
      </w:tr>
      <w:tr w:rsidRPr="00584233" w:rsidR="00584233" w:rsidTr="00584233" w14:paraId="63F596AA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BBA2A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FEE85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C93FA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</w:tr>
      <w:tr w:rsidRPr="00584233" w:rsidR="00584233" w:rsidTr="00584233" w14:paraId="7F7D01A3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A1D0E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割り当てられた黒帯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D8CD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4D5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8209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期待される節約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ABD69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推定コスト</w:t>
            </w:r>
          </w:p>
        </w:tc>
      </w:tr>
      <w:tr w:rsidRPr="00584233" w:rsidR="00584233" w:rsidTr="00584233" w14:paraId="60FEB67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9B4CE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86455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237,750ドル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C33F9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184,900ドル</w:t>
            </w:r>
          </w:p>
        </w:tc>
      </w:tr>
    </w:tbl>
    <w:p w:rsidR="00584233" w:rsidP="00956391" w:rsidRDefault="00584233" w14:paraId="26ABECA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CA24CD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プロジェクト概要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79701996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96B625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問題 </w:t>
            </w:r>
          </w:p>
          <w:p w:rsidRPr="00584233" w:rsidR="00584233" w:rsidP="00584233" w:rsidRDefault="00584233" w14:paraId="57A9B72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または問題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4E4D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2017192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5C927FC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目的 </w:t>
            </w:r>
          </w:p>
          <w:p w:rsidRPr="00584233" w:rsidR="00584233" w:rsidP="00584233" w:rsidRDefault="00584233" w14:paraId="7B3E0CD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プロジェクトの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67EF8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66A92033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312BF2B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事 </w:t>
            </w:r>
          </w:p>
          <w:p w:rsidRPr="00584233" w:rsidR="00584233" w:rsidP="00584233" w:rsidRDefault="00584233" w14:paraId="7E0BF7C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ケース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2D73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464BA1D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014538F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目標/指標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7A73F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1C6E2B1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5E8D86E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期待される成果物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767C5F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584233" w:rsid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4977C56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12DDF0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674DA83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93BF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プロジェクトの範囲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36843515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D746E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以内 </w:t>
            </w:r>
          </w:p>
          <w:p w:rsidRPr="00584233" w:rsidR="00584233" w:rsidP="00584233" w:rsidRDefault="00584233" w14:paraId="76C1B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スコープ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C152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40D8FD0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08F5287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外 </w:t>
            </w:r>
          </w:p>
          <w:p w:rsidRPr="00584233" w:rsidR="00584233" w:rsidP="00584233" w:rsidRDefault="00584233" w14:paraId="401F36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適用範囲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8066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5F71029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D7D220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暫定スケジュール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08E7724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48FA2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重要なマイルストーン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5B57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始める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C465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終える</w:t>
            </w:r>
          </w:p>
        </w:tc>
      </w:tr>
      <w:tr w:rsidRPr="00584233" w:rsidR="00584233" w:rsidTr="00584233" w14:paraId="425E351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47D62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プロジェクトチームの結成 / 予備審査 / 範囲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2EA6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DC60FE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2013EF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288B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プロジェクト計画/チャーター/キックオフの確定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58DD1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9CAF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F1D32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4DA11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フェーズの定義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CEFE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BFA7F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8F0A7A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F3DA1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測定フェーズ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6410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BD5176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3707E0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35CC9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分析フェーズ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BB40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999E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966A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DA04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改善フェーズ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99849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24588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190B2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573AE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制御フェーズ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FACE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E227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611A71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CE2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プロジェクト概要レポートと終了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205B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F56F5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D9D77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E4417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48D2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23D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861B5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CF1AB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E5D6D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4FEEB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35AB6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DD343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CD0709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7D3A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3FD5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893204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F4B47F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0615DE8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00783B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0F7D116E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0B53E7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プロジェクトチーム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D8AD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64F88642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C127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サポートリソース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D5D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56DEC90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D4389F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特別なニーズ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30F8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584233" w:rsidRDefault="00584233" w14:paraId="3BD2903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29DA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65BAB0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9751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コストタイプ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2D1D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仕入先/作業者名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1EDB0F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4F3C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6F028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量</w:t>
            </w:r>
          </w:p>
        </w:tc>
      </w:tr>
      <w:tr w:rsidRPr="00584233" w:rsidR="00584233" w:rsidTr="00E1117B" w14:paraId="090ED4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5BD0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AC6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A9BB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150.00ドル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A8D2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4C6C8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$ 30,000.00 </w:t>
            </w:r>
          </w:p>
        </w:tc>
      </w:tr>
      <w:tr w:rsidRPr="00584233" w:rsidR="00584233" w:rsidTr="00E1117B" w14:paraId="5A8C7B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8EB7EC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D6C4F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F2EB6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200.00ドル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E0DBA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FC02D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20,000.00ドル </w:t>
            </w:r>
          </w:p>
        </w:tc>
      </w:tr>
      <w:tr w:rsidRPr="00584233" w:rsidR="00584233" w:rsidTr="00E1117B" w14:paraId="1ACF7DD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5B5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E1355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CABA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350.00ドル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A52FC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CBBC7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$ 17,500.00 </w:t>
            </w:r>
          </w:p>
        </w:tc>
      </w:tr>
      <w:tr w:rsidRPr="00584233" w:rsidR="00584233" w:rsidTr="00E1117B" w14:paraId="48C61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1A4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39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AA35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85,000.00ドル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6742A1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17F39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$ 85,000.00 </w:t>
            </w:r>
          </w:p>
        </w:tc>
      </w:tr>
      <w:tr w:rsidRPr="00584233" w:rsidR="00584233" w:rsidTr="00E1117B" w14:paraId="003443D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A176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7391C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1456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4,850.00ドル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84814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03A86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$ 14,550.00 </w:t>
            </w:r>
          </w:p>
        </w:tc>
      </w:tr>
      <w:tr w:rsidRPr="00584233" w:rsidR="00584233" w:rsidTr="00E1117B" w14:paraId="398866B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01B304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調度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18B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71F5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17,850.00ドル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F466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701C2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$ 17,850.00 </w:t>
            </w:r>
          </w:p>
        </w:tc>
      </w:tr>
      <w:tr w:rsidRPr="00584233" w:rsidR="00584233" w:rsidTr="00E1117B" w14:paraId="10780BC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0D8F9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雑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F9FB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2F73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0.00ドル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2601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C388C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                                  -   </w:t>
            </w:r>
          </w:p>
        </w:tc>
      </w:tr>
      <w:tr w:rsidRPr="00584233" w:rsidR="00584233" w:rsidTr="00E1117B" w14:paraId="2A60CE78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67A9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F0C4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BD6B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13DDEB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総費用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39E48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$ 184,900.00 </w:t>
            </w:r>
          </w:p>
        </w:tc>
      </w:tr>
    </w:tbl>
    <w:p w:rsidR="00584233" w:rsidP="00584233" w:rsidRDefault="00584233" w14:paraId="5EDD9CA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6D04C7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129D9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53394D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6E131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利点と顧客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45766CA9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839B2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プロセス所有者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8761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E1117B" w14:paraId="27AD7A3B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B336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主要な利害関係者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E0598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E1117B" w14:paraId="6FBB2D77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4536F3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最終顧客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83260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E1117B" w14:paraId="4C982B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ACC21F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期待されるメリット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440F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04BB23E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4D51F5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A5BF3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福利厚生の種類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48C3AD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見積りの根拠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BB41B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給付金額の概算</w:t>
            </w:r>
          </w:p>
        </w:tc>
      </w:tr>
      <w:tr w:rsidRPr="00E1117B" w:rsidR="00E1117B" w:rsidTr="00E1117B" w14:paraId="3A1F80F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F200A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具体的なコスト削減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B4DE4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64AAEC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25,000.00ドル </w:t>
            </w:r>
          </w:p>
        </w:tc>
      </w:tr>
      <w:tr w:rsidRPr="00E1117B" w:rsidR="00E1117B" w:rsidTr="00E1117B" w14:paraId="58B474D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5A2CBC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16FB7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5DADF4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$ 92,500.00 </w:t>
            </w:r>
          </w:p>
        </w:tc>
      </w:tr>
      <w:tr w:rsidRPr="00E1117B" w:rsidR="00E1117B" w:rsidTr="00E1117B" w14:paraId="300E6C0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DF44CD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生産性の向上(ソフト)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03435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DEB1EE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$ 17,500.00 </w:t>
            </w:r>
          </w:p>
        </w:tc>
      </w:tr>
      <w:tr w:rsidRPr="00E1117B" w:rsidR="00E1117B" w:rsidTr="00E1117B" w14:paraId="69716C1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452FAA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コンプライアンスの向上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E675F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ED3AB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12,000.00ドル </w:t>
            </w:r>
          </w:p>
        </w:tc>
      </w:tr>
      <w:tr w:rsidRPr="00E1117B" w:rsidR="00E1117B" w:rsidTr="00E1117B" w14:paraId="4F8B139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F4DCD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BEA7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B2182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$ 18,500.00 </w:t>
            </w:r>
          </w:p>
        </w:tc>
      </w:tr>
      <w:tr w:rsidRPr="00E1117B" w:rsidR="00E1117B" w:rsidTr="00E1117B" w14:paraId="55FC4D7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57A963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少ないメンテナンス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AE09A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973C9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26,000.00ドル </w:t>
            </w:r>
          </w:p>
        </w:tc>
      </w:tr>
      <w:tr w:rsidRPr="00E1117B" w:rsidR="00E1117B" w:rsidTr="00E1117B" w14:paraId="07875B3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B33A0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6A8B2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DFDF5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$ 46,250.00 </w:t>
            </w:r>
          </w:p>
        </w:tc>
      </w:tr>
      <w:tr w:rsidRPr="00E1117B" w:rsidR="00E1117B" w:rsidTr="00E1117B" w14:paraId="1B469A58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EC3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2AC1D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FF5B3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FE714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総利益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2EF8D66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$ 237,750.00 </w:t>
            </w:r>
          </w:p>
        </w:tc>
      </w:tr>
    </w:tbl>
    <w:p w:rsidR="00E1117B" w:rsidP="00584233" w:rsidRDefault="00E1117B" w14:paraId="7E9BE2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D57F11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1C7ED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DFF3A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eastAsia="Japanese"/>
          <w:eastAsianLayout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53ABEFA7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3842E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リスク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0FC8C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E1117B" w14:paraId="29F7EFC7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0615BA7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制約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A9FA7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E1117B" w14:paraId="40C8EAA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27B670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仮定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CF367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76DEFE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3CED6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7DE665D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117D475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A3E533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40C10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日付</w:t>
            </w:r>
          </w:p>
        </w:tc>
      </w:tr>
      <w:tr w:rsidRPr="00E1117B" w:rsidR="00E1117B" w:rsidTr="00E1117B" w14:paraId="4F658958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ADE17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53CBD8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63F8F35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</w:tbl>
    <w:p w:rsidRPr="00584233" w:rsidR="00E1117B" w:rsidP="00584233" w:rsidRDefault="00E1117B" w14:paraId="0552CB7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45352B1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1B9823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68FE4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3E9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B921292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009DABD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BD6A38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344B9F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40232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6DDF3E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6F66" w14:textId="77777777" w:rsidR="009F16B6" w:rsidRDefault="009F16B6" w:rsidP="00F36FE0">
      <w:r>
        <w:separator/>
      </w:r>
    </w:p>
  </w:endnote>
  <w:endnote w:type="continuationSeparator" w:id="0">
    <w:p w14:paraId="383EF3B3" w14:textId="77777777" w:rsidR="009F16B6" w:rsidRDefault="009F16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96C9A6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66CDAC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0636EE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41A2F3B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2AEE88B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1BFF1AF0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F6D565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509574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58D" w14:textId="77777777" w:rsidR="009F16B6" w:rsidRDefault="009F16B6" w:rsidP="00F36FE0">
      <w:r>
        <w:separator/>
      </w:r>
    </w:p>
  </w:footnote>
  <w:footnote w:type="continuationSeparator" w:id="0">
    <w:p w14:paraId="4D0A52A8" w14:textId="77777777" w:rsidR="009F16B6" w:rsidRDefault="009F16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9F16B6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8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1&amp;utm_language=JA&amp;utm_source=integrated+content&amp;utm_campaign=/managing-multiple-projects&amp;utm_medium=ic+project+charter+77501+word+jp&amp;lpa=ic+project+charter+77501+word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 (3).dotx</Template>
  <TotalTime>1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2021-10-07T17:45:00Z</dcterms:created>
  <dcterms:modified xsi:type="dcterms:W3CDTF">2021-10-07T17:46:00Z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