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CE6" w:rsidP="004E2EB3" w:rsidRDefault="0068579C" w14:paraId="18BD8116" w14:textId="77777777">
      <w:pPr>
        <w:pStyle w:val="a3"/>
        <w:bidi w:val="false"/>
        <w:rPr>
          <w:rFonts w:ascii="Century Gothic" w:hAnsi="Century Gothic" w:cs="Arial"/>
          <w:b/>
          <w:noProof/>
          <w:color w:val="808080" w:themeColor="background1" w:themeShade="80"/>
          <w:sz w:val="36"/>
          <w:szCs w:val="36"/>
        </w:rPr>
      </w:pPr>
      <w:r>
        <w:rPr>
          <w:noProof/>
          <w:lang w:val="Portuguese"/>
        </w:rPr>
        <w:drawing>
          <wp:anchor distT="0" distB="0" distL="114300" distR="114300" simplePos="0" relativeHeight="251658240" behindDoc="0" locked="0" layoutInCell="1" allowOverlap="1" wp14:editId="25F8E7B9" wp14:anchorId="0FED844B">
            <wp:simplePos x="0" y="0"/>
            <wp:positionH relativeFrom="column">
              <wp:posOffset>7011742</wp:posOffset>
            </wp:positionH>
            <wp:positionV relativeFrom="paragraph">
              <wp:posOffset>-24130</wp:posOffset>
            </wp:positionV>
            <wp:extent cx="2435411" cy="337976"/>
            <wp:effectExtent l="0" t="0" r="3175" b="508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5513B8">
        <w:rPr>
          <w:rFonts w:ascii="Century Gothic" w:hAnsi="Century Gothic" w:cs="Arial"/>
          <w:b/>
          <w:noProof/>
          <w:color w:val="808080" w:themeColor="background1" w:themeShade="80"/>
          <w:sz w:val="36"/>
          <w:szCs w:val="36"/>
          <w:lang w:val="Portuguese"/>
        </w:rPr>
        <w:t xml:space="preserve">MODELO DE RELATÓRIO DE BUG DE QA</w:t>
      </w:r>
    </w:p>
    <w:p w:rsidRPr="004E2EB3" w:rsidR="00660116" w:rsidP="000732A0" w:rsidRDefault="00660116" w14:paraId="390DDD4B" w14:textId="77777777">
      <w:pPr>
        <w:bidi w:val="false"/>
        <w:rPr>
          <w:noProof/>
          <w:sz w:val="13"/>
          <w:szCs w:val="10"/>
        </w:rPr>
      </w:pPr>
    </w:p>
    <w:tbl>
      <w:tblPr>
        <w:tblW w:w="14835" w:type="dxa"/>
        <w:tblLook w:val="04A0" w:firstRow="1" w:lastRow="0" w:firstColumn="1" w:lastColumn="0" w:noHBand="0" w:noVBand="1"/>
      </w:tblPr>
      <w:tblGrid>
        <w:gridCol w:w="4530"/>
        <w:gridCol w:w="415"/>
        <w:gridCol w:w="4530"/>
        <w:gridCol w:w="415"/>
        <w:gridCol w:w="4530"/>
        <w:gridCol w:w="446"/>
      </w:tblGrid>
      <w:tr w:rsidRPr="005513B8" w:rsidR="005513B8" w:rsidTr="005513B8" w14:paraId="0015099C" w14:textId="77777777">
        <w:trPr>
          <w:trHeight w:val="305"/>
        </w:trPr>
        <w:tc>
          <w:tcPr>
            <w:tcW w:w="4530" w:type="dxa"/>
            <w:tcBorders>
              <w:top w:val="single" w:color="BFBFBF" w:sz="4" w:space="0"/>
              <w:left w:val="single" w:color="BFBFBF" w:sz="4" w:space="0"/>
              <w:bottom w:val="nil"/>
              <w:right w:val="nil"/>
            </w:tcBorders>
            <w:shd w:val="clear" w:color="000000" w:fill="D6DCE4"/>
            <w:vAlign w:val="bottom"/>
            <w:hideMark/>
          </w:tcPr>
          <w:p w:rsidRPr="005513B8" w:rsidR="005513B8" w:rsidP="005513B8" w:rsidRDefault="005513B8" w14:paraId="63EF57D7" w14:textId="77777777">
            <w:pPr>
              <w:bidi w:val="false"/>
              <w:rPr>
                <w:rFonts w:ascii="Century Gothic" w:hAnsi="Century Gothic" w:cs="Calibri"/>
                <w:b/>
                <w:bCs/>
                <w:color w:val="000000"/>
                <w:sz w:val="18"/>
                <w:szCs w:val="18"/>
              </w:rPr>
            </w:pPr>
            <w:r w:rsidRPr="005513B8">
              <w:rPr>
                <w:rFonts w:ascii="Century Gothic" w:hAnsi="Century Gothic" w:cs="Calibri"/>
                <w:b/>
                <w:color w:val="000000"/>
                <w:sz w:val="18"/>
                <w:szCs w:val="18"/>
                <w:lang w:val="Portuguese"/>
              </w:rPr>
              <w:t>ID de defeito</w:t>
            </w:r>
          </w:p>
        </w:tc>
        <w:tc>
          <w:tcPr>
            <w:tcW w:w="415" w:type="dxa"/>
            <w:tcBorders>
              <w:top w:val="single" w:color="BFBFBF" w:sz="4" w:space="0"/>
              <w:left w:val="nil"/>
              <w:bottom w:val="nil"/>
              <w:right w:val="single" w:color="BFBFBF" w:sz="4" w:space="0"/>
            </w:tcBorders>
            <w:shd w:val="clear" w:color="000000" w:fill="D6DCE4"/>
            <w:vAlign w:val="bottom"/>
            <w:hideMark/>
          </w:tcPr>
          <w:p w:rsidRPr="005513B8" w:rsidR="005513B8" w:rsidP="005513B8" w:rsidRDefault="005513B8" w14:paraId="7009CBE3"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c>
          <w:tcPr>
            <w:tcW w:w="4530" w:type="dxa"/>
            <w:tcBorders>
              <w:top w:val="single" w:color="BFBFBF" w:sz="4" w:space="0"/>
              <w:left w:val="nil"/>
              <w:bottom w:val="nil"/>
              <w:right w:val="nil"/>
            </w:tcBorders>
            <w:shd w:val="clear" w:color="000000" w:fill="D6DCE4"/>
            <w:vAlign w:val="bottom"/>
            <w:hideMark/>
          </w:tcPr>
          <w:p w:rsidRPr="005513B8" w:rsidR="005513B8" w:rsidP="005513B8" w:rsidRDefault="005513B8" w14:paraId="42DFBC2D" w14:textId="77777777">
            <w:pPr>
              <w:bidi w:val="false"/>
              <w:rPr>
                <w:rFonts w:ascii="Century Gothic" w:hAnsi="Century Gothic" w:cs="Calibri"/>
                <w:b/>
                <w:bCs/>
                <w:color w:val="000000"/>
                <w:sz w:val="18"/>
                <w:szCs w:val="18"/>
              </w:rPr>
            </w:pPr>
            <w:r w:rsidRPr="005513B8">
              <w:rPr>
                <w:rFonts w:ascii="Century Gothic" w:hAnsi="Century Gothic" w:cs="Calibri"/>
                <w:b/>
                <w:color w:val="000000"/>
                <w:sz w:val="18"/>
                <w:szCs w:val="18"/>
                <w:lang w:val="Portuguese"/>
              </w:rPr>
              <w:t>AUTOR</w:t>
            </w:r>
          </w:p>
        </w:tc>
        <w:tc>
          <w:tcPr>
            <w:tcW w:w="415" w:type="dxa"/>
            <w:tcBorders>
              <w:top w:val="single" w:color="BFBFBF" w:sz="4" w:space="0"/>
              <w:left w:val="nil"/>
              <w:bottom w:val="nil"/>
              <w:right w:val="single" w:color="BFBFBF" w:sz="4" w:space="0"/>
            </w:tcBorders>
            <w:shd w:val="clear" w:color="000000" w:fill="D6DCE4"/>
            <w:vAlign w:val="bottom"/>
            <w:hideMark/>
          </w:tcPr>
          <w:p w:rsidRPr="005513B8" w:rsidR="005513B8" w:rsidP="005513B8" w:rsidRDefault="005513B8" w14:paraId="1C42D5CE"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c>
          <w:tcPr>
            <w:tcW w:w="4530" w:type="dxa"/>
            <w:tcBorders>
              <w:top w:val="single" w:color="BFBFBF" w:sz="4" w:space="0"/>
              <w:left w:val="nil"/>
              <w:bottom w:val="nil"/>
              <w:right w:val="nil"/>
            </w:tcBorders>
            <w:shd w:val="clear" w:color="000000" w:fill="D6DCE4"/>
            <w:vAlign w:val="bottom"/>
            <w:hideMark/>
          </w:tcPr>
          <w:p w:rsidRPr="005513B8" w:rsidR="005513B8" w:rsidP="005513B8" w:rsidRDefault="005513B8" w14:paraId="4B10EFF1" w14:textId="77777777">
            <w:pPr>
              <w:bidi w:val="false"/>
              <w:rPr>
                <w:rFonts w:ascii="Century Gothic" w:hAnsi="Century Gothic" w:cs="Calibri"/>
                <w:b/>
                <w:bCs/>
                <w:color w:val="000000"/>
                <w:sz w:val="18"/>
                <w:szCs w:val="18"/>
              </w:rPr>
            </w:pPr>
            <w:r w:rsidRPr="005513B8">
              <w:rPr>
                <w:rFonts w:ascii="Century Gothic" w:hAnsi="Century Gothic" w:cs="Calibri"/>
                <w:b/>
                <w:color w:val="000000"/>
                <w:sz w:val="18"/>
                <w:szCs w:val="18"/>
                <w:lang w:val="Portuguese"/>
              </w:rPr>
              <w:t>LIBERTE BUILD NO.</w:t>
            </w:r>
          </w:p>
        </w:tc>
        <w:tc>
          <w:tcPr>
            <w:tcW w:w="415" w:type="dxa"/>
            <w:tcBorders>
              <w:top w:val="single" w:color="BFBFBF" w:sz="4" w:space="0"/>
              <w:left w:val="nil"/>
              <w:bottom w:val="nil"/>
              <w:right w:val="single" w:color="BFBFBF" w:sz="4" w:space="0"/>
            </w:tcBorders>
            <w:shd w:val="clear" w:color="000000" w:fill="D6DCE4"/>
            <w:vAlign w:val="bottom"/>
            <w:hideMark/>
          </w:tcPr>
          <w:p w:rsidRPr="005513B8" w:rsidR="005513B8" w:rsidP="005513B8" w:rsidRDefault="005513B8" w14:paraId="63D1BB8D"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r>
      <w:tr w:rsidRPr="005513B8" w:rsidR="005513B8" w:rsidTr="005513B8" w14:paraId="0F02CE81" w14:textId="77777777">
        <w:trPr>
          <w:trHeight w:val="468"/>
        </w:trPr>
        <w:tc>
          <w:tcPr>
            <w:tcW w:w="4530" w:type="dxa"/>
            <w:tcBorders>
              <w:top w:val="nil"/>
              <w:left w:val="single" w:color="BFBFBF" w:sz="4" w:space="0"/>
              <w:bottom w:val="single" w:color="BFBFBF" w:sz="4" w:space="0"/>
              <w:right w:val="nil"/>
            </w:tcBorders>
            <w:shd w:val="clear" w:color="000000" w:fill="D6DCE4"/>
            <w:hideMark/>
          </w:tcPr>
          <w:p w:rsidRPr="005513B8" w:rsidR="005513B8" w:rsidP="005513B8" w:rsidRDefault="005513B8" w14:paraId="421E630A" w14:textId="77777777">
            <w:pPr>
              <w:bidi w:val="false"/>
              <w:rPr>
                <w:rFonts w:ascii="Century Gothic" w:hAnsi="Century Gothic" w:cs="Calibri"/>
                <w:i/>
                <w:iCs/>
                <w:color w:val="000000"/>
                <w:sz w:val="16"/>
                <w:szCs w:val="18"/>
              </w:rPr>
            </w:pPr>
            <w:r w:rsidRPr="005513B8">
              <w:rPr>
                <w:rFonts w:ascii="Century Gothic" w:hAnsi="Century Gothic" w:cs="Calibri"/>
                <w:i/>
                <w:color w:val="000000"/>
                <w:sz w:val="16"/>
                <w:szCs w:val="18"/>
                <w:lang w:val="Portuguese"/>
              </w:rPr>
              <w:t>Um ID único para que o bug possa ser referenciado</w:t>
            </w:r>
          </w:p>
        </w:tc>
        <w:tc>
          <w:tcPr>
            <w:tcW w:w="415" w:type="dxa"/>
            <w:tcBorders>
              <w:top w:val="nil"/>
              <w:left w:val="nil"/>
              <w:bottom w:val="single" w:color="BFBFBF" w:sz="4" w:space="0"/>
              <w:right w:val="single" w:color="BFBFBF" w:sz="4" w:space="0"/>
            </w:tcBorders>
            <w:shd w:val="clear" w:color="000000" w:fill="D6DCE4"/>
            <w:hideMark/>
          </w:tcPr>
          <w:p w:rsidRPr="005513B8" w:rsidR="005513B8" w:rsidP="005513B8" w:rsidRDefault="005513B8" w14:paraId="22CA4769" w14:textId="77777777">
            <w:pPr>
              <w:bidi w:val="false"/>
              <w:rPr>
                <w:rFonts w:ascii="Century Gothic" w:hAnsi="Century Gothic" w:cs="Calibri"/>
                <w:color w:val="000000"/>
                <w:sz w:val="16"/>
                <w:szCs w:val="18"/>
              </w:rPr>
            </w:pPr>
            <w:r w:rsidRPr="005513B8">
              <w:rPr>
                <w:rFonts w:ascii="Century Gothic" w:hAnsi="Century Gothic" w:cs="Calibri"/>
                <w:color w:val="000000"/>
                <w:sz w:val="16"/>
                <w:szCs w:val="18"/>
                <w:lang w:val="Portuguese"/>
              </w:rPr>
              <w:t xml:space="preserve"> </w:t>
            </w:r>
          </w:p>
        </w:tc>
        <w:tc>
          <w:tcPr>
            <w:tcW w:w="4530" w:type="dxa"/>
            <w:tcBorders>
              <w:top w:val="nil"/>
              <w:left w:val="nil"/>
              <w:bottom w:val="single" w:color="BFBFBF" w:sz="4" w:space="0"/>
              <w:right w:val="nil"/>
            </w:tcBorders>
            <w:shd w:val="clear" w:color="000000" w:fill="D6DCE4"/>
            <w:hideMark/>
          </w:tcPr>
          <w:p w:rsidRPr="005513B8" w:rsidR="005513B8" w:rsidP="005513B8" w:rsidRDefault="005513B8" w14:paraId="452240EA" w14:textId="77777777">
            <w:pPr>
              <w:bidi w:val="false"/>
              <w:rPr>
                <w:rFonts w:ascii="Century Gothic" w:hAnsi="Century Gothic" w:cs="Calibri"/>
                <w:color w:val="000000"/>
                <w:sz w:val="16"/>
                <w:szCs w:val="18"/>
              </w:rPr>
            </w:pPr>
            <w:r w:rsidRPr="005513B8">
              <w:rPr>
                <w:rFonts w:ascii="Century Gothic" w:hAnsi="Century Gothic" w:cs="Calibri"/>
                <w:color w:val="000000"/>
                <w:sz w:val="16"/>
                <w:szCs w:val="18"/>
                <w:lang w:val="Portuguese"/>
              </w:rPr>
              <w:t>A pessoa que escreveu o relatório do bug</w:t>
            </w:r>
          </w:p>
        </w:tc>
        <w:tc>
          <w:tcPr>
            <w:tcW w:w="415" w:type="dxa"/>
            <w:tcBorders>
              <w:top w:val="nil"/>
              <w:left w:val="nil"/>
              <w:bottom w:val="single" w:color="BFBFBF" w:sz="4" w:space="0"/>
              <w:right w:val="single" w:color="BFBFBF" w:sz="4" w:space="0"/>
            </w:tcBorders>
            <w:shd w:val="clear" w:color="000000" w:fill="D6DCE4"/>
            <w:hideMark/>
          </w:tcPr>
          <w:p w:rsidRPr="005513B8" w:rsidR="005513B8" w:rsidP="005513B8" w:rsidRDefault="005513B8" w14:paraId="4E212C92"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c>
          <w:tcPr>
            <w:tcW w:w="4530" w:type="dxa"/>
            <w:tcBorders>
              <w:top w:val="nil"/>
              <w:left w:val="nil"/>
              <w:bottom w:val="single" w:color="BFBFBF" w:sz="4" w:space="0"/>
              <w:right w:val="nil"/>
            </w:tcBorders>
            <w:shd w:val="clear" w:color="000000" w:fill="D6DCE4"/>
            <w:hideMark/>
          </w:tcPr>
          <w:p w:rsidRPr="005513B8" w:rsidR="005513B8" w:rsidP="005513B8" w:rsidRDefault="005513B8" w14:paraId="69B7B587" w14:textId="77777777">
            <w:pPr>
              <w:bidi w:val="false"/>
              <w:rPr>
                <w:rFonts w:ascii="Century Gothic" w:hAnsi="Century Gothic" w:cs="Calibri"/>
                <w:color w:val="000000"/>
                <w:sz w:val="18"/>
                <w:szCs w:val="18"/>
              </w:rPr>
            </w:pPr>
            <w:r w:rsidRPr="005513B8">
              <w:rPr>
                <w:rFonts w:ascii="Century Gothic" w:hAnsi="Century Gothic" w:cs="Calibri"/>
                <w:i/>
                <w:color w:val="000000"/>
                <w:sz w:val="16"/>
                <w:szCs w:val="18"/>
                <w:lang w:val="Portuguese"/>
              </w:rPr>
              <w:t xml:space="preserve">O número de compilação de versão do software em que o bug foi detectado </w:t>
            </w:r>
            <w:r w:rsidRPr="005513B8">
              <w:rPr>
                <w:rFonts w:ascii="Century Gothic" w:hAnsi="Century Gothic" w:cs="Calibri"/>
                <w:color w:val="000000"/>
                <w:sz w:val="16"/>
                <w:szCs w:val="18"/>
                <w:lang w:val="Portuguese"/>
              </w:rPr>
            </w:r>
          </w:p>
        </w:tc>
        <w:tc>
          <w:tcPr>
            <w:tcW w:w="415" w:type="dxa"/>
            <w:tcBorders>
              <w:top w:val="nil"/>
              <w:left w:val="nil"/>
              <w:bottom w:val="single" w:color="BFBFBF" w:sz="4" w:space="0"/>
              <w:right w:val="single" w:color="BFBFBF" w:sz="4" w:space="0"/>
            </w:tcBorders>
            <w:shd w:val="clear" w:color="000000" w:fill="D6DCE4"/>
            <w:vAlign w:val="center"/>
            <w:hideMark/>
          </w:tcPr>
          <w:p w:rsidRPr="005513B8" w:rsidR="005513B8" w:rsidP="005513B8" w:rsidRDefault="005513B8" w14:paraId="47BBE9BD"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r>
      <w:tr w:rsidRPr="005513B8" w:rsidR="005513B8" w:rsidTr="005513B8" w14:paraId="00028F3A" w14:textId="77777777">
        <w:trPr>
          <w:trHeight w:val="615"/>
        </w:trPr>
        <w:tc>
          <w:tcPr>
            <w:tcW w:w="4530" w:type="dxa"/>
            <w:tcBorders>
              <w:top w:val="nil"/>
              <w:left w:val="single" w:color="BFBFBF" w:sz="4" w:space="0"/>
              <w:bottom w:val="single" w:color="BFBFBF" w:sz="4" w:space="0"/>
              <w:right w:val="nil"/>
            </w:tcBorders>
            <w:shd w:val="clear" w:color="000000" w:fill="EAEEF3"/>
            <w:vAlign w:val="center"/>
            <w:hideMark/>
          </w:tcPr>
          <w:p w:rsidRPr="005513B8" w:rsidR="005513B8" w:rsidP="005513B8" w:rsidRDefault="005513B8" w14:paraId="79B8F257"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c>
          <w:tcPr>
            <w:tcW w:w="415" w:type="dxa"/>
            <w:tcBorders>
              <w:top w:val="nil"/>
              <w:left w:val="nil"/>
              <w:bottom w:val="single" w:color="BFBFBF" w:sz="4" w:space="0"/>
              <w:right w:val="single" w:color="BFBFBF" w:sz="4" w:space="0"/>
            </w:tcBorders>
            <w:shd w:val="clear" w:color="000000" w:fill="EAEEF3"/>
            <w:vAlign w:val="center"/>
            <w:hideMark/>
          </w:tcPr>
          <w:p w:rsidRPr="005513B8" w:rsidR="005513B8" w:rsidP="005513B8" w:rsidRDefault="005513B8" w14:paraId="4735FEBF"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c>
          <w:tcPr>
            <w:tcW w:w="4530" w:type="dxa"/>
            <w:tcBorders>
              <w:top w:val="nil"/>
              <w:left w:val="nil"/>
              <w:bottom w:val="single" w:color="BFBFBF" w:sz="4" w:space="0"/>
              <w:right w:val="nil"/>
            </w:tcBorders>
            <w:shd w:val="clear" w:color="000000" w:fill="EAEEF3"/>
            <w:vAlign w:val="center"/>
            <w:hideMark/>
          </w:tcPr>
          <w:p w:rsidRPr="005513B8" w:rsidR="005513B8" w:rsidP="005513B8" w:rsidRDefault="005513B8" w14:paraId="7D7ACB10"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c>
          <w:tcPr>
            <w:tcW w:w="415" w:type="dxa"/>
            <w:tcBorders>
              <w:top w:val="nil"/>
              <w:left w:val="nil"/>
              <w:bottom w:val="single" w:color="BFBFBF" w:sz="4" w:space="0"/>
              <w:right w:val="single" w:color="BFBFBF" w:sz="4" w:space="0"/>
            </w:tcBorders>
            <w:shd w:val="clear" w:color="000000" w:fill="EAEEF3"/>
            <w:vAlign w:val="center"/>
            <w:hideMark/>
          </w:tcPr>
          <w:p w:rsidRPr="005513B8" w:rsidR="005513B8" w:rsidP="005513B8" w:rsidRDefault="005513B8" w14:paraId="6ACD114E"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c>
          <w:tcPr>
            <w:tcW w:w="4530" w:type="dxa"/>
            <w:tcBorders>
              <w:top w:val="nil"/>
              <w:left w:val="nil"/>
              <w:bottom w:val="single" w:color="BFBFBF" w:sz="4" w:space="0"/>
              <w:right w:val="nil"/>
            </w:tcBorders>
            <w:shd w:val="clear" w:color="000000" w:fill="EAEEF3"/>
            <w:vAlign w:val="center"/>
            <w:hideMark/>
          </w:tcPr>
          <w:p w:rsidRPr="005513B8" w:rsidR="005513B8" w:rsidP="005513B8" w:rsidRDefault="005513B8" w14:paraId="581DDE23"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c>
          <w:tcPr>
            <w:tcW w:w="415" w:type="dxa"/>
            <w:tcBorders>
              <w:top w:val="nil"/>
              <w:left w:val="nil"/>
              <w:bottom w:val="single" w:color="BFBFBF" w:sz="4" w:space="0"/>
              <w:right w:val="single" w:color="BFBFBF" w:sz="4" w:space="0"/>
            </w:tcBorders>
            <w:shd w:val="clear" w:color="000000" w:fill="EAEEF3"/>
            <w:vAlign w:val="center"/>
            <w:hideMark/>
          </w:tcPr>
          <w:p w:rsidRPr="005513B8" w:rsidR="005513B8" w:rsidP="005513B8" w:rsidRDefault="005513B8" w14:paraId="0CDFC7D9"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bookmarkStart w:name="_GoBack" w:id="0"/>
        <w:bookmarkEnd w:id="0"/>
      </w:tr>
      <w:tr w:rsidRPr="005513B8" w:rsidR="005513B8" w:rsidTr="005513B8" w14:paraId="5EC3354B" w14:textId="77777777">
        <w:trPr>
          <w:trHeight w:val="20"/>
        </w:trPr>
        <w:tc>
          <w:tcPr>
            <w:tcW w:w="4530" w:type="dxa"/>
            <w:tcBorders>
              <w:top w:val="nil"/>
              <w:left w:val="nil"/>
              <w:bottom w:val="nil"/>
              <w:right w:val="nil"/>
            </w:tcBorders>
            <w:shd w:val="clear" w:color="auto" w:fill="auto"/>
            <w:noWrap/>
            <w:vAlign w:val="bottom"/>
            <w:hideMark/>
          </w:tcPr>
          <w:p w:rsidRPr="005513B8" w:rsidR="005513B8" w:rsidP="005513B8" w:rsidRDefault="005513B8" w14:paraId="7D3D4ACE" w14:textId="77777777">
            <w:pPr>
              <w:bidi w:val="false"/>
              <w:rPr>
                <w:rFonts w:ascii="Century Gothic" w:hAnsi="Century Gothic" w:cs="Calibri"/>
                <w:color w:val="000000"/>
                <w:sz w:val="11"/>
                <w:szCs w:val="18"/>
              </w:rPr>
            </w:pPr>
          </w:p>
        </w:tc>
        <w:tc>
          <w:tcPr>
            <w:tcW w:w="415" w:type="dxa"/>
            <w:tcBorders>
              <w:top w:val="nil"/>
              <w:left w:val="nil"/>
              <w:bottom w:val="nil"/>
              <w:right w:val="nil"/>
            </w:tcBorders>
            <w:shd w:val="clear" w:color="auto" w:fill="auto"/>
            <w:noWrap/>
            <w:vAlign w:val="bottom"/>
            <w:hideMark/>
          </w:tcPr>
          <w:p w:rsidRPr="005513B8" w:rsidR="005513B8" w:rsidP="005513B8" w:rsidRDefault="005513B8" w14:paraId="336BBD85" w14:textId="77777777">
            <w:pPr>
              <w:bidi w:val="false"/>
              <w:rPr>
                <w:sz w:val="11"/>
                <w:szCs w:val="20"/>
              </w:rPr>
            </w:pPr>
          </w:p>
        </w:tc>
        <w:tc>
          <w:tcPr>
            <w:tcW w:w="4530" w:type="dxa"/>
            <w:tcBorders>
              <w:top w:val="nil"/>
              <w:left w:val="nil"/>
              <w:bottom w:val="nil"/>
              <w:right w:val="nil"/>
            </w:tcBorders>
            <w:shd w:val="clear" w:color="auto" w:fill="auto"/>
            <w:noWrap/>
            <w:vAlign w:val="bottom"/>
            <w:hideMark/>
          </w:tcPr>
          <w:p w:rsidRPr="005513B8" w:rsidR="005513B8" w:rsidP="005513B8" w:rsidRDefault="005513B8" w14:paraId="47526252" w14:textId="77777777">
            <w:pPr>
              <w:bidi w:val="false"/>
              <w:rPr>
                <w:sz w:val="11"/>
                <w:szCs w:val="20"/>
              </w:rPr>
            </w:pPr>
          </w:p>
        </w:tc>
        <w:tc>
          <w:tcPr>
            <w:tcW w:w="415" w:type="dxa"/>
            <w:tcBorders>
              <w:top w:val="nil"/>
              <w:left w:val="nil"/>
              <w:bottom w:val="nil"/>
              <w:right w:val="nil"/>
            </w:tcBorders>
            <w:shd w:val="clear" w:color="auto" w:fill="auto"/>
            <w:noWrap/>
            <w:vAlign w:val="bottom"/>
            <w:hideMark/>
          </w:tcPr>
          <w:p w:rsidRPr="005513B8" w:rsidR="005513B8" w:rsidP="005513B8" w:rsidRDefault="005513B8" w14:paraId="3E92B6CF" w14:textId="77777777">
            <w:pPr>
              <w:bidi w:val="false"/>
              <w:rPr>
                <w:sz w:val="11"/>
                <w:szCs w:val="20"/>
              </w:rPr>
            </w:pPr>
          </w:p>
        </w:tc>
        <w:tc>
          <w:tcPr>
            <w:tcW w:w="4530" w:type="dxa"/>
            <w:tcBorders>
              <w:top w:val="nil"/>
              <w:left w:val="nil"/>
              <w:bottom w:val="nil"/>
              <w:right w:val="nil"/>
            </w:tcBorders>
            <w:shd w:val="clear" w:color="auto" w:fill="auto"/>
            <w:noWrap/>
            <w:vAlign w:val="bottom"/>
            <w:hideMark/>
          </w:tcPr>
          <w:p w:rsidRPr="005513B8" w:rsidR="005513B8" w:rsidP="005513B8" w:rsidRDefault="005513B8" w14:paraId="1D7C06EE" w14:textId="77777777">
            <w:pPr>
              <w:bidi w:val="false"/>
              <w:rPr>
                <w:sz w:val="11"/>
                <w:szCs w:val="20"/>
              </w:rPr>
            </w:pPr>
          </w:p>
        </w:tc>
        <w:tc>
          <w:tcPr>
            <w:tcW w:w="415" w:type="dxa"/>
            <w:tcBorders>
              <w:top w:val="nil"/>
              <w:left w:val="nil"/>
              <w:bottom w:val="nil"/>
              <w:right w:val="nil"/>
            </w:tcBorders>
            <w:shd w:val="clear" w:color="auto" w:fill="auto"/>
            <w:noWrap/>
            <w:vAlign w:val="bottom"/>
            <w:hideMark/>
          </w:tcPr>
          <w:p w:rsidRPr="005513B8" w:rsidR="005513B8" w:rsidP="005513B8" w:rsidRDefault="005513B8" w14:paraId="3A22A93C" w14:textId="77777777">
            <w:pPr>
              <w:bidi w:val="false"/>
              <w:rPr>
                <w:sz w:val="20"/>
                <w:szCs w:val="20"/>
              </w:rPr>
            </w:pPr>
          </w:p>
        </w:tc>
      </w:tr>
      <w:tr w:rsidRPr="005513B8" w:rsidR="005513B8" w:rsidTr="005513B8" w14:paraId="04AE6F91" w14:textId="77777777">
        <w:trPr>
          <w:trHeight w:val="288"/>
        </w:trPr>
        <w:tc>
          <w:tcPr>
            <w:tcW w:w="4530" w:type="dxa"/>
            <w:tcBorders>
              <w:top w:val="single" w:color="BFBFBF" w:sz="4" w:space="0"/>
              <w:left w:val="single" w:color="BFBFBF" w:sz="4" w:space="0"/>
              <w:bottom w:val="single" w:color="BFBFBF" w:sz="4" w:space="0"/>
              <w:right w:val="nil"/>
            </w:tcBorders>
            <w:shd w:val="clear" w:color="000000" w:fill="D9D9D9"/>
            <w:vAlign w:val="center"/>
            <w:hideMark/>
          </w:tcPr>
          <w:p w:rsidRPr="005513B8" w:rsidR="005513B8" w:rsidP="005513B8" w:rsidRDefault="005513B8" w14:paraId="01E05791" w14:textId="77777777">
            <w:pPr>
              <w:bidi w:val="false"/>
              <w:rPr>
                <w:rFonts w:ascii="Century Gothic" w:hAnsi="Century Gothic" w:cs="Calibri"/>
                <w:b/>
                <w:bCs/>
                <w:color w:val="000000"/>
                <w:sz w:val="18"/>
                <w:szCs w:val="18"/>
              </w:rPr>
            </w:pPr>
            <w:r w:rsidRPr="005513B8">
              <w:rPr>
                <w:rFonts w:ascii="Century Gothic" w:hAnsi="Century Gothic" w:cs="Calibri"/>
                <w:b/>
                <w:color w:val="000000"/>
                <w:sz w:val="18"/>
                <w:szCs w:val="18"/>
                <w:lang w:val="Portuguese"/>
              </w:rPr>
              <w:t>DATA ABERTA</w:t>
            </w:r>
          </w:p>
        </w:tc>
        <w:tc>
          <w:tcPr>
            <w:tcW w:w="415" w:type="dxa"/>
            <w:tcBorders>
              <w:top w:val="single" w:color="BFBFBF" w:sz="4" w:space="0"/>
              <w:left w:val="nil"/>
              <w:bottom w:val="single" w:color="BFBFBF" w:sz="4" w:space="0"/>
              <w:right w:val="single" w:color="BFBFBF" w:sz="4" w:space="0"/>
            </w:tcBorders>
            <w:shd w:val="clear" w:color="000000" w:fill="D9D9D9"/>
            <w:noWrap/>
            <w:vAlign w:val="bottom"/>
            <w:hideMark/>
          </w:tcPr>
          <w:p w:rsidRPr="005513B8" w:rsidR="005513B8" w:rsidP="005513B8" w:rsidRDefault="005513B8" w14:paraId="168BF692" w14:textId="77777777">
            <w:pPr>
              <w:bidi w:val="false"/>
              <w:rPr>
                <w:rFonts w:ascii="Calibri" w:hAnsi="Calibri" w:cs="Calibri"/>
                <w:color w:val="000000"/>
                <w:sz w:val="18"/>
                <w:szCs w:val="18"/>
              </w:rPr>
            </w:pPr>
            <w:r w:rsidRPr="005513B8">
              <w:rPr>
                <w:rFonts w:ascii="Calibri" w:hAnsi="Calibri" w:cs="Calibri"/>
                <w:color w:val="000000"/>
                <w:sz w:val="18"/>
                <w:szCs w:val="18"/>
                <w:lang w:val="Portuguese"/>
              </w:rPr>
              <w:t xml:space="preserve"> </w:t>
            </w:r>
          </w:p>
        </w:tc>
        <w:tc>
          <w:tcPr>
            <w:tcW w:w="4530" w:type="dxa"/>
            <w:tcBorders>
              <w:top w:val="single" w:color="BFBFBF" w:sz="4" w:space="0"/>
              <w:left w:val="nil"/>
              <w:bottom w:val="single" w:color="BFBFBF" w:sz="4" w:space="0"/>
              <w:right w:val="nil"/>
            </w:tcBorders>
            <w:shd w:val="clear" w:color="000000" w:fill="F2F2F2"/>
            <w:vAlign w:val="center"/>
            <w:hideMark/>
          </w:tcPr>
          <w:p w:rsidRPr="005513B8" w:rsidR="005513B8" w:rsidP="005513B8" w:rsidRDefault="005513B8" w14:paraId="127F0EEB" w14:textId="77777777">
            <w:pPr>
              <w:bidi w:val="false"/>
              <w:rPr>
                <w:rFonts w:ascii="Century Gothic" w:hAnsi="Century Gothic" w:cs="Calibri"/>
                <w:b/>
                <w:bCs/>
                <w:color w:val="000000"/>
                <w:sz w:val="18"/>
                <w:szCs w:val="18"/>
              </w:rPr>
            </w:pPr>
            <w:r w:rsidRPr="005513B8">
              <w:rPr>
                <w:rFonts w:ascii="Century Gothic" w:hAnsi="Century Gothic" w:cs="Calibri"/>
                <w:b/>
                <w:color w:val="000000"/>
                <w:sz w:val="18"/>
                <w:szCs w:val="18"/>
                <w:lang w:val="Portuguese"/>
              </w:rPr>
              <w:t>ÁREA DE PROBLEMAS</w:t>
            </w:r>
          </w:p>
        </w:tc>
        <w:tc>
          <w:tcPr>
            <w:tcW w:w="415" w:type="dxa"/>
            <w:tcBorders>
              <w:top w:val="single" w:color="BFBFBF" w:sz="4" w:space="0"/>
              <w:left w:val="nil"/>
              <w:bottom w:val="single" w:color="BFBFBF" w:sz="4" w:space="0"/>
              <w:right w:val="single" w:color="BFBFBF" w:sz="4" w:space="0"/>
            </w:tcBorders>
            <w:shd w:val="clear" w:color="000000" w:fill="F2F2F2"/>
            <w:vAlign w:val="center"/>
            <w:hideMark/>
          </w:tcPr>
          <w:p w:rsidRPr="005513B8" w:rsidR="005513B8" w:rsidP="005513B8" w:rsidRDefault="005513B8" w14:paraId="2F6C099D"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c>
          <w:tcPr>
            <w:tcW w:w="4530" w:type="dxa"/>
            <w:tcBorders>
              <w:top w:val="single" w:color="BFBFBF" w:sz="4" w:space="0"/>
              <w:left w:val="nil"/>
              <w:bottom w:val="single" w:color="BFBFBF" w:sz="4" w:space="0"/>
              <w:right w:val="nil"/>
            </w:tcBorders>
            <w:shd w:val="clear" w:color="000000" w:fill="EAEEF3"/>
            <w:vAlign w:val="center"/>
            <w:hideMark/>
          </w:tcPr>
          <w:p w:rsidRPr="005513B8" w:rsidR="005513B8" w:rsidP="005513B8" w:rsidRDefault="005513B8" w14:paraId="5EB9A75F" w14:textId="77777777">
            <w:pPr>
              <w:bidi w:val="false"/>
              <w:rPr>
                <w:rFonts w:ascii="Century Gothic" w:hAnsi="Century Gothic" w:cs="Calibri"/>
                <w:b/>
                <w:bCs/>
                <w:color w:val="000000"/>
                <w:sz w:val="18"/>
                <w:szCs w:val="18"/>
              </w:rPr>
            </w:pPr>
            <w:r w:rsidRPr="005513B8">
              <w:rPr>
                <w:rFonts w:ascii="Century Gothic" w:hAnsi="Century Gothic" w:cs="Calibri"/>
                <w:b/>
                <w:color w:val="000000"/>
                <w:sz w:val="18"/>
                <w:szCs w:val="18"/>
                <w:lang w:val="Portuguese"/>
              </w:rPr>
              <w:t>DESCRIÇÃO DO PROBLEMA</w:t>
            </w:r>
          </w:p>
        </w:tc>
        <w:tc>
          <w:tcPr>
            <w:tcW w:w="415" w:type="dxa"/>
            <w:tcBorders>
              <w:top w:val="single" w:color="BFBFBF" w:sz="4" w:space="0"/>
              <w:left w:val="nil"/>
              <w:bottom w:val="single" w:color="BFBFBF" w:sz="4" w:space="0"/>
              <w:right w:val="single" w:color="BFBFBF" w:sz="4" w:space="0"/>
            </w:tcBorders>
            <w:shd w:val="clear" w:color="000000" w:fill="EAEEF3"/>
            <w:vAlign w:val="center"/>
            <w:hideMark/>
          </w:tcPr>
          <w:p w:rsidRPr="005513B8" w:rsidR="005513B8" w:rsidP="005513B8" w:rsidRDefault="005513B8" w14:paraId="1356D177"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r>
      <w:tr w:rsidRPr="005513B8" w:rsidR="005513B8" w:rsidTr="005513B8" w14:paraId="5F0D4C8F" w14:textId="77777777">
        <w:trPr>
          <w:trHeight w:val="720"/>
        </w:trPr>
        <w:tc>
          <w:tcPr>
            <w:tcW w:w="4530" w:type="dxa"/>
            <w:tcBorders>
              <w:top w:val="nil"/>
              <w:left w:val="single" w:color="BFBFBF" w:sz="4" w:space="0"/>
              <w:bottom w:val="single" w:color="BFBFBF" w:sz="4" w:space="0"/>
              <w:right w:val="nil"/>
            </w:tcBorders>
            <w:shd w:val="clear" w:color="000000" w:fill="F2F2F2"/>
            <w:vAlign w:val="center"/>
            <w:hideMark/>
          </w:tcPr>
          <w:p w:rsidRPr="005513B8" w:rsidR="005513B8" w:rsidP="005513B8" w:rsidRDefault="005513B8" w14:paraId="32FABD08"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c>
          <w:tcPr>
            <w:tcW w:w="415" w:type="dxa"/>
            <w:tcBorders>
              <w:top w:val="nil"/>
              <w:left w:val="nil"/>
              <w:bottom w:val="single" w:color="BFBFBF" w:sz="4" w:space="0"/>
              <w:right w:val="single" w:color="BFBFBF" w:sz="4" w:space="0"/>
            </w:tcBorders>
            <w:shd w:val="clear" w:color="000000" w:fill="F2F2F2"/>
            <w:noWrap/>
            <w:vAlign w:val="bottom"/>
            <w:hideMark/>
          </w:tcPr>
          <w:p w:rsidRPr="005513B8" w:rsidR="005513B8" w:rsidP="005513B8" w:rsidRDefault="005513B8" w14:paraId="5832ADF4" w14:textId="77777777">
            <w:pPr>
              <w:bidi w:val="false"/>
              <w:rPr>
                <w:rFonts w:ascii="Calibri" w:hAnsi="Calibri" w:cs="Calibri"/>
                <w:color w:val="000000"/>
                <w:sz w:val="18"/>
                <w:szCs w:val="18"/>
              </w:rPr>
            </w:pPr>
            <w:r w:rsidRPr="005513B8">
              <w:rPr>
                <w:rFonts w:ascii="Calibri" w:hAnsi="Calibri" w:cs="Calibri"/>
                <w:color w:val="000000"/>
                <w:sz w:val="18"/>
                <w:szCs w:val="18"/>
                <w:lang w:val="Portuguese"/>
              </w:rPr>
              <w:t xml:space="preserve"> </w:t>
            </w:r>
          </w:p>
        </w:tc>
        <w:tc>
          <w:tcPr>
            <w:tcW w:w="4530" w:type="dxa"/>
            <w:tcBorders>
              <w:top w:val="nil"/>
              <w:left w:val="nil"/>
              <w:bottom w:val="single" w:color="BFBFBF" w:sz="4" w:space="0"/>
              <w:right w:val="nil"/>
            </w:tcBorders>
            <w:shd w:val="clear" w:color="auto" w:fill="auto"/>
            <w:vAlign w:val="center"/>
            <w:hideMark/>
          </w:tcPr>
          <w:p w:rsidRPr="005513B8" w:rsidR="005513B8" w:rsidP="005513B8" w:rsidRDefault="005513B8" w14:paraId="2B483F83"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c>
          <w:tcPr>
            <w:tcW w:w="415" w:type="dxa"/>
            <w:tcBorders>
              <w:top w:val="nil"/>
              <w:left w:val="nil"/>
              <w:bottom w:val="single" w:color="BFBFBF" w:sz="4" w:space="0"/>
              <w:right w:val="single" w:color="BFBFBF" w:sz="4" w:space="0"/>
            </w:tcBorders>
            <w:shd w:val="clear" w:color="auto" w:fill="auto"/>
            <w:vAlign w:val="center"/>
            <w:hideMark/>
          </w:tcPr>
          <w:p w:rsidRPr="005513B8" w:rsidR="005513B8" w:rsidP="005513B8" w:rsidRDefault="005513B8" w14:paraId="0DB93E37"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c>
          <w:tcPr>
            <w:tcW w:w="4530" w:type="dxa"/>
            <w:tcBorders>
              <w:top w:val="nil"/>
              <w:left w:val="nil"/>
              <w:bottom w:val="single" w:color="BFBFBF" w:sz="4" w:space="0"/>
              <w:right w:val="nil"/>
            </w:tcBorders>
            <w:shd w:val="clear" w:color="auto" w:fill="auto"/>
            <w:vAlign w:val="center"/>
            <w:hideMark/>
          </w:tcPr>
          <w:p w:rsidRPr="005513B8" w:rsidR="005513B8" w:rsidP="005513B8" w:rsidRDefault="005513B8" w14:paraId="16946B3F"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c>
          <w:tcPr>
            <w:tcW w:w="415" w:type="dxa"/>
            <w:tcBorders>
              <w:top w:val="nil"/>
              <w:left w:val="nil"/>
              <w:bottom w:val="single" w:color="BFBFBF" w:sz="4" w:space="0"/>
              <w:right w:val="single" w:color="BFBFBF" w:sz="4" w:space="0"/>
            </w:tcBorders>
            <w:shd w:val="clear" w:color="auto" w:fill="auto"/>
            <w:vAlign w:val="center"/>
            <w:hideMark/>
          </w:tcPr>
          <w:p w:rsidRPr="005513B8" w:rsidR="005513B8" w:rsidP="005513B8" w:rsidRDefault="005513B8" w14:paraId="56E30A41"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r>
      <w:tr w:rsidRPr="005513B8" w:rsidR="005513B8" w:rsidTr="005513B8" w14:paraId="4D60CF2F" w14:textId="77777777">
        <w:trPr>
          <w:trHeight w:val="288"/>
        </w:trPr>
        <w:tc>
          <w:tcPr>
            <w:tcW w:w="4530" w:type="dxa"/>
            <w:tcBorders>
              <w:top w:val="nil"/>
              <w:left w:val="single" w:color="BFBFBF" w:sz="4" w:space="0"/>
              <w:bottom w:val="single" w:color="BFBFBF" w:sz="4" w:space="0"/>
              <w:right w:val="nil"/>
            </w:tcBorders>
            <w:shd w:val="clear" w:color="000000" w:fill="D9D9D9"/>
            <w:vAlign w:val="center"/>
            <w:hideMark/>
          </w:tcPr>
          <w:p w:rsidRPr="005513B8" w:rsidR="005513B8" w:rsidP="005513B8" w:rsidRDefault="005513B8" w14:paraId="1C3EE7D6" w14:textId="77777777">
            <w:pPr>
              <w:bidi w:val="false"/>
              <w:rPr>
                <w:rFonts w:ascii="Century Gothic" w:hAnsi="Century Gothic" w:cs="Calibri"/>
                <w:b/>
                <w:bCs/>
                <w:color w:val="000000"/>
                <w:sz w:val="18"/>
                <w:szCs w:val="18"/>
              </w:rPr>
            </w:pPr>
            <w:r w:rsidRPr="005513B8">
              <w:rPr>
                <w:rFonts w:ascii="Century Gothic" w:hAnsi="Century Gothic" w:cs="Calibri"/>
                <w:b/>
                <w:color w:val="000000"/>
                <w:sz w:val="18"/>
                <w:szCs w:val="18"/>
                <w:lang w:val="Portuguese"/>
              </w:rPr>
              <w:t>DATA DE ENCERRAMENTO</w:t>
            </w:r>
          </w:p>
        </w:tc>
        <w:tc>
          <w:tcPr>
            <w:tcW w:w="415" w:type="dxa"/>
            <w:tcBorders>
              <w:top w:val="nil"/>
              <w:left w:val="nil"/>
              <w:bottom w:val="single" w:color="BFBFBF" w:sz="4" w:space="0"/>
              <w:right w:val="single" w:color="BFBFBF" w:sz="4" w:space="0"/>
            </w:tcBorders>
            <w:shd w:val="clear" w:color="000000" w:fill="D9D9D9"/>
            <w:noWrap/>
            <w:vAlign w:val="bottom"/>
            <w:hideMark/>
          </w:tcPr>
          <w:p w:rsidRPr="005513B8" w:rsidR="005513B8" w:rsidP="005513B8" w:rsidRDefault="005513B8" w14:paraId="3450C712" w14:textId="77777777">
            <w:pPr>
              <w:bidi w:val="false"/>
              <w:rPr>
                <w:rFonts w:ascii="Calibri" w:hAnsi="Calibri" w:cs="Calibri"/>
                <w:color w:val="000000"/>
                <w:sz w:val="18"/>
                <w:szCs w:val="18"/>
              </w:rPr>
            </w:pPr>
            <w:r w:rsidRPr="005513B8">
              <w:rPr>
                <w:rFonts w:ascii="Calibri" w:hAnsi="Calibri" w:cs="Calibri"/>
                <w:color w:val="000000"/>
                <w:sz w:val="18"/>
                <w:szCs w:val="18"/>
                <w:lang w:val="Portuguese"/>
              </w:rPr>
              <w:t xml:space="preserve"> </w:t>
            </w:r>
          </w:p>
        </w:tc>
        <w:tc>
          <w:tcPr>
            <w:tcW w:w="4530" w:type="dxa"/>
            <w:tcBorders>
              <w:top w:val="nil"/>
              <w:left w:val="nil"/>
              <w:bottom w:val="single" w:color="BFBFBF" w:sz="4" w:space="0"/>
              <w:right w:val="nil"/>
            </w:tcBorders>
            <w:shd w:val="clear" w:color="000000" w:fill="F2F2F2"/>
            <w:vAlign w:val="center"/>
            <w:hideMark/>
          </w:tcPr>
          <w:p w:rsidRPr="005513B8" w:rsidR="005513B8" w:rsidP="005513B8" w:rsidRDefault="005513B8" w14:paraId="19F1DE93" w14:textId="77777777">
            <w:pPr>
              <w:bidi w:val="false"/>
              <w:rPr>
                <w:rFonts w:ascii="Century Gothic" w:hAnsi="Century Gothic" w:cs="Calibri"/>
                <w:b/>
                <w:bCs/>
                <w:color w:val="000000"/>
                <w:sz w:val="18"/>
                <w:szCs w:val="18"/>
              </w:rPr>
            </w:pPr>
            <w:r w:rsidRPr="005513B8">
              <w:rPr>
                <w:rFonts w:ascii="Century Gothic" w:hAnsi="Century Gothic" w:cs="Calibri"/>
                <w:b/>
                <w:color w:val="000000"/>
                <w:sz w:val="18"/>
                <w:szCs w:val="18"/>
                <w:lang w:val="Portuguese"/>
              </w:rPr>
              <w:t>TÍTULO DE PROBLEMA</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6EF4697E"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c>
          <w:tcPr>
            <w:tcW w:w="4530" w:type="dxa"/>
            <w:tcBorders>
              <w:top w:val="nil"/>
              <w:left w:val="nil"/>
              <w:bottom w:val="single" w:color="BFBFBF" w:sz="4" w:space="0"/>
              <w:right w:val="nil"/>
            </w:tcBorders>
            <w:shd w:val="clear" w:color="000000" w:fill="EAEEF3"/>
            <w:vAlign w:val="center"/>
            <w:hideMark/>
          </w:tcPr>
          <w:p w:rsidRPr="005513B8" w:rsidR="005513B8" w:rsidP="005513B8" w:rsidRDefault="005513B8" w14:paraId="317FFA8A" w14:textId="77777777">
            <w:pPr>
              <w:bidi w:val="false"/>
              <w:rPr>
                <w:rFonts w:ascii="Century Gothic" w:hAnsi="Century Gothic" w:cs="Calibri"/>
                <w:b/>
                <w:bCs/>
                <w:color w:val="000000"/>
                <w:sz w:val="18"/>
                <w:szCs w:val="18"/>
              </w:rPr>
            </w:pPr>
            <w:r w:rsidRPr="005513B8">
              <w:rPr>
                <w:rFonts w:ascii="Century Gothic" w:hAnsi="Century Gothic" w:cs="Calibri"/>
                <w:b/>
                <w:color w:val="000000"/>
                <w:sz w:val="18"/>
                <w:szCs w:val="18"/>
                <w:lang w:val="Portuguese"/>
              </w:rPr>
              <w:t>AMBIENTE ATUAL</w:t>
            </w:r>
          </w:p>
        </w:tc>
        <w:tc>
          <w:tcPr>
            <w:tcW w:w="415" w:type="dxa"/>
            <w:tcBorders>
              <w:top w:val="nil"/>
              <w:left w:val="nil"/>
              <w:bottom w:val="single" w:color="BFBFBF" w:sz="4" w:space="0"/>
              <w:right w:val="single" w:color="BFBFBF" w:sz="4" w:space="0"/>
            </w:tcBorders>
            <w:shd w:val="clear" w:color="000000" w:fill="EAEEF3"/>
            <w:vAlign w:val="center"/>
            <w:hideMark/>
          </w:tcPr>
          <w:p w:rsidRPr="005513B8" w:rsidR="005513B8" w:rsidP="005513B8" w:rsidRDefault="005513B8" w14:paraId="15BB4C0A"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r>
      <w:tr w:rsidRPr="005513B8" w:rsidR="005513B8" w:rsidTr="005513B8" w14:paraId="6B4CF3EC" w14:textId="77777777">
        <w:trPr>
          <w:trHeight w:val="720"/>
        </w:trPr>
        <w:tc>
          <w:tcPr>
            <w:tcW w:w="4530" w:type="dxa"/>
            <w:tcBorders>
              <w:top w:val="nil"/>
              <w:left w:val="single" w:color="BFBFBF" w:sz="4" w:space="0"/>
              <w:bottom w:val="single" w:color="BFBFBF" w:sz="4" w:space="0"/>
              <w:right w:val="nil"/>
            </w:tcBorders>
            <w:shd w:val="clear" w:color="000000" w:fill="F2F2F2"/>
            <w:vAlign w:val="center"/>
            <w:hideMark/>
          </w:tcPr>
          <w:p w:rsidRPr="005513B8" w:rsidR="005513B8" w:rsidP="005513B8" w:rsidRDefault="005513B8" w14:paraId="15F916B8"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c>
          <w:tcPr>
            <w:tcW w:w="415" w:type="dxa"/>
            <w:tcBorders>
              <w:top w:val="nil"/>
              <w:left w:val="nil"/>
              <w:bottom w:val="single" w:color="BFBFBF" w:sz="4" w:space="0"/>
              <w:right w:val="single" w:color="BFBFBF" w:sz="4" w:space="0"/>
            </w:tcBorders>
            <w:shd w:val="clear" w:color="000000" w:fill="F2F2F2"/>
            <w:noWrap/>
            <w:vAlign w:val="bottom"/>
            <w:hideMark/>
          </w:tcPr>
          <w:p w:rsidRPr="005513B8" w:rsidR="005513B8" w:rsidP="005513B8" w:rsidRDefault="005513B8" w14:paraId="0FE93FC1" w14:textId="77777777">
            <w:pPr>
              <w:bidi w:val="false"/>
              <w:rPr>
                <w:rFonts w:ascii="Calibri" w:hAnsi="Calibri" w:cs="Calibri"/>
                <w:color w:val="000000"/>
                <w:sz w:val="18"/>
                <w:szCs w:val="18"/>
              </w:rPr>
            </w:pPr>
            <w:r w:rsidRPr="005513B8">
              <w:rPr>
                <w:rFonts w:ascii="Calibri" w:hAnsi="Calibri" w:cs="Calibri"/>
                <w:color w:val="000000"/>
                <w:sz w:val="18"/>
                <w:szCs w:val="18"/>
                <w:lang w:val="Portuguese"/>
              </w:rPr>
              <w:t xml:space="preserve"> </w:t>
            </w:r>
          </w:p>
        </w:tc>
        <w:tc>
          <w:tcPr>
            <w:tcW w:w="4530" w:type="dxa"/>
            <w:tcBorders>
              <w:top w:val="nil"/>
              <w:left w:val="nil"/>
              <w:bottom w:val="single" w:color="BFBFBF" w:sz="4" w:space="0"/>
              <w:right w:val="nil"/>
            </w:tcBorders>
            <w:shd w:val="clear" w:color="auto" w:fill="auto"/>
            <w:vAlign w:val="center"/>
            <w:hideMark/>
          </w:tcPr>
          <w:p w:rsidRPr="005513B8" w:rsidR="005513B8" w:rsidP="005513B8" w:rsidRDefault="005513B8" w14:paraId="023F775B"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c>
          <w:tcPr>
            <w:tcW w:w="415" w:type="dxa"/>
            <w:tcBorders>
              <w:top w:val="nil"/>
              <w:left w:val="nil"/>
              <w:bottom w:val="single" w:color="BFBFBF" w:sz="4" w:space="0"/>
              <w:right w:val="single" w:color="BFBFBF" w:sz="4" w:space="0"/>
            </w:tcBorders>
            <w:shd w:val="clear" w:color="auto" w:fill="auto"/>
            <w:vAlign w:val="center"/>
            <w:hideMark/>
          </w:tcPr>
          <w:p w:rsidRPr="005513B8" w:rsidR="005513B8" w:rsidP="005513B8" w:rsidRDefault="005513B8" w14:paraId="57D27FED"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c>
          <w:tcPr>
            <w:tcW w:w="4530" w:type="dxa"/>
            <w:tcBorders>
              <w:top w:val="nil"/>
              <w:left w:val="nil"/>
              <w:bottom w:val="single" w:color="BFBFBF" w:sz="4" w:space="0"/>
              <w:right w:val="nil"/>
            </w:tcBorders>
            <w:shd w:val="clear" w:color="auto" w:fill="auto"/>
            <w:vAlign w:val="center"/>
            <w:hideMark/>
          </w:tcPr>
          <w:p w:rsidRPr="005513B8" w:rsidR="005513B8" w:rsidP="005513B8" w:rsidRDefault="005513B8" w14:paraId="418284D6"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c>
          <w:tcPr>
            <w:tcW w:w="415" w:type="dxa"/>
            <w:tcBorders>
              <w:top w:val="nil"/>
              <w:left w:val="nil"/>
              <w:bottom w:val="single" w:color="BFBFBF" w:sz="4" w:space="0"/>
              <w:right w:val="single" w:color="BFBFBF" w:sz="4" w:space="0"/>
            </w:tcBorders>
            <w:shd w:val="clear" w:color="auto" w:fill="auto"/>
            <w:vAlign w:val="center"/>
            <w:hideMark/>
          </w:tcPr>
          <w:p w:rsidRPr="005513B8" w:rsidR="005513B8" w:rsidP="005513B8" w:rsidRDefault="005513B8" w14:paraId="472ED923"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r>
      <w:tr w:rsidRPr="005513B8" w:rsidR="005513B8" w:rsidTr="005513B8" w14:paraId="12247B16" w14:textId="77777777">
        <w:trPr>
          <w:trHeight w:val="175"/>
        </w:trPr>
        <w:tc>
          <w:tcPr>
            <w:tcW w:w="4530" w:type="dxa"/>
            <w:tcBorders>
              <w:top w:val="nil"/>
              <w:left w:val="nil"/>
              <w:bottom w:val="nil"/>
              <w:right w:val="nil"/>
            </w:tcBorders>
            <w:shd w:val="clear" w:color="auto" w:fill="auto"/>
            <w:noWrap/>
            <w:vAlign w:val="bottom"/>
            <w:hideMark/>
          </w:tcPr>
          <w:p w:rsidRPr="005513B8" w:rsidR="005513B8" w:rsidP="005513B8" w:rsidRDefault="005513B8" w14:paraId="02368745" w14:textId="77777777">
            <w:pPr>
              <w:bidi w:val="false"/>
              <w:rPr>
                <w:rFonts w:ascii="Century Gothic" w:hAnsi="Century Gothic" w:cs="Calibri"/>
                <w:color w:val="000000"/>
                <w:sz w:val="18"/>
                <w:szCs w:val="18"/>
              </w:rPr>
            </w:pPr>
          </w:p>
        </w:tc>
        <w:tc>
          <w:tcPr>
            <w:tcW w:w="415" w:type="dxa"/>
            <w:tcBorders>
              <w:top w:val="nil"/>
              <w:left w:val="nil"/>
              <w:bottom w:val="nil"/>
              <w:right w:val="nil"/>
            </w:tcBorders>
            <w:shd w:val="clear" w:color="auto" w:fill="auto"/>
            <w:noWrap/>
            <w:vAlign w:val="bottom"/>
            <w:hideMark/>
          </w:tcPr>
          <w:p w:rsidRPr="005513B8" w:rsidR="005513B8" w:rsidP="005513B8" w:rsidRDefault="005513B8" w14:paraId="00F01027" w14:textId="77777777">
            <w:pPr>
              <w:bidi w:val="false"/>
              <w:rPr>
                <w:sz w:val="20"/>
                <w:szCs w:val="20"/>
              </w:rPr>
            </w:pPr>
          </w:p>
        </w:tc>
        <w:tc>
          <w:tcPr>
            <w:tcW w:w="4530" w:type="dxa"/>
            <w:tcBorders>
              <w:top w:val="nil"/>
              <w:left w:val="nil"/>
              <w:bottom w:val="nil"/>
              <w:right w:val="nil"/>
            </w:tcBorders>
            <w:shd w:val="clear" w:color="auto" w:fill="auto"/>
            <w:noWrap/>
            <w:vAlign w:val="bottom"/>
            <w:hideMark/>
          </w:tcPr>
          <w:p w:rsidRPr="005513B8" w:rsidR="005513B8" w:rsidP="005513B8" w:rsidRDefault="005513B8" w14:paraId="14A8507C" w14:textId="77777777">
            <w:pPr>
              <w:bidi w:val="false"/>
              <w:rPr>
                <w:sz w:val="20"/>
                <w:szCs w:val="20"/>
              </w:rPr>
            </w:pPr>
          </w:p>
        </w:tc>
        <w:tc>
          <w:tcPr>
            <w:tcW w:w="415" w:type="dxa"/>
            <w:tcBorders>
              <w:top w:val="nil"/>
              <w:left w:val="nil"/>
              <w:bottom w:val="nil"/>
              <w:right w:val="nil"/>
            </w:tcBorders>
            <w:shd w:val="clear" w:color="auto" w:fill="auto"/>
            <w:noWrap/>
            <w:vAlign w:val="bottom"/>
            <w:hideMark/>
          </w:tcPr>
          <w:p w:rsidRPr="005513B8" w:rsidR="005513B8" w:rsidP="005513B8" w:rsidRDefault="005513B8" w14:paraId="182464E2" w14:textId="77777777">
            <w:pPr>
              <w:bidi w:val="false"/>
              <w:rPr>
                <w:sz w:val="20"/>
                <w:szCs w:val="20"/>
              </w:rPr>
            </w:pPr>
          </w:p>
        </w:tc>
        <w:tc>
          <w:tcPr>
            <w:tcW w:w="4530" w:type="dxa"/>
            <w:tcBorders>
              <w:top w:val="nil"/>
              <w:left w:val="nil"/>
              <w:bottom w:val="nil"/>
              <w:right w:val="nil"/>
            </w:tcBorders>
            <w:shd w:val="clear" w:color="auto" w:fill="auto"/>
            <w:noWrap/>
            <w:vAlign w:val="bottom"/>
            <w:hideMark/>
          </w:tcPr>
          <w:p w:rsidRPr="005513B8" w:rsidR="005513B8" w:rsidP="005513B8" w:rsidRDefault="005513B8" w14:paraId="473EEF86" w14:textId="77777777">
            <w:pPr>
              <w:bidi w:val="false"/>
              <w:rPr>
                <w:sz w:val="20"/>
                <w:szCs w:val="20"/>
              </w:rPr>
            </w:pPr>
          </w:p>
        </w:tc>
        <w:tc>
          <w:tcPr>
            <w:tcW w:w="415" w:type="dxa"/>
            <w:tcBorders>
              <w:top w:val="nil"/>
              <w:left w:val="nil"/>
              <w:bottom w:val="nil"/>
              <w:right w:val="nil"/>
            </w:tcBorders>
            <w:shd w:val="clear" w:color="auto" w:fill="auto"/>
            <w:noWrap/>
            <w:vAlign w:val="bottom"/>
            <w:hideMark/>
          </w:tcPr>
          <w:p w:rsidRPr="005513B8" w:rsidR="005513B8" w:rsidP="005513B8" w:rsidRDefault="005513B8" w14:paraId="5477C745" w14:textId="77777777">
            <w:pPr>
              <w:bidi w:val="false"/>
              <w:rPr>
                <w:sz w:val="20"/>
                <w:szCs w:val="20"/>
              </w:rPr>
            </w:pPr>
          </w:p>
        </w:tc>
      </w:tr>
      <w:tr w:rsidRPr="005513B8" w:rsidR="005513B8" w:rsidTr="005513B8" w14:paraId="7B7E816E" w14:textId="77777777">
        <w:trPr>
          <w:trHeight w:val="386"/>
        </w:trPr>
        <w:tc>
          <w:tcPr>
            <w:tcW w:w="4530" w:type="dxa"/>
            <w:tcBorders>
              <w:top w:val="single" w:color="BFBFBF" w:sz="4" w:space="0"/>
              <w:left w:val="single" w:color="BFBFBF" w:sz="4" w:space="0"/>
              <w:bottom w:val="nil"/>
              <w:right w:val="nil"/>
            </w:tcBorders>
            <w:shd w:val="clear" w:color="000000" w:fill="D6DCE4"/>
            <w:vAlign w:val="center"/>
            <w:hideMark/>
          </w:tcPr>
          <w:p w:rsidRPr="005513B8" w:rsidR="005513B8" w:rsidP="005513B8" w:rsidRDefault="005513B8" w14:paraId="1C92A661" w14:textId="77777777">
            <w:pPr>
              <w:bidi w:val="false"/>
              <w:jc w:val="right"/>
              <w:rPr>
                <w:rFonts w:ascii="Century Gothic" w:hAnsi="Century Gothic" w:cs="Calibri"/>
                <w:b/>
                <w:bCs/>
                <w:color w:val="000000"/>
                <w:sz w:val="18"/>
                <w:szCs w:val="18"/>
              </w:rPr>
            </w:pPr>
            <w:r w:rsidRPr="005513B8">
              <w:rPr>
                <w:rFonts w:ascii="Century Gothic" w:hAnsi="Century Gothic" w:cs="Calibri"/>
                <w:b/>
                <w:color w:val="000000"/>
                <w:sz w:val="18"/>
                <w:szCs w:val="18"/>
                <w:lang w:val="Portuguese"/>
              </w:rPr>
              <w:t>TIPO DE DEFEITO</w:t>
            </w:r>
          </w:p>
        </w:tc>
        <w:tc>
          <w:tcPr>
            <w:tcW w:w="415"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5513B8" w:rsidR="005513B8" w:rsidP="005513B8" w:rsidRDefault="005513B8" w14:paraId="4105913C" w14:textId="77777777">
            <w:pPr>
              <w:bidi w:val="false"/>
              <w:jc w:val="center"/>
              <w:rPr>
                <w:rFonts w:ascii="Century Gothic" w:hAnsi="Century Gothic" w:cs="Calibri"/>
                <w:b/>
                <w:bCs/>
                <w:color w:val="808080"/>
                <w:sz w:val="18"/>
                <w:szCs w:val="18"/>
              </w:rPr>
            </w:pPr>
            <w:r w:rsidRPr="005513B8">
              <w:rPr>
                <w:rFonts w:ascii="Century Gothic" w:hAnsi="Century Gothic" w:cs="Calibri"/>
                <w:b/>
                <w:color w:val="808080"/>
                <w:sz w:val="18"/>
                <w:szCs w:val="18"/>
                <w:lang w:val="Portuguese"/>
              </w:rPr>
              <w:t>X</w:t>
            </w:r>
          </w:p>
        </w:tc>
        <w:tc>
          <w:tcPr>
            <w:tcW w:w="4530" w:type="dxa"/>
            <w:tcBorders>
              <w:top w:val="single" w:color="BFBFBF" w:sz="4" w:space="0"/>
              <w:left w:val="nil"/>
              <w:bottom w:val="nil"/>
              <w:right w:val="nil"/>
            </w:tcBorders>
            <w:shd w:val="clear" w:color="000000" w:fill="D6DCE4"/>
            <w:vAlign w:val="center"/>
            <w:hideMark/>
          </w:tcPr>
          <w:p w:rsidRPr="005513B8" w:rsidR="005513B8" w:rsidP="005513B8" w:rsidRDefault="005513B8" w14:paraId="0DA174E8" w14:textId="77777777">
            <w:pPr>
              <w:bidi w:val="false"/>
              <w:jc w:val="right"/>
              <w:rPr>
                <w:rFonts w:ascii="Century Gothic" w:hAnsi="Century Gothic" w:cs="Calibri"/>
                <w:b/>
                <w:bCs/>
                <w:color w:val="000000"/>
                <w:sz w:val="18"/>
                <w:szCs w:val="18"/>
              </w:rPr>
            </w:pPr>
            <w:r w:rsidRPr="005513B8">
              <w:rPr>
                <w:rFonts w:ascii="Century Gothic" w:hAnsi="Century Gothic" w:cs="Calibri"/>
                <w:b/>
                <w:color w:val="000000"/>
                <w:sz w:val="18"/>
                <w:szCs w:val="18"/>
                <w:lang w:val="Portuguese"/>
              </w:rPr>
              <w:t>QUE DETECTOU</w:t>
            </w:r>
          </w:p>
        </w:tc>
        <w:tc>
          <w:tcPr>
            <w:tcW w:w="415"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5513B8" w:rsidR="005513B8" w:rsidP="005513B8" w:rsidRDefault="005513B8" w14:paraId="060E8E0D" w14:textId="77777777">
            <w:pPr>
              <w:bidi w:val="false"/>
              <w:jc w:val="center"/>
              <w:rPr>
                <w:rFonts w:ascii="Century Gothic" w:hAnsi="Century Gothic" w:cs="Calibri"/>
                <w:b/>
                <w:bCs/>
                <w:color w:val="808080"/>
                <w:sz w:val="18"/>
                <w:szCs w:val="18"/>
              </w:rPr>
            </w:pPr>
            <w:r w:rsidRPr="005513B8">
              <w:rPr>
                <w:rFonts w:ascii="Century Gothic" w:hAnsi="Century Gothic" w:cs="Calibri"/>
                <w:b/>
                <w:color w:val="808080"/>
                <w:sz w:val="18"/>
                <w:szCs w:val="18"/>
                <w:lang w:val="Portuguese"/>
              </w:rPr>
              <w:t>X</w:t>
            </w:r>
          </w:p>
        </w:tc>
        <w:tc>
          <w:tcPr>
            <w:tcW w:w="4530" w:type="dxa"/>
            <w:tcBorders>
              <w:top w:val="single" w:color="BFBFBF" w:sz="4" w:space="0"/>
              <w:left w:val="nil"/>
              <w:bottom w:val="nil"/>
              <w:right w:val="nil"/>
            </w:tcBorders>
            <w:shd w:val="clear" w:color="000000" w:fill="D6DCE4"/>
            <w:vAlign w:val="center"/>
            <w:hideMark/>
          </w:tcPr>
          <w:p w:rsidRPr="005513B8" w:rsidR="005513B8" w:rsidP="005513B8" w:rsidRDefault="005513B8" w14:paraId="776C2AD0" w14:textId="77777777">
            <w:pPr>
              <w:bidi w:val="false"/>
              <w:jc w:val="right"/>
              <w:rPr>
                <w:rFonts w:ascii="Century Gothic" w:hAnsi="Century Gothic" w:cs="Calibri"/>
                <w:b/>
                <w:bCs/>
                <w:color w:val="000000"/>
                <w:sz w:val="18"/>
                <w:szCs w:val="18"/>
              </w:rPr>
            </w:pPr>
            <w:r w:rsidRPr="005513B8">
              <w:rPr>
                <w:rFonts w:ascii="Century Gothic" w:hAnsi="Century Gothic" w:cs="Calibri"/>
                <w:b/>
                <w:color w:val="000000"/>
                <w:sz w:val="18"/>
                <w:szCs w:val="18"/>
                <w:lang w:val="Portuguese"/>
              </w:rPr>
              <w:t>COMO DETECTADO</w:t>
            </w:r>
          </w:p>
        </w:tc>
        <w:tc>
          <w:tcPr>
            <w:tcW w:w="415"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5513B8" w:rsidR="005513B8" w:rsidP="005513B8" w:rsidRDefault="005513B8" w14:paraId="0BB36035" w14:textId="77777777">
            <w:pPr>
              <w:bidi w:val="false"/>
              <w:jc w:val="center"/>
              <w:rPr>
                <w:rFonts w:ascii="Century Gothic" w:hAnsi="Century Gothic" w:cs="Calibri"/>
                <w:b/>
                <w:bCs/>
                <w:color w:val="808080"/>
                <w:sz w:val="18"/>
                <w:szCs w:val="18"/>
              </w:rPr>
            </w:pPr>
            <w:r w:rsidRPr="005513B8">
              <w:rPr>
                <w:rFonts w:ascii="Century Gothic" w:hAnsi="Century Gothic" w:cs="Calibri"/>
                <w:b/>
                <w:color w:val="808080"/>
                <w:sz w:val="18"/>
                <w:szCs w:val="18"/>
                <w:lang w:val="Portuguese"/>
              </w:rPr>
              <w:t>X</w:t>
            </w:r>
          </w:p>
        </w:tc>
      </w:tr>
      <w:tr w:rsidRPr="005513B8" w:rsidR="005513B8" w:rsidTr="005513B8" w14:paraId="077A335A" w14:textId="77777777">
        <w:trPr>
          <w:trHeight w:val="369"/>
        </w:trPr>
        <w:tc>
          <w:tcPr>
            <w:tcW w:w="4530" w:type="dxa"/>
            <w:tcBorders>
              <w:top w:val="single" w:color="BFBFBF" w:sz="4" w:space="0"/>
              <w:left w:val="single" w:color="BFBFBF" w:sz="4" w:space="0"/>
              <w:bottom w:val="nil"/>
              <w:right w:val="single" w:color="BFBFBF" w:sz="4" w:space="0"/>
            </w:tcBorders>
            <w:shd w:val="clear" w:color="000000" w:fill="EAEEF3"/>
            <w:vAlign w:val="center"/>
            <w:hideMark/>
          </w:tcPr>
          <w:p w:rsidRPr="005513B8" w:rsidR="005513B8" w:rsidP="005513B8" w:rsidRDefault="005513B8" w14:paraId="3F38514C"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Funcionalidade</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6E939FA8"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single" w:color="BFBFBF" w:sz="4" w:space="0"/>
              <w:left w:val="nil"/>
              <w:bottom w:val="nil"/>
              <w:right w:val="single" w:color="BFBFBF" w:sz="4" w:space="0"/>
            </w:tcBorders>
            <w:shd w:val="clear" w:color="000000" w:fill="EAEEF3"/>
            <w:vAlign w:val="center"/>
            <w:hideMark/>
          </w:tcPr>
          <w:p w:rsidRPr="005513B8" w:rsidR="005513B8" w:rsidP="005513B8" w:rsidRDefault="005513B8" w14:paraId="3060E213"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Garantia da qualidade</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0FCDB810"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single" w:color="BFBFBF" w:sz="4" w:space="0"/>
              <w:left w:val="nil"/>
              <w:bottom w:val="nil"/>
              <w:right w:val="single" w:color="BFBFBF" w:sz="4" w:space="0"/>
            </w:tcBorders>
            <w:shd w:val="clear" w:color="000000" w:fill="EAEEF3"/>
            <w:vAlign w:val="center"/>
            <w:hideMark/>
          </w:tcPr>
          <w:p w:rsidRPr="005513B8" w:rsidR="005513B8" w:rsidP="005513B8" w:rsidRDefault="005513B8" w14:paraId="621B0A63"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Teste</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426A6A3B"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r>
      <w:tr w:rsidRPr="005513B8" w:rsidR="005513B8" w:rsidTr="005513B8" w14:paraId="631FE432"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7610B5F8"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Arquitetônico</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7A21E6B9"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019D3C53"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Cliente Externo</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081FEC09"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4BAECB5E"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Revisar</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0BBCC00A"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r>
      <w:tr w:rsidRPr="005513B8" w:rsidR="005513B8" w:rsidTr="005513B8" w14:paraId="0BB1A736"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59824494"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Conectividade</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758DC99D"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5B7C82CC"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Cliente Interno</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52B2A233"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2A05736B"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Passo a passo</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2E299123"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r>
      <w:tr w:rsidRPr="005513B8" w:rsidR="005513B8" w:rsidTr="005513B8" w14:paraId="7401B224"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39687EA3"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Consistência</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78CEF9A5"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374C2541"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Desenvolvimento</w:t>
            </w:r>
          </w:p>
        </w:tc>
        <w:tc>
          <w:tcPr>
            <w:tcW w:w="415" w:type="dxa"/>
            <w:tcBorders>
              <w:top w:val="nil"/>
              <w:left w:val="nil"/>
              <w:bottom w:val="nil"/>
              <w:right w:val="single" w:color="BFBFBF" w:sz="4" w:space="0"/>
            </w:tcBorders>
            <w:shd w:val="clear" w:color="000000" w:fill="F2F2F2"/>
            <w:vAlign w:val="center"/>
            <w:hideMark/>
          </w:tcPr>
          <w:p w:rsidRPr="005513B8" w:rsidR="005513B8" w:rsidP="005513B8" w:rsidRDefault="005513B8" w14:paraId="7F3E0141"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08C3283B"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Jad</w:t>
            </w:r>
          </w:p>
        </w:tc>
        <w:tc>
          <w:tcPr>
            <w:tcW w:w="415" w:type="dxa"/>
            <w:tcBorders>
              <w:top w:val="nil"/>
              <w:left w:val="nil"/>
              <w:bottom w:val="nil"/>
              <w:right w:val="single" w:color="BFBFBF" w:sz="4" w:space="0"/>
            </w:tcBorders>
            <w:shd w:val="clear" w:color="000000" w:fill="F2F2F2"/>
            <w:vAlign w:val="center"/>
            <w:hideMark/>
          </w:tcPr>
          <w:p w:rsidRPr="005513B8" w:rsidR="005513B8" w:rsidP="005513B8" w:rsidRDefault="005513B8" w14:paraId="41EB1E99"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r>
      <w:tr w:rsidRPr="005513B8" w:rsidR="005513B8" w:rsidTr="005513B8" w14:paraId="1F15B343"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001BF1C3"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Integridade do banco de dados</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4B1681DB"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single" w:color="BFBFBF" w:sz="4" w:space="0"/>
              <w:left w:val="nil"/>
              <w:bottom w:val="nil"/>
              <w:right w:val="nil"/>
            </w:tcBorders>
            <w:shd w:val="clear" w:color="000000" w:fill="D6DCE4"/>
            <w:vAlign w:val="center"/>
            <w:hideMark/>
          </w:tcPr>
          <w:p w:rsidRPr="005513B8" w:rsidR="005513B8" w:rsidP="005513B8" w:rsidRDefault="005513B8" w14:paraId="39809B5B" w14:textId="77777777">
            <w:pPr>
              <w:bidi w:val="false"/>
              <w:jc w:val="right"/>
              <w:rPr>
                <w:rFonts w:ascii="Century Gothic" w:hAnsi="Century Gothic" w:cs="Calibri"/>
                <w:b/>
                <w:bCs/>
                <w:color w:val="000000"/>
                <w:sz w:val="18"/>
                <w:szCs w:val="18"/>
              </w:rPr>
            </w:pPr>
            <w:r w:rsidRPr="005513B8">
              <w:rPr>
                <w:rFonts w:ascii="Century Gothic" w:hAnsi="Century Gothic" w:cs="Calibri"/>
                <w:b/>
                <w:color w:val="000000"/>
                <w:sz w:val="18"/>
                <w:szCs w:val="18"/>
                <w:lang w:val="Portuguese"/>
              </w:rPr>
              <w:t>PRIORIDADE</w:t>
            </w:r>
          </w:p>
        </w:tc>
        <w:tc>
          <w:tcPr>
            <w:tcW w:w="415"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5513B8" w:rsidR="005513B8" w:rsidP="005513B8" w:rsidRDefault="005513B8" w14:paraId="15D4D065" w14:textId="77777777">
            <w:pPr>
              <w:bidi w:val="false"/>
              <w:jc w:val="center"/>
              <w:rPr>
                <w:rFonts w:ascii="Century Gothic" w:hAnsi="Century Gothic" w:cs="Calibri"/>
                <w:b/>
                <w:bCs/>
                <w:color w:val="808080"/>
                <w:sz w:val="18"/>
                <w:szCs w:val="18"/>
              </w:rPr>
            </w:pPr>
            <w:r w:rsidRPr="005513B8">
              <w:rPr>
                <w:rFonts w:ascii="Century Gothic" w:hAnsi="Century Gothic" w:cs="Calibri"/>
                <w:b/>
                <w:color w:val="808080"/>
                <w:sz w:val="18"/>
                <w:szCs w:val="18"/>
                <w:lang w:val="Portuguese"/>
              </w:rPr>
              <w:t>X</w:t>
            </w:r>
          </w:p>
        </w:tc>
        <w:tc>
          <w:tcPr>
            <w:tcW w:w="4530" w:type="dxa"/>
            <w:tcBorders>
              <w:top w:val="single" w:color="BFBFBF" w:sz="4" w:space="0"/>
              <w:left w:val="nil"/>
              <w:bottom w:val="nil"/>
              <w:right w:val="nil"/>
            </w:tcBorders>
            <w:shd w:val="clear" w:color="000000" w:fill="D6DCE4"/>
            <w:vAlign w:val="center"/>
            <w:hideMark/>
          </w:tcPr>
          <w:p w:rsidRPr="005513B8" w:rsidR="005513B8" w:rsidP="005513B8" w:rsidRDefault="005513B8" w14:paraId="204B8078" w14:textId="77777777">
            <w:pPr>
              <w:bidi w:val="false"/>
              <w:jc w:val="right"/>
              <w:rPr>
                <w:rFonts w:ascii="Century Gothic" w:hAnsi="Century Gothic" w:cs="Calibri"/>
                <w:b/>
                <w:bCs/>
                <w:color w:val="000000"/>
                <w:sz w:val="18"/>
                <w:szCs w:val="18"/>
              </w:rPr>
            </w:pPr>
            <w:r w:rsidRPr="005513B8">
              <w:rPr>
                <w:rFonts w:ascii="Century Gothic" w:hAnsi="Century Gothic" w:cs="Calibri"/>
                <w:b/>
                <w:color w:val="000000"/>
                <w:sz w:val="18"/>
                <w:szCs w:val="18"/>
                <w:lang w:val="Portuguese"/>
              </w:rPr>
              <w:t>ESTADO</w:t>
            </w:r>
          </w:p>
        </w:tc>
        <w:tc>
          <w:tcPr>
            <w:tcW w:w="415"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5513B8" w:rsidR="005513B8" w:rsidP="005513B8" w:rsidRDefault="005513B8" w14:paraId="0B8C43E7" w14:textId="77777777">
            <w:pPr>
              <w:bidi w:val="false"/>
              <w:jc w:val="center"/>
              <w:rPr>
                <w:rFonts w:ascii="Century Gothic" w:hAnsi="Century Gothic" w:cs="Calibri"/>
                <w:b/>
                <w:bCs/>
                <w:color w:val="808080"/>
                <w:sz w:val="18"/>
                <w:szCs w:val="18"/>
              </w:rPr>
            </w:pPr>
            <w:r w:rsidRPr="005513B8">
              <w:rPr>
                <w:rFonts w:ascii="Century Gothic" w:hAnsi="Century Gothic" w:cs="Calibri"/>
                <w:b/>
                <w:color w:val="808080"/>
                <w:sz w:val="18"/>
                <w:szCs w:val="18"/>
                <w:lang w:val="Portuguese"/>
              </w:rPr>
              <w:t>X</w:t>
            </w:r>
          </w:p>
        </w:tc>
      </w:tr>
      <w:tr w:rsidRPr="005513B8" w:rsidR="005513B8" w:rsidTr="005513B8" w14:paraId="790F1A8A"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1E8AC99D"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Documentação</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4D654F52"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single" w:color="BFBFBF" w:sz="4" w:space="0"/>
              <w:left w:val="nil"/>
              <w:bottom w:val="nil"/>
              <w:right w:val="single" w:color="BFBFBF" w:sz="4" w:space="0"/>
            </w:tcBorders>
            <w:shd w:val="clear" w:color="000000" w:fill="EAEEF3"/>
            <w:vAlign w:val="center"/>
            <w:hideMark/>
          </w:tcPr>
          <w:p w:rsidRPr="005513B8" w:rsidR="005513B8" w:rsidP="005513B8" w:rsidRDefault="00A44A0C" w14:paraId="42A0DAF9" w14:textId="77777777">
            <w:pPr>
              <w:bidi w:val="false"/>
              <w:jc w:val="right"/>
              <w:rPr>
                <w:rFonts w:ascii="Century Gothic" w:hAnsi="Century Gothic" w:cs="Calibri"/>
                <w:color w:val="000000"/>
                <w:sz w:val="18"/>
                <w:szCs w:val="18"/>
              </w:rPr>
            </w:pPr>
            <w:r>
              <w:rPr>
                <w:rFonts w:ascii="Century Gothic" w:hAnsi="Century Gothic" w:cs="Calibri"/>
                <w:color w:val="000000"/>
                <w:sz w:val="18"/>
                <w:szCs w:val="18"/>
                <w:lang w:val="Portuguese"/>
              </w:rPr>
              <w:t>Crítico</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2FFD68A9"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single" w:color="BFBFBF" w:sz="4" w:space="0"/>
              <w:left w:val="nil"/>
              <w:bottom w:val="nil"/>
              <w:right w:val="single" w:color="BFBFBF" w:sz="4" w:space="0"/>
            </w:tcBorders>
            <w:shd w:val="clear" w:color="000000" w:fill="EAEEF3"/>
            <w:vAlign w:val="center"/>
            <w:hideMark/>
          </w:tcPr>
          <w:p w:rsidRPr="005513B8" w:rsidR="005513B8" w:rsidP="005513B8" w:rsidRDefault="005513B8" w14:paraId="27A4EBF2"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Abrir</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7CFC6080"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r>
      <w:tr w:rsidRPr="005513B8" w:rsidR="005513B8" w:rsidTr="005513B8" w14:paraId="212414FA"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537A0CB4"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GUI</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0C4636E0"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A44A0C" w:rsidP="00A44A0C" w:rsidRDefault="00A44A0C" w14:paraId="7CB3EEE9" w14:textId="77777777">
            <w:pPr>
              <w:bidi w:val="false"/>
              <w:jc w:val="right"/>
              <w:rPr>
                <w:rFonts w:ascii="Century Gothic" w:hAnsi="Century Gothic" w:cs="Calibri"/>
                <w:color w:val="000000"/>
                <w:sz w:val="18"/>
                <w:szCs w:val="18"/>
              </w:rPr>
            </w:pPr>
            <w:r>
              <w:rPr>
                <w:rFonts w:ascii="Century Gothic" w:hAnsi="Century Gothic" w:cs="Calibri"/>
                <w:color w:val="000000"/>
                <w:sz w:val="18"/>
                <w:szCs w:val="18"/>
                <w:lang w:val="Portuguese"/>
              </w:rPr>
              <w:t>Alto</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1DE1620C"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6A7B3482"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Sendo revisado pelo Desenvolvimento</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139A4A61"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r>
      <w:tr w:rsidRPr="005513B8" w:rsidR="005513B8" w:rsidTr="005513B8" w14:paraId="34C801A3"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004574F8"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Instalação</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03A4FFC6"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6BF512D0"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Média</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33DFB381"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27F62BD0"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Retornado pelo Desenvolvimento</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29FB9D23"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r>
      <w:tr w:rsidRPr="005513B8" w:rsidR="005513B8" w:rsidTr="005513B8" w14:paraId="1443B60E"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77F38D59"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Memória</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558285F1"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0B595D13"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Baixo</w:t>
            </w:r>
          </w:p>
        </w:tc>
        <w:tc>
          <w:tcPr>
            <w:tcW w:w="415" w:type="dxa"/>
            <w:tcBorders>
              <w:top w:val="nil"/>
              <w:left w:val="nil"/>
              <w:bottom w:val="nil"/>
              <w:right w:val="single" w:color="BFBFBF" w:sz="4" w:space="0"/>
            </w:tcBorders>
            <w:shd w:val="clear" w:color="000000" w:fill="F2F2F2"/>
            <w:vAlign w:val="center"/>
            <w:hideMark/>
          </w:tcPr>
          <w:p w:rsidRPr="005513B8" w:rsidR="005513B8" w:rsidP="005513B8" w:rsidRDefault="005513B8" w14:paraId="7E54524D"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03E66137"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Pronto para testes na próxima compilação</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382C3D98"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r>
      <w:tr w:rsidRPr="005513B8" w:rsidR="005513B8" w:rsidTr="005513B8" w14:paraId="1401072C"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04ABF5A8"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Desempenho</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53FBD4D8"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single" w:color="BFBFBF" w:sz="4" w:space="0"/>
              <w:left w:val="nil"/>
              <w:bottom w:val="nil"/>
              <w:right w:val="nil"/>
            </w:tcBorders>
            <w:shd w:val="clear" w:color="000000" w:fill="D6DCE4"/>
            <w:vAlign w:val="center"/>
            <w:hideMark/>
          </w:tcPr>
          <w:p w:rsidRPr="005513B8" w:rsidR="005513B8" w:rsidP="005513B8" w:rsidRDefault="005513B8" w14:paraId="7F213FC0" w14:textId="77777777">
            <w:pPr>
              <w:bidi w:val="false"/>
              <w:jc w:val="right"/>
              <w:rPr>
                <w:rFonts w:ascii="Century Gothic" w:hAnsi="Century Gothic" w:cs="Calibri"/>
                <w:b/>
                <w:bCs/>
                <w:color w:val="000000"/>
                <w:sz w:val="18"/>
                <w:szCs w:val="18"/>
              </w:rPr>
            </w:pPr>
            <w:r w:rsidRPr="005513B8">
              <w:rPr>
                <w:rFonts w:ascii="Century Gothic" w:hAnsi="Century Gothic" w:cs="Calibri"/>
                <w:b/>
                <w:color w:val="000000"/>
                <w:sz w:val="18"/>
                <w:szCs w:val="18"/>
                <w:lang w:val="Portuguese"/>
              </w:rPr>
              <w:t>SEVERIDADE</w:t>
            </w:r>
          </w:p>
        </w:tc>
        <w:tc>
          <w:tcPr>
            <w:tcW w:w="415"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5513B8" w:rsidR="005513B8" w:rsidP="005513B8" w:rsidRDefault="005513B8" w14:paraId="3997AE6C" w14:textId="77777777">
            <w:pPr>
              <w:bidi w:val="false"/>
              <w:jc w:val="center"/>
              <w:rPr>
                <w:rFonts w:ascii="Century Gothic" w:hAnsi="Century Gothic" w:cs="Calibri"/>
                <w:b/>
                <w:bCs/>
                <w:color w:val="808080"/>
                <w:sz w:val="18"/>
                <w:szCs w:val="18"/>
              </w:rPr>
            </w:pPr>
            <w:r w:rsidRPr="005513B8">
              <w:rPr>
                <w:rFonts w:ascii="Century Gothic" w:hAnsi="Century Gothic" w:cs="Calibri"/>
                <w:b/>
                <w:color w:val="808080"/>
                <w:sz w:val="18"/>
                <w:szCs w:val="18"/>
                <w:lang w:val="Portuguese"/>
              </w:rPr>
              <w:t>X</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0B0B40E0"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Fechado (QA)</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49C48A78"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r>
      <w:tr w:rsidRPr="005513B8" w:rsidR="005513B8" w:rsidTr="005513B8" w14:paraId="625434C4"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067CD3D7"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Segurança e Controles</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7DD7A310"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single" w:color="BFBFBF" w:sz="4" w:space="0"/>
              <w:left w:val="nil"/>
              <w:bottom w:val="nil"/>
              <w:right w:val="single" w:color="BFBFBF" w:sz="4" w:space="0"/>
            </w:tcBorders>
            <w:shd w:val="clear" w:color="000000" w:fill="EAEEF3"/>
            <w:vAlign w:val="center"/>
            <w:hideMark/>
          </w:tcPr>
          <w:p w:rsidRPr="005513B8" w:rsidR="005513B8" w:rsidP="005513B8" w:rsidRDefault="00A44A0C" w14:paraId="54979359" w14:textId="77777777">
            <w:pPr>
              <w:bidi w:val="false"/>
              <w:jc w:val="right"/>
              <w:rPr>
                <w:rFonts w:ascii="Century Gothic" w:hAnsi="Century Gothic" w:cs="Calibri"/>
                <w:color w:val="000000"/>
                <w:sz w:val="18"/>
                <w:szCs w:val="18"/>
              </w:rPr>
            </w:pPr>
            <w:r>
              <w:rPr>
                <w:rFonts w:ascii="Century Gothic" w:hAnsi="Century Gothic" w:cs="Calibri"/>
                <w:color w:val="000000"/>
                <w:sz w:val="18"/>
                <w:szCs w:val="18"/>
                <w:lang w:val="Portuguese"/>
              </w:rPr>
              <w:t>Crítico</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55FCA4F5"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58512CDC"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Retornado por (QA)</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3D32D64E"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r>
      <w:tr w:rsidRPr="005513B8" w:rsidR="005513B8" w:rsidTr="005513B8" w14:paraId="4B105937"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53793984"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Normas e Convenções</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6CA04F86"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A44A0C" w14:paraId="5D17A7F6" w14:textId="77777777">
            <w:pPr>
              <w:bidi w:val="false"/>
              <w:jc w:val="right"/>
              <w:rPr>
                <w:rFonts w:ascii="Century Gothic" w:hAnsi="Century Gothic" w:cs="Calibri"/>
                <w:color w:val="000000"/>
                <w:sz w:val="18"/>
                <w:szCs w:val="18"/>
              </w:rPr>
            </w:pPr>
            <w:r>
              <w:rPr>
                <w:rFonts w:ascii="Century Gothic" w:hAnsi="Century Gothic" w:cs="Calibri"/>
                <w:color w:val="000000"/>
                <w:sz w:val="18"/>
                <w:szCs w:val="18"/>
                <w:lang w:val="Portuguese"/>
              </w:rPr>
              <w:t>Alto</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6F9371F0"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068701C5"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Adiado para a próxima versão</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045BA688"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r>
      <w:tr w:rsidRPr="005513B8" w:rsidR="005513B8" w:rsidTr="005513B8" w14:paraId="64323511" w14:textId="77777777">
        <w:trPr>
          <w:trHeight w:val="369"/>
        </w:trPr>
        <w:tc>
          <w:tcPr>
            <w:tcW w:w="4530" w:type="dxa"/>
            <w:tcBorders>
              <w:top w:val="nil"/>
              <w:left w:val="single" w:color="BFBFBF" w:sz="4" w:space="0"/>
              <w:bottom w:val="nil"/>
              <w:right w:val="single" w:color="BFBFBF" w:sz="4" w:space="0"/>
            </w:tcBorders>
            <w:shd w:val="clear" w:color="000000" w:fill="EAEEF3"/>
            <w:vAlign w:val="center"/>
            <w:hideMark/>
          </w:tcPr>
          <w:p w:rsidRPr="005513B8" w:rsidR="005513B8" w:rsidP="005513B8" w:rsidRDefault="005513B8" w14:paraId="4D3B7A75"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Stress</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7DD5AE6C"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nil"/>
              <w:left w:val="nil"/>
              <w:bottom w:val="nil"/>
              <w:right w:val="single" w:color="BFBFBF" w:sz="4" w:space="0"/>
            </w:tcBorders>
            <w:shd w:val="clear" w:color="000000" w:fill="EAEEF3"/>
            <w:vAlign w:val="center"/>
            <w:hideMark/>
          </w:tcPr>
          <w:p w:rsidRPr="005513B8" w:rsidR="005513B8" w:rsidP="005513B8" w:rsidRDefault="005513B8" w14:paraId="09914FDC"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Média</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26B170AF"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single" w:color="BFBFBF" w:sz="4" w:space="0"/>
              <w:left w:val="nil"/>
              <w:bottom w:val="single" w:color="BFBFBF" w:sz="4" w:space="0"/>
              <w:right w:val="nil"/>
            </w:tcBorders>
            <w:shd w:val="clear" w:color="000000" w:fill="D9D9D9"/>
            <w:vAlign w:val="center"/>
            <w:hideMark/>
          </w:tcPr>
          <w:p w:rsidRPr="005513B8" w:rsidR="005513B8" w:rsidP="005513B8" w:rsidRDefault="005513B8" w14:paraId="003CA12D" w14:textId="77777777">
            <w:pPr>
              <w:bidi w:val="false"/>
              <w:rPr>
                <w:rFonts w:ascii="Century Gothic" w:hAnsi="Century Gothic" w:cs="Calibri"/>
                <w:b/>
                <w:bCs/>
                <w:color w:val="000000"/>
                <w:sz w:val="18"/>
                <w:szCs w:val="18"/>
              </w:rPr>
            </w:pPr>
            <w:r w:rsidRPr="005513B8">
              <w:rPr>
                <w:rFonts w:ascii="Century Gothic" w:hAnsi="Century Gothic" w:cs="Calibri"/>
                <w:b/>
                <w:color w:val="000000"/>
                <w:sz w:val="18"/>
                <w:szCs w:val="18"/>
                <w:lang w:val="Portuguese"/>
              </w:rPr>
              <w:t>ATRIBUÍDO A</w:t>
            </w:r>
          </w:p>
        </w:tc>
        <w:tc>
          <w:tcPr>
            <w:tcW w:w="415" w:type="dxa"/>
            <w:tcBorders>
              <w:top w:val="nil"/>
              <w:left w:val="nil"/>
              <w:bottom w:val="single" w:color="BFBFBF" w:sz="4" w:space="0"/>
              <w:right w:val="single" w:color="BFBFBF" w:sz="4" w:space="0"/>
            </w:tcBorders>
            <w:shd w:val="clear" w:color="000000" w:fill="D9D9D9"/>
            <w:vAlign w:val="center"/>
            <w:hideMark/>
          </w:tcPr>
          <w:p w:rsidRPr="005513B8" w:rsidR="005513B8" w:rsidP="005513B8" w:rsidRDefault="005513B8" w14:paraId="30FFE648"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r>
      <w:tr w:rsidRPr="005513B8" w:rsidR="005513B8" w:rsidTr="005513B8" w14:paraId="48507691" w14:textId="77777777">
        <w:trPr>
          <w:trHeight w:val="369"/>
        </w:trPr>
        <w:tc>
          <w:tcPr>
            <w:tcW w:w="4530" w:type="dxa"/>
            <w:tcBorders>
              <w:top w:val="nil"/>
              <w:left w:val="single" w:color="BFBFBF" w:sz="4" w:space="0"/>
              <w:bottom w:val="single" w:color="BFBFBF" w:sz="4" w:space="0"/>
              <w:right w:val="single" w:color="BFBFBF" w:sz="4" w:space="0"/>
            </w:tcBorders>
            <w:shd w:val="clear" w:color="000000" w:fill="EAEEF3"/>
            <w:vAlign w:val="center"/>
            <w:hideMark/>
          </w:tcPr>
          <w:p w:rsidRPr="005513B8" w:rsidR="005513B8" w:rsidP="005513B8" w:rsidRDefault="005513B8" w14:paraId="752ABE64"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Usabilidade</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03D6EDC8"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nil"/>
              <w:left w:val="nil"/>
              <w:bottom w:val="single" w:color="BFBFBF" w:sz="4" w:space="0"/>
              <w:right w:val="single" w:color="BFBFBF" w:sz="4" w:space="0"/>
            </w:tcBorders>
            <w:shd w:val="clear" w:color="000000" w:fill="EAEEF3"/>
            <w:vAlign w:val="center"/>
            <w:hideMark/>
          </w:tcPr>
          <w:p w:rsidRPr="005513B8" w:rsidR="005513B8" w:rsidP="005513B8" w:rsidRDefault="005513B8" w14:paraId="676CB10D" w14:textId="77777777">
            <w:pPr>
              <w:bidi w:val="false"/>
              <w:jc w:val="right"/>
              <w:rPr>
                <w:rFonts w:ascii="Century Gothic" w:hAnsi="Century Gothic" w:cs="Calibri"/>
                <w:color w:val="000000"/>
                <w:sz w:val="18"/>
                <w:szCs w:val="18"/>
              </w:rPr>
            </w:pPr>
            <w:r w:rsidRPr="005513B8">
              <w:rPr>
                <w:rFonts w:ascii="Century Gothic" w:hAnsi="Century Gothic" w:cs="Calibri"/>
                <w:color w:val="000000"/>
                <w:sz w:val="18"/>
                <w:szCs w:val="18"/>
                <w:lang w:val="Portuguese"/>
              </w:rPr>
              <w:t>Baixo</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4FD11DAF" w14:textId="77777777">
            <w:pPr>
              <w:bidi w:val="false"/>
              <w:jc w:val="center"/>
              <w:rPr>
                <w:rFonts w:ascii="Century Gothic" w:hAnsi="Century Gothic" w:cs="Calibri"/>
                <w:b/>
                <w:bCs/>
                <w:color w:val="000000"/>
                <w:sz w:val="18"/>
                <w:szCs w:val="18"/>
              </w:rPr>
            </w:pPr>
            <w:r w:rsidRPr="005513B8">
              <w:rPr>
                <w:rFonts w:ascii="Century Gothic" w:hAnsi="Century Gothic" w:cs="Calibri"/>
                <w:b/>
                <w:bCs/>
                <w:color w:val="000000"/>
                <w:sz w:val="18"/>
                <w:szCs w:val="18"/>
                <w:lang w:val="Portuguese"/>
              </w:rPr>
              <w:t xml:space="preserve"> </w:t>
            </w:r>
          </w:p>
        </w:tc>
        <w:tc>
          <w:tcPr>
            <w:tcW w:w="4530" w:type="dxa"/>
            <w:tcBorders>
              <w:top w:val="nil"/>
              <w:left w:val="nil"/>
              <w:bottom w:val="single" w:color="BFBFBF" w:sz="4" w:space="0"/>
              <w:right w:val="nil"/>
            </w:tcBorders>
            <w:shd w:val="clear" w:color="000000" w:fill="F2F2F2"/>
            <w:vAlign w:val="center"/>
            <w:hideMark/>
          </w:tcPr>
          <w:p w:rsidRPr="005513B8" w:rsidR="005513B8" w:rsidP="005513B8" w:rsidRDefault="005513B8" w14:paraId="246C93E0" w14:textId="77777777">
            <w:pPr>
              <w:bidi w:val="false"/>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7471AEEC" w14:textId="77777777">
            <w:pPr>
              <w:bidi w:val="false"/>
              <w:ind w:firstLine="180" w:firstLineChars="100"/>
              <w:rPr>
                <w:rFonts w:ascii="Century Gothic" w:hAnsi="Century Gothic" w:cs="Calibri"/>
                <w:color w:val="000000"/>
                <w:sz w:val="18"/>
                <w:szCs w:val="18"/>
              </w:rPr>
            </w:pPr>
            <w:r w:rsidRPr="005513B8">
              <w:rPr>
                <w:rFonts w:ascii="Century Gothic" w:hAnsi="Century Gothic" w:cs="Calibri"/>
                <w:color w:val="000000"/>
                <w:sz w:val="18"/>
                <w:szCs w:val="18"/>
                <w:lang w:val="Portuguese"/>
              </w:rPr>
              <w:t xml:space="preserve"> </w:t>
            </w:r>
          </w:p>
        </w:tc>
      </w:tr>
      <w:tr w:rsidRPr="005513B8" w:rsidR="005513B8" w:rsidTr="005513B8" w14:paraId="19475665" w14:textId="77777777">
        <w:trPr>
          <w:trHeight w:val="175"/>
        </w:trPr>
        <w:tc>
          <w:tcPr>
            <w:tcW w:w="4530" w:type="dxa"/>
            <w:tcBorders>
              <w:top w:val="nil"/>
              <w:left w:val="nil"/>
              <w:bottom w:val="nil"/>
              <w:right w:val="nil"/>
            </w:tcBorders>
            <w:shd w:val="clear" w:color="auto" w:fill="auto"/>
            <w:noWrap/>
            <w:vAlign w:val="bottom"/>
            <w:hideMark/>
          </w:tcPr>
          <w:p w:rsidRPr="005513B8" w:rsidR="005513B8" w:rsidP="005513B8" w:rsidRDefault="005513B8" w14:paraId="51E162A1" w14:textId="77777777">
            <w:pPr>
              <w:bidi w:val="false"/>
              <w:ind w:firstLine="180" w:firstLineChars="100"/>
              <w:rPr>
                <w:rFonts w:ascii="Century Gothic" w:hAnsi="Century Gothic" w:cs="Calibri"/>
                <w:color w:val="000000"/>
                <w:sz w:val="18"/>
                <w:szCs w:val="18"/>
              </w:rPr>
            </w:pPr>
          </w:p>
        </w:tc>
        <w:tc>
          <w:tcPr>
            <w:tcW w:w="415" w:type="dxa"/>
            <w:tcBorders>
              <w:top w:val="nil"/>
              <w:left w:val="nil"/>
              <w:bottom w:val="nil"/>
              <w:right w:val="nil"/>
            </w:tcBorders>
            <w:shd w:val="clear" w:color="auto" w:fill="auto"/>
            <w:noWrap/>
            <w:vAlign w:val="bottom"/>
            <w:hideMark/>
          </w:tcPr>
          <w:p w:rsidRPr="005513B8" w:rsidR="005513B8" w:rsidP="005513B8" w:rsidRDefault="005513B8" w14:paraId="4E919F0B" w14:textId="77777777">
            <w:pPr>
              <w:bidi w:val="false"/>
              <w:rPr>
                <w:sz w:val="20"/>
                <w:szCs w:val="20"/>
              </w:rPr>
            </w:pPr>
          </w:p>
        </w:tc>
        <w:tc>
          <w:tcPr>
            <w:tcW w:w="4530" w:type="dxa"/>
            <w:tcBorders>
              <w:top w:val="nil"/>
              <w:left w:val="nil"/>
              <w:bottom w:val="nil"/>
              <w:right w:val="nil"/>
            </w:tcBorders>
            <w:shd w:val="clear" w:color="auto" w:fill="auto"/>
            <w:noWrap/>
            <w:vAlign w:val="bottom"/>
            <w:hideMark/>
          </w:tcPr>
          <w:p w:rsidRPr="005513B8" w:rsidR="005513B8" w:rsidP="005513B8" w:rsidRDefault="005513B8" w14:paraId="438F39B2" w14:textId="77777777">
            <w:pPr>
              <w:bidi w:val="false"/>
              <w:rPr>
                <w:sz w:val="20"/>
                <w:szCs w:val="20"/>
              </w:rPr>
            </w:pPr>
          </w:p>
        </w:tc>
        <w:tc>
          <w:tcPr>
            <w:tcW w:w="415" w:type="dxa"/>
            <w:tcBorders>
              <w:top w:val="nil"/>
              <w:left w:val="nil"/>
              <w:bottom w:val="nil"/>
              <w:right w:val="nil"/>
            </w:tcBorders>
            <w:shd w:val="clear" w:color="auto" w:fill="auto"/>
            <w:noWrap/>
            <w:vAlign w:val="bottom"/>
            <w:hideMark/>
          </w:tcPr>
          <w:p w:rsidRPr="005513B8" w:rsidR="005513B8" w:rsidP="005513B8" w:rsidRDefault="005513B8" w14:paraId="68A52D31" w14:textId="77777777">
            <w:pPr>
              <w:bidi w:val="false"/>
              <w:rPr>
                <w:sz w:val="20"/>
                <w:szCs w:val="20"/>
              </w:rPr>
            </w:pPr>
          </w:p>
        </w:tc>
        <w:tc>
          <w:tcPr>
            <w:tcW w:w="4530" w:type="dxa"/>
            <w:tcBorders>
              <w:top w:val="nil"/>
              <w:left w:val="nil"/>
              <w:bottom w:val="nil"/>
              <w:right w:val="nil"/>
            </w:tcBorders>
            <w:shd w:val="clear" w:color="auto" w:fill="auto"/>
            <w:noWrap/>
            <w:vAlign w:val="bottom"/>
            <w:hideMark/>
          </w:tcPr>
          <w:p w:rsidRPr="005513B8" w:rsidR="005513B8" w:rsidP="005513B8" w:rsidRDefault="005513B8" w14:paraId="23C38E3D" w14:textId="77777777">
            <w:pPr>
              <w:bidi w:val="false"/>
              <w:rPr>
                <w:sz w:val="20"/>
                <w:szCs w:val="20"/>
              </w:rPr>
            </w:pPr>
          </w:p>
        </w:tc>
        <w:tc>
          <w:tcPr>
            <w:tcW w:w="415" w:type="dxa"/>
            <w:tcBorders>
              <w:top w:val="nil"/>
              <w:left w:val="nil"/>
              <w:bottom w:val="nil"/>
              <w:right w:val="nil"/>
            </w:tcBorders>
            <w:shd w:val="clear" w:color="auto" w:fill="auto"/>
            <w:noWrap/>
            <w:vAlign w:val="bottom"/>
            <w:hideMark/>
          </w:tcPr>
          <w:p w:rsidRPr="005513B8" w:rsidR="005513B8" w:rsidP="005513B8" w:rsidRDefault="005513B8" w14:paraId="2034810B" w14:textId="77777777">
            <w:pPr>
              <w:bidi w:val="false"/>
              <w:rPr>
                <w:sz w:val="20"/>
                <w:szCs w:val="20"/>
              </w:rPr>
            </w:pPr>
          </w:p>
        </w:tc>
      </w:tr>
      <w:tr w:rsidRPr="005513B8" w:rsidR="005513B8" w:rsidTr="005513B8" w14:paraId="6C2CBD92" w14:textId="77777777">
        <w:trPr>
          <w:trHeight w:val="288"/>
        </w:trPr>
        <w:tc>
          <w:tcPr>
            <w:tcW w:w="4530" w:type="dxa"/>
            <w:tcBorders>
              <w:top w:val="single" w:color="BFBFBF" w:sz="4" w:space="0"/>
              <w:left w:val="single" w:color="BFBFBF" w:sz="4" w:space="0"/>
              <w:bottom w:val="single" w:color="BFBFBF" w:sz="4" w:space="0"/>
              <w:right w:val="nil"/>
            </w:tcBorders>
            <w:shd w:val="clear" w:color="000000" w:fill="D9D9D9"/>
            <w:vAlign w:val="center"/>
            <w:hideMark/>
          </w:tcPr>
          <w:p w:rsidRPr="005513B8" w:rsidR="005513B8" w:rsidP="005513B8" w:rsidRDefault="005513B8" w14:paraId="60CA1A89" w14:textId="77777777">
            <w:pPr>
              <w:bidi w:val="false"/>
              <w:rPr>
                <w:rFonts w:ascii="Century Gothic" w:hAnsi="Century Gothic" w:cs="Calibri"/>
                <w:b/>
                <w:bCs/>
                <w:color w:val="000000"/>
                <w:sz w:val="18"/>
                <w:szCs w:val="20"/>
              </w:rPr>
            </w:pPr>
            <w:r w:rsidRPr="005513B8">
              <w:rPr>
                <w:rFonts w:ascii="Century Gothic" w:hAnsi="Century Gothic" w:cs="Calibri"/>
                <w:b/>
                <w:color w:val="000000"/>
                <w:sz w:val="18"/>
                <w:szCs w:val="20"/>
                <w:lang w:val="Portuguese"/>
              </w:rPr>
              <w:t>DESCRIÇÃO DO STATUS</w:t>
            </w:r>
          </w:p>
        </w:tc>
        <w:tc>
          <w:tcPr>
            <w:tcW w:w="415" w:type="dxa"/>
            <w:tcBorders>
              <w:top w:val="single" w:color="BFBFBF" w:sz="4" w:space="0"/>
              <w:left w:val="nil"/>
              <w:bottom w:val="single" w:color="BFBFBF" w:sz="4" w:space="0"/>
              <w:right w:val="single" w:color="BFBFBF" w:sz="4" w:space="0"/>
            </w:tcBorders>
            <w:shd w:val="clear" w:color="000000" w:fill="D9D9D9"/>
            <w:vAlign w:val="center"/>
            <w:hideMark/>
          </w:tcPr>
          <w:p w:rsidRPr="005513B8" w:rsidR="005513B8" w:rsidP="005513B8" w:rsidRDefault="005513B8" w14:paraId="4468DC4D" w14:textId="77777777">
            <w:pPr>
              <w:bidi w:val="false"/>
              <w:rPr>
                <w:rFonts w:ascii="Century Gothic" w:hAnsi="Century Gothic" w:cs="Calibri"/>
                <w:color w:val="000000"/>
                <w:sz w:val="18"/>
                <w:szCs w:val="20"/>
              </w:rPr>
            </w:pPr>
            <w:r w:rsidRPr="005513B8">
              <w:rPr>
                <w:rFonts w:ascii="Century Gothic" w:hAnsi="Century Gothic" w:cs="Calibri"/>
                <w:color w:val="000000"/>
                <w:sz w:val="18"/>
                <w:szCs w:val="20"/>
                <w:lang w:val="Portuguese"/>
              </w:rPr>
              <w:t xml:space="preserve"> </w:t>
            </w:r>
          </w:p>
        </w:tc>
        <w:tc>
          <w:tcPr>
            <w:tcW w:w="4530" w:type="dxa"/>
            <w:tcBorders>
              <w:top w:val="single" w:color="BFBFBF" w:sz="4" w:space="0"/>
              <w:left w:val="nil"/>
              <w:bottom w:val="single" w:color="BFBFBF" w:sz="4" w:space="0"/>
              <w:right w:val="nil"/>
            </w:tcBorders>
            <w:shd w:val="clear" w:color="000000" w:fill="D9D9D9"/>
            <w:vAlign w:val="center"/>
            <w:hideMark/>
          </w:tcPr>
          <w:p w:rsidRPr="005513B8" w:rsidR="005513B8" w:rsidP="005513B8" w:rsidRDefault="005513B8" w14:paraId="05D84A59" w14:textId="77777777">
            <w:pPr>
              <w:bidi w:val="false"/>
              <w:rPr>
                <w:rFonts w:ascii="Century Gothic" w:hAnsi="Century Gothic" w:cs="Calibri"/>
                <w:b/>
                <w:bCs/>
                <w:color w:val="000000"/>
                <w:sz w:val="18"/>
                <w:szCs w:val="20"/>
              </w:rPr>
            </w:pPr>
            <w:r w:rsidRPr="005513B8">
              <w:rPr>
                <w:rFonts w:ascii="Century Gothic" w:hAnsi="Century Gothic" w:cs="Calibri"/>
                <w:b/>
                <w:color w:val="000000"/>
                <w:sz w:val="18"/>
                <w:szCs w:val="20"/>
                <w:lang w:val="Portuguese"/>
              </w:rPr>
              <w:t>FIXADO POR</w:t>
            </w:r>
          </w:p>
        </w:tc>
        <w:tc>
          <w:tcPr>
            <w:tcW w:w="415" w:type="dxa"/>
            <w:tcBorders>
              <w:top w:val="single" w:color="BFBFBF" w:sz="4" w:space="0"/>
              <w:left w:val="nil"/>
              <w:bottom w:val="single" w:color="BFBFBF" w:sz="4" w:space="0"/>
              <w:right w:val="single" w:color="BFBFBF" w:sz="4" w:space="0"/>
            </w:tcBorders>
            <w:shd w:val="clear" w:color="000000" w:fill="D9D9D9"/>
            <w:vAlign w:val="center"/>
            <w:hideMark/>
          </w:tcPr>
          <w:p w:rsidRPr="005513B8" w:rsidR="005513B8" w:rsidP="005513B8" w:rsidRDefault="005513B8" w14:paraId="55A8D9AD" w14:textId="77777777">
            <w:pPr>
              <w:bidi w:val="false"/>
              <w:rPr>
                <w:rFonts w:ascii="Century Gothic" w:hAnsi="Century Gothic" w:cs="Calibri"/>
                <w:color w:val="000000"/>
                <w:sz w:val="18"/>
                <w:szCs w:val="20"/>
              </w:rPr>
            </w:pPr>
            <w:r w:rsidRPr="005513B8">
              <w:rPr>
                <w:rFonts w:ascii="Century Gothic" w:hAnsi="Century Gothic" w:cs="Calibri"/>
                <w:color w:val="000000"/>
                <w:sz w:val="18"/>
                <w:szCs w:val="20"/>
                <w:lang w:val="Portuguese"/>
              </w:rPr>
              <w:t xml:space="preserve"> </w:t>
            </w:r>
          </w:p>
        </w:tc>
        <w:tc>
          <w:tcPr>
            <w:tcW w:w="4530" w:type="dxa"/>
            <w:tcBorders>
              <w:top w:val="single" w:color="BFBFBF" w:sz="4" w:space="0"/>
              <w:left w:val="nil"/>
              <w:bottom w:val="single" w:color="BFBFBF" w:sz="4" w:space="0"/>
              <w:right w:val="nil"/>
            </w:tcBorders>
            <w:shd w:val="clear" w:color="000000" w:fill="D9D9D9"/>
            <w:vAlign w:val="center"/>
            <w:hideMark/>
          </w:tcPr>
          <w:p w:rsidRPr="005513B8" w:rsidR="005513B8" w:rsidP="005513B8" w:rsidRDefault="005513B8" w14:paraId="49B3952B" w14:textId="77777777">
            <w:pPr>
              <w:bidi w:val="false"/>
              <w:rPr>
                <w:rFonts w:ascii="Century Gothic" w:hAnsi="Century Gothic" w:cs="Calibri"/>
                <w:b/>
                <w:bCs/>
                <w:color w:val="000000"/>
                <w:sz w:val="18"/>
                <w:szCs w:val="20"/>
              </w:rPr>
            </w:pPr>
            <w:r w:rsidRPr="005513B8">
              <w:rPr>
                <w:rFonts w:ascii="Century Gothic" w:hAnsi="Century Gothic" w:cs="Calibri"/>
                <w:b/>
                <w:color w:val="000000"/>
                <w:sz w:val="18"/>
                <w:szCs w:val="20"/>
                <w:lang w:val="Portuguese"/>
              </w:rPr>
              <w:t xml:space="preserve">CONSERTE PLANEJADO CONSTRUIR NO. </w:t>
            </w:r>
          </w:p>
        </w:tc>
        <w:tc>
          <w:tcPr>
            <w:tcW w:w="415" w:type="dxa"/>
            <w:tcBorders>
              <w:top w:val="single" w:color="BFBFBF" w:sz="4" w:space="0"/>
              <w:left w:val="nil"/>
              <w:bottom w:val="single" w:color="BFBFBF" w:sz="4" w:space="0"/>
              <w:right w:val="single" w:color="BFBFBF" w:sz="4" w:space="0"/>
            </w:tcBorders>
            <w:shd w:val="clear" w:color="000000" w:fill="D9D9D9"/>
            <w:vAlign w:val="center"/>
            <w:hideMark/>
          </w:tcPr>
          <w:p w:rsidRPr="005513B8" w:rsidR="005513B8" w:rsidP="005513B8" w:rsidRDefault="005513B8" w14:paraId="096E6BDD" w14:textId="77777777">
            <w:pPr>
              <w:bidi w:val="false"/>
              <w:rPr>
                <w:rFonts w:ascii="Century Gothic" w:hAnsi="Century Gothic" w:cs="Calibri"/>
                <w:color w:val="000000"/>
                <w:sz w:val="20"/>
                <w:szCs w:val="20"/>
              </w:rPr>
            </w:pPr>
            <w:r w:rsidRPr="005513B8">
              <w:rPr>
                <w:rFonts w:ascii="Century Gothic" w:hAnsi="Century Gothic" w:cs="Calibri"/>
                <w:color w:val="000000"/>
                <w:sz w:val="20"/>
                <w:szCs w:val="20"/>
                <w:lang w:val="Portuguese"/>
              </w:rPr>
              <w:t xml:space="preserve"> </w:t>
            </w:r>
          </w:p>
        </w:tc>
      </w:tr>
      <w:tr w:rsidRPr="005513B8" w:rsidR="005513B8" w:rsidTr="005513B8" w14:paraId="0C859F2A" w14:textId="77777777">
        <w:trPr>
          <w:trHeight w:val="576"/>
        </w:trPr>
        <w:tc>
          <w:tcPr>
            <w:tcW w:w="4530" w:type="dxa"/>
            <w:tcBorders>
              <w:top w:val="nil"/>
              <w:left w:val="single" w:color="BFBFBF" w:sz="4" w:space="0"/>
              <w:bottom w:val="single" w:color="BFBFBF" w:sz="4" w:space="0"/>
              <w:right w:val="nil"/>
            </w:tcBorders>
            <w:shd w:val="clear" w:color="000000" w:fill="F2F2F2"/>
            <w:vAlign w:val="center"/>
            <w:hideMark/>
          </w:tcPr>
          <w:p w:rsidRPr="005513B8" w:rsidR="005513B8" w:rsidP="005513B8" w:rsidRDefault="005513B8" w14:paraId="0B718467" w14:textId="77777777">
            <w:pPr>
              <w:bidi w:val="false"/>
              <w:rPr>
                <w:rFonts w:ascii="Century Gothic" w:hAnsi="Century Gothic" w:cs="Calibri"/>
                <w:color w:val="000000"/>
                <w:sz w:val="20"/>
                <w:szCs w:val="20"/>
              </w:rPr>
            </w:pPr>
            <w:r w:rsidRPr="005513B8">
              <w:rPr>
                <w:rFonts w:ascii="Century Gothic" w:hAnsi="Century Gothic" w:cs="Calibri"/>
                <w:color w:val="000000"/>
                <w:sz w:val="20"/>
                <w:szCs w:val="20"/>
                <w:lang w:val="Portuguese"/>
              </w:rPr>
              <w:t xml:space="preserve"> </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1CF1085C" w14:textId="77777777">
            <w:pPr>
              <w:bidi w:val="false"/>
              <w:rPr>
                <w:rFonts w:ascii="Century Gothic" w:hAnsi="Century Gothic" w:cs="Calibri"/>
                <w:color w:val="000000"/>
                <w:sz w:val="20"/>
                <w:szCs w:val="20"/>
              </w:rPr>
            </w:pPr>
            <w:r w:rsidRPr="005513B8">
              <w:rPr>
                <w:rFonts w:ascii="Century Gothic" w:hAnsi="Century Gothic" w:cs="Calibri"/>
                <w:color w:val="000000"/>
                <w:sz w:val="20"/>
                <w:szCs w:val="20"/>
                <w:lang w:val="Portuguese"/>
              </w:rPr>
              <w:t xml:space="preserve"> </w:t>
            </w:r>
          </w:p>
        </w:tc>
        <w:tc>
          <w:tcPr>
            <w:tcW w:w="4530" w:type="dxa"/>
            <w:tcBorders>
              <w:top w:val="nil"/>
              <w:left w:val="nil"/>
              <w:bottom w:val="single" w:color="BFBFBF" w:sz="4" w:space="0"/>
              <w:right w:val="nil"/>
            </w:tcBorders>
            <w:shd w:val="clear" w:color="000000" w:fill="F2F2F2"/>
            <w:vAlign w:val="center"/>
            <w:hideMark/>
          </w:tcPr>
          <w:p w:rsidRPr="005513B8" w:rsidR="005513B8" w:rsidP="005513B8" w:rsidRDefault="005513B8" w14:paraId="65DA79F3" w14:textId="77777777">
            <w:pPr>
              <w:bidi w:val="false"/>
              <w:rPr>
                <w:rFonts w:ascii="Century Gothic" w:hAnsi="Century Gothic" w:cs="Calibri"/>
                <w:color w:val="000000"/>
                <w:sz w:val="20"/>
                <w:szCs w:val="20"/>
              </w:rPr>
            </w:pPr>
            <w:r w:rsidRPr="005513B8">
              <w:rPr>
                <w:rFonts w:ascii="Century Gothic" w:hAnsi="Century Gothic" w:cs="Calibri"/>
                <w:color w:val="000000"/>
                <w:sz w:val="20"/>
                <w:szCs w:val="20"/>
                <w:lang w:val="Portuguese"/>
              </w:rPr>
              <w:t xml:space="preserve"> </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098558E4" w14:textId="77777777">
            <w:pPr>
              <w:bidi w:val="false"/>
              <w:rPr>
                <w:rFonts w:ascii="Century Gothic" w:hAnsi="Century Gothic" w:cs="Calibri"/>
                <w:color w:val="000000"/>
                <w:sz w:val="20"/>
                <w:szCs w:val="20"/>
              </w:rPr>
            </w:pPr>
            <w:r w:rsidRPr="005513B8">
              <w:rPr>
                <w:rFonts w:ascii="Century Gothic" w:hAnsi="Century Gothic" w:cs="Calibri"/>
                <w:color w:val="000000"/>
                <w:sz w:val="20"/>
                <w:szCs w:val="20"/>
                <w:lang w:val="Portuguese"/>
              </w:rPr>
              <w:t xml:space="preserve"> </w:t>
            </w:r>
          </w:p>
        </w:tc>
        <w:tc>
          <w:tcPr>
            <w:tcW w:w="4530" w:type="dxa"/>
            <w:tcBorders>
              <w:top w:val="nil"/>
              <w:left w:val="nil"/>
              <w:bottom w:val="single" w:color="BFBFBF" w:sz="4" w:space="0"/>
              <w:right w:val="nil"/>
            </w:tcBorders>
            <w:shd w:val="clear" w:color="000000" w:fill="F2F2F2"/>
            <w:vAlign w:val="center"/>
            <w:hideMark/>
          </w:tcPr>
          <w:p w:rsidRPr="005513B8" w:rsidR="005513B8" w:rsidP="005513B8" w:rsidRDefault="005513B8" w14:paraId="5BAFCEBC" w14:textId="77777777">
            <w:pPr>
              <w:bidi w:val="false"/>
              <w:rPr>
                <w:rFonts w:ascii="Century Gothic" w:hAnsi="Century Gothic" w:cs="Calibri"/>
                <w:color w:val="000000"/>
                <w:sz w:val="20"/>
                <w:szCs w:val="20"/>
              </w:rPr>
            </w:pPr>
            <w:r w:rsidRPr="005513B8">
              <w:rPr>
                <w:rFonts w:ascii="Century Gothic" w:hAnsi="Century Gothic" w:cs="Calibri"/>
                <w:color w:val="000000"/>
                <w:sz w:val="20"/>
                <w:szCs w:val="20"/>
                <w:lang w:val="Portuguese"/>
              </w:rPr>
              <w:t xml:space="preserve"> </w:t>
            </w:r>
          </w:p>
        </w:tc>
        <w:tc>
          <w:tcPr>
            <w:tcW w:w="415" w:type="dxa"/>
            <w:tcBorders>
              <w:top w:val="nil"/>
              <w:left w:val="nil"/>
              <w:bottom w:val="single" w:color="BFBFBF" w:sz="4" w:space="0"/>
              <w:right w:val="single" w:color="BFBFBF" w:sz="4" w:space="0"/>
            </w:tcBorders>
            <w:shd w:val="clear" w:color="000000" w:fill="F2F2F2"/>
            <w:vAlign w:val="center"/>
            <w:hideMark/>
          </w:tcPr>
          <w:p w:rsidRPr="005513B8" w:rsidR="005513B8" w:rsidP="005513B8" w:rsidRDefault="005513B8" w14:paraId="029AED13" w14:textId="77777777">
            <w:pPr>
              <w:bidi w:val="false"/>
              <w:rPr>
                <w:rFonts w:ascii="Century Gothic" w:hAnsi="Century Gothic" w:cs="Calibri"/>
                <w:color w:val="000000"/>
                <w:sz w:val="20"/>
                <w:szCs w:val="20"/>
              </w:rPr>
            </w:pPr>
            <w:r w:rsidRPr="005513B8">
              <w:rPr>
                <w:rFonts w:ascii="Century Gothic" w:hAnsi="Century Gothic" w:cs="Calibri"/>
                <w:color w:val="000000"/>
                <w:sz w:val="20"/>
                <w:szCs w:val="20"/>
                <w:lang w:val="Portuguese"/>
              </w:rPr>
              <w:t xml:space="preserve"> </w:t>
            </w:r>
          </w:p>
        </w:tc>
      </w:tr>
    </w:tbl>
    <w:p w:rsidR="004E2EB3" w:rsidP="000732A0" w:rsidRDefault="004E2EB3" w14:paraId="7D37B6A5" w14:textId="77777777">
      <w:pPr>
        <w:bidi w:val="false"/>
        <w:rPr>
          <w:noProof/>
        </w:rPr>
        <w:sectPr w:rsidR="004E2EB3" w:rsidSect="004E2EB3">
          <w:headerReference w:type="even" r:id="rId10"/>
          <w:headerReference w:type="default" r:id="rId11"/>
          <w:footerReference w:type="even" r:id="rId12"/>
          <w:footerReference w:type="default" r:id="rId13"/>
          <w:headerReference w:type="first" r:id="rId14"/>
          <w:footerReference w:type="first" r:id="rId15"/>
          <w:pgSz w:w="15840" w:h="12240" w:orient="landscape"/>
          <w:pgMar w:top="432" w:right="360" w:bottom="576" w:left="490" w:header="720" w:footer="720" w:gutter="0"/>
          <w:cols w:space="720"/>
          <w:docGrid w:linePitch="360"/>
        </w:sectPr>
      </w:pPr>
    </w:p>
    <w:p w:rsidRPr="00660116" w:rsidR="008A7F1D" w:rsidP="000732A0" w:rsidRDefault="008A7F1D" w14:paraId="5D66C51A" w14:textId="77777777">
      <w:pPr>
        <w:bidi w:val="false"/>
        <w:rPr>
          <w:rFonts w:ascii="Century Gothic" w:hAnsi="Century Gothic"/>
          <w:noProof/>
        </w:rPr>
      </w:pPr>
    </w:p>
    <w:p w:rsidRPr="00660116" w:rsidR="008A7F1D" w:rsidP="000732A0" w:rsidRDefault="008A7F1D" w14:paraId="4AA45A06" w14:textId="77777777">
      <w:pPr>
        <w:bidi w:val="false"/>
        <w:rPr>
          <w:rFonts w:ascii="Century Gothic" w:hAnsi="Century Gothic"/>
          <w:noProof/>
        </w:rPr>
      </w:pPr>
    </w:p>
    <w:tbl>
      <w:tblPr>
        <w:tblStyle w:val="aa"/>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660116" w:rsidR="000732A0" w:rsidTr="00EC210E" w14:paraId="10149745" w14:textId="77777777">
        <w:trPr>
          <w:trHeight w:val="2565"/>
        </w:trPr>
        <w:tc>
          <w:tcPr>
            <w:tcW w:w="10583" w:type="dxa"/>
          </w:tcPr>
          <w:p w:rsidRPr="00660116" w:rsidR="000732A0" w:rsidP="00B71E72" w:rsidRDefault="000732A0" w14:paraId="1E1E8162" w14:textId="77777777">
            <w:pPr>
              <w:bidi w:val="false"/>
              <w:jc w:val="center"/>
              <w:rPr>
                <w:rFonts w:ascii="Century Gothic" w:hAnsi="Century Gothic"/>
                <w:b/>
                <w:sz w:val="21"/>
              </w:rPr>
            </w:pPr>
            <w:r w:rsidRPr="00660116">
              <w:rPr>
                <w:rFonts w:ascii="Century Gothic" w:hAnsi="Century Gothic"/>
                <w:b/>
                <w:sz w:val="21"/>
                <w:lang w:val="Portuguese"/>
              </w:rPr>
              <w:t>DISCLAIMER</w:t>
            </w:r>
          </w:p>
          <w:p w:rsidRPr="00660116" w:rsidR="000732A0" w:rsidP="00B71E72" w:rsidRDefault="000732A0" w14:paraId="135640FB" w14:textId="77777777">
            <w:pPr>
              <w:bidi w:val="false"/>
              <w:rPr>
                <w:rFonts w:ascii="Century Gothic" w:hAnsi="Century Gothic"/>
              </w:rPr>
            </w:pPr>
          </w:p>
          <w:p w:rsidRPr="00660116" w:rsidR="000732A0" w:rsidP="00B71E72" w:rsidRDefault="000732A0" w14:paraId="6F078F62" w14:textId="77777777">
            <w:pPr>
              <w:bidi w:val="false"/>
              <w:spacing w:line="276" w:lineRule="auto"/>
              <w:rPr>
                <w:rFonts w:ascii="Century Gothic" w:hAnsi="Century Gothic"/>
                <w:sz w:val="20"/>
              </w:rPr>
            </w:pPr>
            <w:r w:rsidRPr="00660116">
              <w:rPr>
                <w:rFonts w:ascii="Century Gothic" w:hAnsi="Century Gothic"/>
                <w:sz w:val="21"/>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491059" w:rsidR="000732A0" w:rsidP="000732A0" w:rsidRDefault="000732A0" w14:paraId="00FBDE81" w14:textId="77777777"/>
    <w:p w:rsidRPr="000732A0" w:rsidR="00122EFB" w:rsidP="00122EFB" w:rsidRDefault="00122EFB" w14:paraId="5993A353" w14:textId="77777777">
      <w:pPr>
        <w:outlineLvl w:val="0"/>
        <w:rPr>
          <w:rFonts w:ascii="Century Gothic" w:hAnsi="Century Gothic" w:cs="Arial"/>
          <w:b/>
          <w:color w:val="2E74B5" w:themeColor="accent5" w:themeShade="BF"/>
          <w:sz w:val="20"/>
          <w:szCs w:val="20"/>
        </w:rPr>
      </w:pPr>
    </w:p>
    <w:sectPr w:rsidRPr="000732A0" w:rsidR="00122EFB" w:rsidSect="00911AA5">
      <w:pgSz w:w="12240" w:h="15840"/>
      <w:pgMar w:top="490" w:right="576" w:bottom="36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2B47E" w14:textId="77777777" w:rsidR="00D75D96" w:rsidRDefault="00D75D96" w:rsidP="00B01A05">
      <w:r>
        <w:separator/>
      </w:r>
    </w:p>
  </w:endnote>
  <w:endnote w:type="continuationSeparator" w:id="0">
    <w:p w14:paraId="0A639CB0" w14:textId="77777777" w:rsidR="00D75D96" w:rsidRDefault="00D75D96"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3BE0" w14:textId="77777777" w:rsidR="00D75D96" w:rsidRDefault="00D75D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145CB" w14:textId="77777777" w:rsidR="00D75D96" w:rsidRDefault="00D75D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5A152" w14:textId="77777777" w:rsidR="00D75D96" w:rsidRDefault="00D75D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442C1" w14:textId="77777777" w:rsidR="00D75D96" w:rsidRDefault="00D75D96" w:rsidP="00B01A05">
      <w:r>
        <w:separator/>
      </w:r>
    </w:p>
  </w:footnote>
  <w:footnote w:type="continuationSeparator" w:id="0">
    <w:p w14:paraId="194F1F7F" w14:textId="77777777" w:rsidR="00D75D96" w:rsidRDefault="00D75D96"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57DD5" w14:textId="77777777" w:rsidR="00D75D96" w:rsidRDefault="00D75D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3069" w14:textId="77777777" w:rsidR="00D75D96" w:rsidRDefault="00D75D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22FEE" w14:textId="77777777" w:rsidR="00D75D96" w:rsidRDefault="00D75D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7"/>
  </w:num>
  <w:num w:numId="2">
    <w:abstractNumId w:val="8"/>
  </w:num>
  <w:num w:numId="3">
    <w:abstractNumId w:val="5"/>
  </w:num>
  <w:num w:numId="4">
    <w:abstractNumId w:val="9"/>
  </w:num>
  <w:num w:numId="5">
    <w:abstractNumId w:val="12"/>
  </w:num>
  <w:num w:numId="6">
    <w:abstractNumId w:val="3"/>
  </w:num>
  <w:num w:numId="7">
    <w:abstractNumId w:val="6"/>
  </w:num>
  <w:num w:numId="8">
    <w:abstractNumId w:val="2"/>
  </w:num>
  <w:num w:numId="9">
    <w:abstractNumId w:val="11"/>
  </w:num>
  <w:num w:numId="10">
    <w:abstractNumId w:val="0"/>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96"/>
    <w:rsid w:val="0000378B"/>
    <w:rsid w:val="000068A2"/>
    <w:rsid w:val="00007337"/>
    <w:rsid w:val="00043993"/>
    <w:rsid w:val="00044BBF"/>
    <w:rsid w:val="00056F3E"/>
    <w:rsid w:val="0007196B"/>
    <w:rsid w:val="00072091"/>
    <w:rsid w:val="000732A0"/>
    <w:rsid w:val="00074389"/>
    <w:rsid w:val="000766FF"/>
    <w:rsid w:val="00080214"/>
    <w:rsid w:val="000809A7"/>
    <w:rsid w:val="000A7AEF"/>
    <w:rsid w:val="000B31AF"/>
    <w:rsid w:val="000B7C36"/>
    <w:rsid w:val="000C1664"/>
    <w:rsid w:val="000C2B36"/>
    <w:rsid w:val="000C5AA8"/>
    <w:rsid w:val="000D7167"/>
    <w:rsid w:val="000F4954"/>
    <w:rsid w:val="001141E9"/>
    <w:rsid w:val="00120CC1"/>
    <w:rsid w:val="001224AD"/>
    <w:rsid w:val="00122EFB"/>
    <w:rsid w:val="0014046B"/>
    <w:rsid w:val="001405DC"/>
    <w:rsid w:val="00141D80"/>
    <w:rsid w:val="001433AA"/>
    <w:rsid w:val="00151E0E"/>
    <w:rsid w:val="00157D89"/>
    <w:rsid w:val="0016761D"/>
    <w:rsid w:val="001756F3"/>
    <w:rsid w:val="001977AD"/>
    <w:rsid w:val="001A1144"/>
    <w:rsid w:val="001B40AD"/>
    <w:rsid w:val="001B7BF0"/>
    <w:rsid w:val="001C2E06"/>
    <w:rsid w:val="001C4AE1"/>
    <w:rsid w:val="001D0184"/>
    <w:rsid w:val="001E6E07"/>
    <w:rsid w:val="001F2768"/>
    <w:rsid w:val="001F69A7"/>
    <w:rsid w:val="002050AC"/>
    <w:rsid w:val="00213767"/>
    <w:rsid w:val="002200FE"/>
    <w:rsid w:val="00221E7B"/>
    <w:rsid w:val="002306C0"/>
    <w:rsid w:val="00234C37"/>
    <w:rsid w:val="00243542"/>
    <w:rsid w:val="00244C0D"/>
    <w:rsid w:val="002A3CCC"/>
    <w:rsid w:val="002B44C0"/>
    <w:rsid w:val="002D4552"/>
    <w:rsid w:val="002E389F"/>
    <w:rsid w:val="002F0105"/>
    <w:rsid w:val="002F2BD7"/>
    <w:rsid w:val="002F69BB"/>
    <w:rsid w:val="00350115"/>
    <w:rsid w:val="003566B4"/>
    <w:rsid w:val="00384D6E"/>
    <w:rsid w:val="00384D8F"/>
    <w:rsid w:val="00385F26"/>
    <w:rsid w:val="003A25E1"/>
    <w:rsid w:val="003A3599"/>
    <w:rsid w:val="003A5B09"/>
    <w:rsid w:val="003C0DBC"/>
    <w:rsid w:val="003C1D9E"/>
    <w:rsid w:val="003C3A1F"/>
    <w:rsid w:val="003C7519"/>
    <w:rsid w:val="003E6010"/>
    <w:rsid w:val="003F22FF"/>
    <w:rsid w:val="003F7C1A"/>
    <w:rsid w:val="00401C32"/>
    <w:rsid w:val="00403C51"/>
    <w:rsid w:val="00404144"/>
    <w:rsid w:val="00405920"/>
    <w:rsid w:val="00413DC8"/>
    <w:rsid w:val="004159C0"/>
    <w:rsid w:val="004326B5"/>
    <w:rsid w:val="004422DC"/>
    <w:rsid w:val="00464788"/>
    <w:rsid w:val="00474ED0"/>
    <w:rsid w:val="00485F48"/>
    <w:rsid w:val="00492C36"/>
    <w:rsid w:val="004961C2"/>
    <w:rsid w:val="00497160"/>
    <w:rsid w:val="00497AB5"/>
    <w:rsid w:val="004B21E8"/>
    <w:rsid w:val="004B6908"/>
    <w:rsid w:val="004C19F3"/>
    <w:rsid w:val="004D53F9"/>
    <w:rsid w:val="004D5595"/>
    <w:rsid w:val="004E2EB3"/>
    <w:rsid w:val="00503EBA"/>
    <w:rsid w:val="005109C3"/>
    <w:rsid w:val="00517F69"/>
    <w:rsid w:val="00535276"/>
    <w:rsid w:val="00542511"/>
    <w:rsid w:val="005513B8"/>
    <w:rsid w:val="00551B20"/>
    <w:rsid w:val="00556DD9"/>
    <w:rsid w:val="005620D4"/>
    <w:rsid w:val="00562BD1"/>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E4CE6"/>
    <w:rsid w:val="005F1785"/>
    <w:rsid w:val="005F72D9"/>
    <w:rsid w:val="00602833"/>
    <w:rsid w:val="00622259"/>
    <w:rsid w:val="0062450E"/>
    <w:rsid w:val="006568B4"/>
    <w:rsid w:val="00660116"/>
    <w:rsid w:val="00665F5E"/>
    <w:rsid w:val="00666C1E"/>
    <w:rsid w:val="00673098"/>
    <w:rsid w:val="00673A28"/>
    <w:rsid w:val="0068579C"/>
    <w:rsid w:val="00692B64"/>
    <w:rsid w:val="006C620E"/>
    <w:rsid w:val="006C6A0C"/>
    <w:rsid w:val="006C70FB"/>
    <w:rsid w:val="006D2012"/>
    <w:rsid w:val="006E6BD9"/>
    <w:rsid w:val="006F5384"/>
    <w:rsid w:val="006F5DD9"/>
    <w:rsid w:val="00702DDD"/>
    <w:rsid w:val="00706669"/>
    <w:rsid w:val="00712488"/>
    <w:rsid w:val="00716677"/>
    <w:rsid w:val="00717895"/>
    <w:rsid w:val="0073139E"/>
    <w:rsid w:val="00750BF6"/>
    <w:rsid w:val="00761512"/>
    <w:rsid w:val="00762989"/>
    <w:rsid w:val="00763525"/>
    <w:rsid w:val="00764502"/>
    <w:rsid w:val="007772D3"/>
    <w:rsid w:val="00781CE1"/>
    <w:rsid w:val="00782BD5"/>
    <w:rsid w:val="007872BC"/>
    <w:rsid w:val="007C552F"/>
    <w:rsid w:val="007F70A6"/>
    <w:rsid w:val="00801BF2"/>
    <w:rsid w:val="0080539B"/>
    <w:rsid w:val="00810CF3"/>
    <w:rsid w:val="00811B86"/>
    <w:rsid w:val="0081333F"/>
    <w:rsid w:val="00817DB4"/>
    <w:rsid w:val="00840CF7"/>
    <w:rsid w:val="00855A77"/>
    <w:rsid w:val="0086192E"/>
    <w:rsid w:val="00861980"/>
    <w:rsid w:val="00876089"/>
    <w:rsid w:val="00892FA2"/>
    <w:rsid w:val="008A5C9F"/>
    <w:rsid w:val="008A7F1D"/>
    <w:rsid w:val="008C21E7"/>
    <w:rsid w:val="008C3F16"/>
    <w:rsid w:val="008D3809"/>
    <w:rsid w:val="008D4662"/>
    <w:rsid w:val="008E51F2"/>
    <w:rsid w:val="008E7484"/>
    <w:rsid w:val="008F30DF"/>
    <w:rsid w:val="009014B6"/>
    <w:rsid w:val="0091097D"/>
    <w:rsid w:val="00911AA5"/>
    <w:rsid w:val="009168B2"/>
    <w:rsid w:val="00920119"/>
    <w:rsid w:val="00931BAD"/>
    <w:rsid w:val="00935687"/>
    <w:rsid w:val="00937B38"/>
    <w:rsid w:val="009445FE"/>
    <w:rsid w:val="00944B44"/>
    <w:rsid w:val="009533A9"/>
    <w:rsid w:val="00982EA4"/>
    <w:rsid w:val="009A6136"/>
    <w:rsid w:val="009B354D"/>
    <w:rsid w:val="009C2356"/>
    <w:rsid w:val="009C64A1"/>
    <w:rsid w:val="009D1EDB"/>
    <w:rsid w:val="009D6645"/>
    <w:rsid w:val="009E0257"/>
    <w:rsid w:val="009E63D7"/>
    <w:rsid w:val="009E7D34"/>
    <w:rsid w:val="009F0408"/>
    <w:rsid w:val="009F7AA2"/>
    <w:rsid w:val="00A008FD"/>
    <w:rsid w:val="00A044D5"/>
    <w:rsid w:val="00A113A9"/>
    <w:rsid w:val="00A1634E"/>
    <w:rsid w:val="00A17074"/>
    <w:rsid w:val="00A40022"/>
    <w:rsid w:val="00A400B6"/>
    <w:rsid w:val="00A44A0C"/>
    <w:rsid w:val="00A5039D"/>
    <w:rsid w:val="00A72289"/>
    <w:rsid w:val="00AB30F3"/>
    <w:rsid w:val="00AC1FED"/>
    <w:rsid w:val="00AE2E12"/>
    <w:rsid w:val="00AF6008"/>
    <w:rsid w:val="00B01A05"/>
    <w:rsid w:val="00B0529A"/>
    <w:rsid w:val="00B119C7"/>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C65A8"/>
    <w:rsid w:val="00BD77AD"/>
    <w:rsid w:val="00BE163D"/>
    <w:rsid w:val="00BF3DE2"/>
    <w:rsid w:val="00BF7662"/>
    <w:rsid w:val="00C024AE"/>
    <w:rsid w:val="00C04131"/>
    <w:rsid w:val="00C12CF8"/>
    <w:rsid w:val="00C2149E"/>
    <w:rsid w:val="00C2642F"/>
    <w:rsid w:val="00C3097C"/>
    <w:rsid w:val="00C45C77"/>
    <w:rsid w:val="00C51350"/>
    <w:rsid w:val="00C61536"/>
    <w:rsid w:val="00C65A3A"/>
    <w:rsid w:val="00C71536"/>
    <w:rsid w:val="00C739B9"/>
    <w:rsid w:val="00C74202"/>
    <w:rsid w:val="00C755FD"/>
    <w:rsid w:val="00C75A25"/>
    <w:rsid w:val="00C77741"/>
    <w:rsid w:val="00C80620"/>
    <w:rsid w:val="00C81539"/>
    <w:rsid w:val="00C85885"/>
    <w:rsid w:val="00CA64DD"/>
    <w:rsid w:val="00CA6D0B"/>
    <w:rsid w:val="00CA7E3F"/>
    <w:rsid w:val="00CE6E7E"/>
    <w:rsid w:val="00CF53DC"/>
    <w:rsid w:val="00D20D28"/>
    <w:rsid w:val="00D404D2"/>
    <w:rsid w:val="00D5017B"/>
    <w:rsid w:val="00D75D96"/>
    <w:rsid w:val="00D82800"/>
    <w:rsid w:val="00D83C7F"/>
    <w:rsid w:val="00DB74D0"/>
    <w:rsid w:val="00DC1026"/>
    <w:rsid w:val="00DC6061"/>
    <w:rsid w:val="00DE6C8B"/>
    <w:rsid w:val="00DF00E4"/>
    <w:rsid w:val="00DF2717"/>
    <w:rsid w:val="00DF38D0"/>
    <w:rsid w:val="00DF5617"/>
    <w:rsid w:val="00E03853"/>
    <w:rsid w:val="00E10201"/>
    <w:rsid w:val="00E26AB8"/>
    <w:rsid w:val="00E70F85"/>
    <w:rsid w:val="00E75D3C"/>
    <w:rsid w:val="00E92AE7"/>
    <w:rsid w:val="00EB3A97"/>
    <w:rsid w:val="00EB6A86"/>
    <w:rsid w:val="00EC210E"/>
    <w:rsid w:val="00ED74C1"/>
    <w:rsid w:val="00F030B9"/>
    <w:rsid w:val="00F071FB"/>
    <w:rsid w:val="00F157D7"/>
    <w:rsid w:val="00F17080"/>
    <w:rsid w:val="00F36F1D"/>
    <w:rsid w:val="00F51532"/>
    <w:rsid w:val="00F54105"/>
    <w:rsid w:val="00F745D8"/>
    <w:rsid w:val="00F82797"/>
    <w:rsid w:val="00F918B4"/>
    <w:rsid w:val="00FB170C"/>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9542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a" w:default="1">
    <w:name w:val="Normal"/>
    <w:qFormat/>
    <w:rsid w:val="00660116"/>
    <w:rPr>
      <w:rFonts w:ascii="Times New Roman" w:hAnsi="Times New Roman" w:eastAsia="Times New Roman" w:cs="Times New Roman"/>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B01A05"/>
    <w:pPr>
      <w:tabs>
        <w:tab w:val="center" w:pos="4680"/>
        <w:tab w:val="right" w:pos="9360"/>
      </w:tabs>
    </w:pPr>
    <w:rPr>
      <w:rFonts w:asciiTheme="minorHAnsi" w:hAnsiTheme="minorHAnsi" w:eastAsiaTheme="minorHAnsi" w:cstheme="minorBidi"/>
    </w:rPr>
  </w:style>
  <w:style w:type="character" w:styleId="a4" w:customStyle="1">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rPr>
      <w:rFonts w:asciiTheme="minorHAnsi" w:hAnsiTheme="minorHAnsi" w:eastAsiaTheme="minorHAnsi" w:cstheme="minorBidi"/>
    </w:rPr>
  </w:style>
  <w:style w:type="character" w:styleId="a6" w:customStyle="1">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rPr>
      <w:rFonts w:eastAsiaTheme="minorEastAsia"/>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9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List Paragraph"/>
    <w:basedOn w:val="a"/>
    <w:uiPriority w:val="34"/>
    <w:qFormat/>
    <w:rsid w:val="00074389"/>
    <w:pPr>
      <w:ind w:left="720"/>
      <w:contextualSpacing/>
    </w:pPr>
    <w:rPr>
      <w:rFonts w:asciiTheme="minorHAnsi" w:hAnsiTheme="minorHAnsi" w:eastAsiaTheme="minorHAnsi" w:cstheme="minorBidi"/>
    </w:rPr>
  </w:style>
  <w:style w:type="paragraph" w:styleId="p1" w:customStyle="1">
    <w:name w:val="p1"/>
    <w:basedOn w:val="a"/>
    <w:rsid w:val="003F7C1A"/>
    <w:rPr>
      <w:rFonts w:ascii="Arial" w:hAnsi="Arial" w:cs="Arial" w:eastAsiaTheme="minorHAnsi"/>
      <w:color w:val="232323"/>
      <w:sz w:val="22"/>
      <w:szCs w:val="22"/>
    </w:rPr>
  </w:style>
  <w:style w:type="character" w:styleId="s1" w:customStyle="1">
    <w:name w:val="s1"/>
    <w:basedOn w:val="a0"/>
    <w:rsid w:val="003F7C1A"/>
  </w:style>
  <w:style w:type="character" w:styleId="ac">
    <w:name w:val="Hyperlink"/>
    <w:uiPriority w:val="99"/>
    <w:rsid w:val="009014B6"/>
    <w:rPr>
      <w:color w:val="0000FF"/>
      <w:u w:val="single"/>
    </w:rPr>
  </w:style>
  <w:style w:type="paragraph" w:styleId="1">
    <w:name w:val="toc 1"/>
    <w:basedOn w:val="a"/>
    <w:next w:val="a"/>
    <w:autoRedefine/>
    <w:uiPriority w:val="39"/>
    <w:rsid w:val="009014B6"/>
    <w:pPr>
      <w:tabs>
        <w:tab w:val="left" w:pos="540"/>
        <w:tab w:val="right" w:leader="dot" w:pos="9350"/>
      </w:tabs>
      <w:spacing w:before="60"/>
    </w:pPr>
    <w:rPr>
      <w:rFonts w:ascii="Arial" w:hAnsi="Arial"/>
      <w:b/>
      <w:sz w:val="28"/>
      <w:szCs w:val="20"/>
    </w:rPr>
  </w:style>
  <w:style w:type="paragraph" w:styleId="2">
    <w:name w:val="toc 2"/>
    <w:basedOn w:val="a"/>
    <w:next w:val="a"/>
    <w:autoRedefine/>
    <w:uiPriority w:val="39"/>
    <w:rsid w:val="009014B6"/>
    <w:pPr>
      <w:tabs>
        <w:tab w:val="left" w:pos="900"/>
        <w:tab w:val="right" w:leader="dot" w:pos="9350"/>
      </w:tabs>
      <w:spacing w:before="60"/>
      <w:ind w:left="360"/>
    </w:pPr>
    <w:rPr>
      <w:rFonts w:ascii="Arial" w:hAnsi="Arial"/>
      <w:b/>
    </w:rPr>
  </w:style>
  <w:style w:type="paragraph" w:styleId="3">
    <w:name w:val="toc 3"/>
    <w:basedOn w:val="a"/>
    <w:next w:val="a"/>
    <w:autoRedefine/>
    <w:uiPriority w:val="39"/>
    <w:rsid w:val="009014B6"/>
    <w:pPr>
      <w:tabs>
        <w:tab w:val="left" w:pos="1440"/>
        <w:tab w:val="right" w:leader="dot" w:pos="9350"/>
      </w:tabs>
      <w:spacing w:before="60"/>
      <w:ind w:left="540"/>
    </w:pPr>
    <w:rPr>
      <w:rFonts w:ascii="Arial" w:hAnsi="Arial"/>
      <w:b/>
    </w:rPr>
  </w:style>
  <w:style w:type="character" w:styleId="s2" w:customStyle="1">
    <w:name w:val="s2"/>
    <w:basedOn w:val="a0"/>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character" w:styleId="gmail-apple-tab-span" w:customStyle="1">
    <w:name w:val="gmail-apple-tab-span"/>
    <w:basedOn w:val="a0"/>
    <w:rsid w:val="00692B64"/>
  </w:style>
  <w:style w:type="paragraph" w:styleId="ad">
    <w:name w:val="Balloon Text"/>
    <w:basedOn w:val="a"/>
    <w:link w:val="ae"/>
    <w:uiPriority w:val="99"/>
    <w:semiHidden/>
    <w:unhideWhenUsed/>
    <w:rsid w:val="0068579C"/>
    <w:rPr>
      <w:rFonts w:eastAsiaTheme="minorHAnsi"/>
      <w:sz w:val="18"/>
      <w:szCs w:val="18"/>
    </w:rPr>
  </w:style>
  <w:style w:type="character" w:styleId="ae" w:customStyle="1">
    <w:name w:val="Текст выноски Знак"/>
    <w:basedOn w:val="a0"/>
    <w:link w:val="ad"/>
    <w:uiPriority w:val="99"/>
    <w:semiHidden/>
    <w:rsid w:val="0068579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50541357">
      <w:bodyDiv w:val="1"/>
      <w:marLeft w:val="0"/>
      <w:marRight w:val="0"/>
      <w:marTop w:val="0"/>
      <w:marBottom w:val="0"/>
      <w:divBdr>
        <w:top w:val="none" w:sz="0" w:space="0" w:color="auto"/>
        <w:left w:val="none" w:sz="0" w:space="0" w:color="auto"/>
        <w:bottom w:val="none" w:sz="0" w:space="0" w:color="auto"/>
        <w:right w:val="none" w:sz="0" w:space="0" w:color="auto"/>
      </w:divBdr>
    </w:div>
    <w:div w:id="65494810">
      <w:bodyDiv w:val="1"/>
      <w:marLeft w:val="0"/>
      <w:marRight w:val="0"/>
      <w:marTop w:val="0"/>
      <w:marBottom w:val="0"/>
      <w:divBdr>
        <w:top w:val="none" w:sz="0" w:space="0" w:color="auto"/>
        <w:left w:val="none" w:sz="0" w:space="0" w:color="auto"/>
        <w:bottom w:val="none" w:sz="0" w:space="0" w:color="auto"/>
        <w:right w:val="none" w:sz="0" w:space="0" w:color="auto"/>
      </w:divBdr>
    </w:div>
    <w:div w:id="95177692">
      <w:bodyDiv w:val="1"/>
      <w:marLeft w:val="0"/>
      <w:marRight w:val="0"/>
      <w:marTop w:val="0"/>
      <w:marBottom w:val="0"/>
      <w:divBdr>
        <w:top w:val="none" w:sz="0" w:space="0" w:color="auto"/>
        <w:left w:val="none" w:sz="0" w:space="0" w:color="auto"/>
        <w:bottom w:val="none" w:sz="0" w:space="0" w:color="auto"/>
        <w:right w:val="none" w:sz="0" w:space="0" w:color="auto"/>
      </w:divBdr>
    </w:div>
    <w:div w:id="158469448">
      <w:bodyDiv w:val="1"/>
      <w:marLeft w:val="0"/>
      <w:marRight w:val="0"/>
      <w:marTop w:val="0"/>
      <w:marBottom w:val="0"/>
      <w:divBdr>
        <w:top w:val="none" w:sz="0" w:space="0" w:color="auto"/>
        <w:left w:val="none" w:sz="0" w:space="0" w:color="auto"/>
        <w:bottom w:val="none" w:sz="0" w:space="0" w:color="auto"/>
        <w:right w:val="none" w:sz="0" w:space="0" w:color="auto"/>
      </w:divBdr>
    </w:div>
    <w:div w:id="168257092">
      <w:bodyDiv w:val="1"/>
      <w:marLeft w:val="0"/>
      <w:marRight w:val="0"/>
      <w:marTop w:val="0"/>
      <w:marBottom w:val="0"/>
      <w:divBdr>
        <w:top w:val="none" w:sz="0" w:space="0" w:color="auto"/>
        <w:left w:val="none" w:sz="0" w:space="0" w:color="auto"/>
        <w:bottom w:val="none" w:sz="0" w:space="0" w:color="auto"/>
        <w:right w:val="none" w:sz="0" w:space="0" w:color="auto"/>
      </w:divBdr>
    </w:div>
    <w:div w:id="210073986">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147115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388694578">
      <w:bodyDiv w:val="1"/>
      <w:marLeft w:val="0"/>
      <w:marRight w:val="0"/>
      <w:marTop w:val="0"/>
      <w:marBottom w:val="0"/>
      <w:divBdr>
        <w:top w:val="none" w:sz="0" w:space="0" w:color="auto"/>
        <w:left w:val="none" w:sz="0" w:space="0" w:color="auto"/>
        <w:bottom w:val="none" w:sz="0" w:space="0" w:color="auto"/>
        <w:right w:val="none" w:sz="0" w:space="0" w:color="auto"/>
      </w:divBdr>
    </w:div>
    <w:div w:id="481234639">
      <w:bodyDiv w:val="1"/>
      <w:marLeft w:val="0"/>
      <w:marRight w:val="0"/>
      <w:marTop w:val="0"/>
      <w:marBottom w:val="0"/>
      <w:divBdr>
        <w:top w:val="none" w:sz="0" w:space="0" w:color="auto"/>
        <w:left w:val="none" w:sz="0" w:space="0" w:color="auto"/>
        <w:bottom w:val="none" w:sz="0" w:space="0" w:color="auto"/>
        <w:right w:val="none" w:sz="0" w:space="0" w:color="auto"/>
      </w:divBdr>
    </w:div>
    <w:div w:id="50439371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2349">
      <w:bodyDiv w:val="1"/>
      <w:marLeft w:val="0"/>
      <w:marRight w:val="0"/>
      <w:marTop w:val="0"/>
      <w:marBottom w:val="0"/>
      <w:divBdr>
        <w:top w:val="none" w:sz="0" w:space="0" w:color="auto"/>
        <w:left w:val="none" w:sz="0" w:space="0" w:color="auto"/>
        <w:bottom w:val="none" w:sz="0" w:space="0" w:color="auto"/>
        <w:right w:val="none" w:sz="0" w:space="0" w:color="auto"/>
      </w:divBdr>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728576172">
      <w:bodyDiv w:val="1"/>
      <w:marLeft w:val="0"/>
      <w:marRight w:val="0"/>
      <w:marTop w:val="0"/>
      <w:marBottom w:val="0"/>
      <w:divBdr>
        <w:top w:val="none" w:sz="0" w:space="0" w:color="auto"/>
        <w:left w:val="none" w:sz="0" w:space="0" w:color="auto"/>
        <w:bottom w:val="none" w:sz="0" w:space="0" w:color="auto"/>
        <w:right w:val="none" w:sz="0" w:space="0" w:color="auto"/>
      </w:divBdr>
    </w:div>
    <w:div w:id="743838577">
      <w:bodyDiv w:val="1"/>
      <w:marLeft w:val="0"/>
      <w:marRight w:val="0"/>
      <w:marTop w:val="0"/>
      <w:marBottom w:val="0"/>
      <w:divBdr>
        <w:top w:val="none" w:sz="0" w:space="0" w:color="auto"/>
        <w:left w:val="none" w:sz="0" w:space="0" w:color="auto"/>
        <w:bottom w:val="none" w:sz="0" w:space="0" w:color="auto"/>
        <w:right w:val="none" w:sz="0" w:space="0" w:color="auto"/>
      </w:divBdr>
    </w:div>
    <w:div w:id="810437810">
      <w:bodyDiv w:val="1"/>
      <w:marLeft w:val="0"/>
      <w:marRight w:val="0"/>
      <w:marTop w:val="0"/>
      <w:marBottom w:val="0"/>
      <w:divBdr>
        <w:top w:val="none" w:sz="0" w:space="0" w:color="auto"/>
        <w:left w:val="none" w:sz="0" w:space="0" w:color="auto"/>
        <w:bottom w:val="none" w:sz="0" w:space="0" w:color="auto"/>
        <w:right w:val="none" w:sz="0" w:space="0" w:color="auto"/>
      </w:divBdr>
    </w:div>
    <w:div w:id="89123140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5554">
      <w:bodyDiv w:val="1"/>
      <w:marLeft w:val="0"/>
      <w:marRight w:val="0"/>
      <w:marTop w:val="0"/>
      <w:marBottom w:val="0"/>
      <w:divBdr>
        <w:top w:val="none" w:sz="0" w:space="0" w:color="auto"/>
        <w:left w:val="none" w:sz="0" w:space="0" w:color="auto"/>
        <w:bottom w:val="none" w:sz="0" w:space="0" w:color="auto"/>
        <w:right w:val="none" w:sz="0" w:space="0" w:color="auto"/>
      </w:divBdr>
    </w:div>
    <w:div w:id="949240971">
      <w:bodyDiv w:val="1"/>
      <w:marLeft w:val="0"/>
      <w:marRight w:val="0"/>
      <w:marTop w:val="0"/>
      <w:marBottom w:val="0"/>
      <w:divBdr>
        <w:top w:val="none" w:sz="0" w:space="0" w:color="auto"/>
        <w:left w:val="none" w:sz="0" w:space="0" w:color="auto"/>
        <w:bottom w:val="none" w:sz="0" w:space="0" w:color="auto"/>
        <w:right w:val="none" w:sz="0" w:space="0" w:color="auto"/>
      </w:divBdr>
    </w:div>
    <w:div w:id="964189765">
      <w:bodyDiv w:val="1"/>
      <w:marLeft w:val="0"/>
      <w:marRight w:val="0"/>
      <w:marTop w:val="0"/>
      <w:marBottom w:val="0"/>
      <w:divBdr>
        <w:top w:val="none" w:sz="0" w:space="0" w:color="auto"/>
        <w:left w:val="none" w:sz="0" w:space="0" w:color="auto"/>
        <w:bottom w:val="none" w:sz="0" w:space="0" w:color="auto"/>
        <w:right w:val="none" w:sz="0" w:space="0" w:color="auto"/>
      </w:divBdr>
    </w:div>
    <w:div w:id="1001128080">
      <w:bodyDiv w:val="1"/>
      <w:marLeft w:val="0"/>
      <w:marRight w:val="0"/>
      <w:marTop w:val="0"/>
      <w:marBottom w:val="0"/>
      <w:divBdr>
        <w:top w:val="none" w:sz="0" w:space="0" w:color="auto"/>
        <w:left w:val="none" w:sz="0" w:space="0" w:color="auto"/>
        <w:bottom w:val="none" w:sz="0" w:space="0" w:color="auto"/>
        <w:right w:val="none" w:sz="0" w:space="0" w:color="auto"/>
      </w:divBdr>
    </w:div>
    <w:div w:id="1028457699">
      <w:bodyDiv w:val="1"/>
      <w:marLeft w:val="0"/>
      <w:marRight w:val="0"/>
      <w:marTop w:val="0"/>
      <w:marBottom w:val="0"/>
      <w:divBdr>
        <w:top w:val="none" w:sz="0" w:space="0" w:color="auto"/>
        <w:left w:val="none" w:sz="0" w:space="0" w:color="auto"/>
        <w:bottom w:val="none" w:sz="0" w:space="0" w:color="auto"/>
        <w:right w:val="none" w:sz="0" w:space="0" w:color="auto"/>
      </w:divBdr>
    </w:div>
    <w:div w:id="1051003345">
      <w:bodyDiv w:val="1"/>
      <w:marLeft w:val="0"/>
      <w:marRight w:val="0"/>
      <w:marTop w:val="0"/>
      <w:marBottom w:val="0"/>
      <w:divBdr>
        <w:top w:val="none" w:sz="0" w:space="0" w:color="auto"/>
        <w:left w:val="none" w:sz="0" w:space="0" w:color="auto"/>
        <w:bottom w:val="none" w:sz="0" w:space="0" w:color="auto"/>
        <w:right w:val="none" w:sz="0" w:space="0" w:color="auto"/>
      </w:divBdr>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140420479">
      <w:bodyDiv w:val="1"/>
      <w:marLeft w:val="0"/>
      <w:marRight w:val="0"/>
      <w:marTop w:val="0"/>
      <w:marBottom w:val="0"/>
      <w:divBdr>
        <w:top w:val="none" w:sz="0" w:space="0" w:color="auto"/>
        <w:left w:val="none" w:sz="0" w:space="0" w:color="auto"/>
        <w:bottom w:val="none" w:sz="0" w:space="0" w:color="auto"/>
        <w:right w:val="none" w:sz="0" w:space="0" w:color="auto"/>
      </w:divBdr>
    </w:div>
    <w:div w:id="1158037735">
      <w:bodyDiv w:val="1"/>
      <w:marLeft w:val="0"/>
      <w:marRight w:val="0"/>
      <w:marTop w:val="0"/>
      <w:marBottom w:val="0"/>
      <w:divBdr>
        <w:top w:val="none" w:sz="0" w:space="0" w:color="auto"/>
        <w:left w:val="none" w:sz="0" w:space="0" w:color="auto"/>
        <w:bottom w:val="none" w:sz="0" w:space="0" w:color="auto"/>
        <w:right w:val="none" w:sz="0" w:space="0" w:color="auto"/>
      </w:divBdr>
    </w:div>
    <w:div w:id="1185899002">
      <w:bodyDiv w:val="1"/>
      <w:marLeft w:val="0"/>
      <w:marRight w:val="0"/>
      <w:marTop w:val="0"/>
      <w:marBottom w:val="0"/>
      <w:divBdr>
        <w:top w:val="none" w:sz="0" w:space="0" w:color="auto"/>
        <w:left w:val="none" w:sz="0" w:space="0" w:color="auto"/>
        <w:bottom w:val="none" w:sz="0" w:space="0" w:color="auto"/>
        <w:right w:val="none" w:sz="0" w:space="0" w:color="auto"/>
      </w:divBdr>
    </w:div>
    <w:div w:id="1210384528">
      <w:bodyDiv w:val="1"/>
      <w:marLeft w:val="0"/>
      <w:marRight w:val="0"/>
      <w:marTop w:val="0"/>
      <w:marBottom w:val="0"/>
      <w:divBdr>
        <w:top w:val="none" w:sz="0" w:space="0" w:color="auto"/>
        <w:left w:val="none" w:sz="0" w:space="0" w:color="auto"/>
        <w:bottom w:val="none" w:sz="0" w:space="0" w:color="auto"/>
        <w:right w:val="none" w:sz="0" w:space="0" w:color="auto"/>
      </w:divBdr>
    </w:div>
    <w:div w:id="1211843118">
      <w:bodyDiv w:val="1"/>
      <w:marLeft w:val="0"/>
      <w:marRight w:val="0"/>
      <w:marTop w:val="0"/>
      <w:marBottom w:val="0"/>
      <w:divBdr>
        <w:top w:val="none" w:sz="0" w:space="0" w:color="auto"/>
        <w:left w:val="none" w:sz="0" w:space="0" w:color="auto"/>
        <w:bottom w:val="none" w:sz="0" w:space="0" w:color="auto"/>
        <w:right w:val="none" w:sz="0" w:space="0" w:color="auto"/>
      </w:divBdr>
    </w:div>
    <w:div w:id="1213811325">
      <w:bodyDiv w:val="1"/>
      <w:marLeft w:val="0"/>
      <w:marRight w:val="0"/>
      <w:marTop w:val="0"/>
      <w:marBottom w:val="0"/>
      <w:divBdr>
        <w:top w:val="none" w:sz="0" w:space="0" w:color="auto"/>
        <w:left w:val="none" w:sz="0" w:space="0" w:color="auto"/>
        <w:bottom w:val="none" w:sz="0" w:space="0" w:color="auto"/>
        <w:right w:val="none" w:sz="0" w:space="0" w:color="auto"/>
      </w:divBdr>
    </w:div>
    <w:div w:id="1283347137">
      <w:bodyDiv w:val="1"/>
      <w:marLeft w:val="0"/>
      <w:marRight w:val="0"/>
      <w:marTop w:val="0"/>
      <w:marBottom w:val="0"/>
      <w:divBdr>
        <w:top w:val="none" w:sz="0" w:space="0" w:color="auto"/>
        <w:left w:val="none" w:sz="0" w:space="0" w:color="auto"/>
        <w:bottom w:val="none" w:sz="0" w:space="0" w:color="auto"/>
        <w:right w:val="none" w:sz="0" w:space="0" w:color="auto"/>
      </w:divBdr>
    </w:div>
    <w:div w:id="1311203676">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09687563">
      <w:bodyDiv w:val="1"/>
      <w:marLeft w:val="0"/>
      <w:marRight w:val="0"/>
      <w:marTop w:val="0"/>
      <w:marBottom w:val="0"/>
      <w:divBdr>
        <w:top w:val="none" w:sz="0" w:space="0" w:color="auto"/>
        <w:left w:val="none" w:sz="0" w:space="0" w:color="auto"/>
        <w:bottom w:val="none" w:sz="0" w:space="0" w:color="auto"/>
        <w:right w:val="none" w:sz="0" w:space="0" w:color="auto"/>
      </w:divBdr>
    </w:div>
    <w:div w:id="1524590267">
      <w:bodyDiv w:val="1"/>
      <w:marLeft w:val="0"/>
      <w:marRight w:val="0"/>
      <w:marTop w:val="0"/>
      <w:marBottom w:val="0"/>
      <w:divBdr>
        <w:top w:val="none" w:sz="0" w:space="0" w:color="auto"/>
        <w:left w:val="none" w:sz="0" w:space="0" w:color="auto"/>
        <w:bottom w:val="none" w:sz="0" w:space="0" w:color="auto"/>
        <w:right w:val="none" w:sz="0" w:space="0" w:color="auto"/>
      </w:divBdr>
    </w:div>
    <w:div w:id="1536044921">
      <w:bodyDiv w:val="1"/>
      <w:marLeft w:val="0"/>
      <w:marRight w:val="0"/>
      <w:marTop w:val="0"/>
      <w:marBottom w:val="0"/>
      <w:divBdr>
        <w:top w:val="none" w:sz="0" w:space="0" w:color="auto"/>
        <w:left w:val="none" w:sz="0" w:space="0" w:color="auto"/>
        <w:bottom w:val="none" w:sz="0" w:space="0" w:color="auto"/>
        <w:right w:val="none" w:sz="0" w:space="0" w:color="auto"/>
      </w:divBdr>
    </w:div>
    <w:div w:id="1540555133">
      <w:bodyDiv w:val="1"/>
      <w:marLeft w:val="0"/>
      <w:marRight w:val="0"/>
      <w:marTop w:val="0"/>
      <w:marBottom w:val="0"/>
      <w:divBdr>
        <w:top w:val="none" w:sz="0" w:space="0" w:color="auto"/>
        <w:left w:val="none" w:sz="0" w:space="0" w:color="auto"/>
        <w:bottom w:val="none" w:sz="0" w:space="0" w:color="auto"/>
        <w:right w:val="none" w:sz="0" w:space="0" w:color="auto"/>
      </w:divBdr>
    </w:div>
    <w:div w:id="1558854486">
      <w:bodyDiv w:val="1"/>
      <w:marLeft w:val="0"/>
      <w:marRight w:val="0"/>
      <w:marTop w:val="0"/>
      <w:marBottom w:val="0"/>
      <w:divBdr>
        <w:top w:val="none" w:sz="0" w:space="0" w:color="auto"/>
        <w:left w:val="none" w:sz="0" w:space="0" w:color="auto"/>
        <w:bottom w:val="none" w:sz="0" w:space="0" w:color="auto"/>
        <w:right w:val="none" w:sz="0" w:space="0" w:color="auto"/>
      </w:divBdr>
    </w:div>
    <w:div w:id="1595240194">
      <w:bodyDiv w:val="1"/>
      <w:marLeft w:val="0"/>
      <w:marRight w:val="0"/>
      <w:marTop w:val="0"/>
      <w:marBottom w:val="0"/>
      <w:divBdr>
        <w:top w:val="none" w:sz="0" w:space="0" w:color="auto"/>
        <w:left w:val="none" w:sz="0" w:space="0" w:color="auto"/>
        <w:bottom w:val="none" w:sz="0" w:space="0" w:color="auto"/>
        <w:right w:val="none" w:sz="0" w:space="0" w:color="auto"/>
      </w:divBdr>
    </w:div>
    <w:div w:id="1636720894">
      <w:bodyDiv w:val="1"/>
      <w:marLeft w:val="0"/>
      <w:marRight w:val="0"/>
      <w:marTop w:val="0"/>
      <w:marBottom w:val="0"/>
      <w:divBdr>
        <w:top w:val="none" w:sz="0" w:space="0" w:color="auto"/>
        <w:left w:val="none" w:sz="0" w:space="0" w:color="auto"/>
        <w:bottom w:val="none" w:sz="0" w:space="0" w:color="auto"/>
        <w:right w:val="none" w:sz="0" w:space="0" w:color="auto"/>
      </w:divBdr>
    </w:div>
    <w:div w:id="1641152997">
      <w:bodyDiv w:val="1"/>
      <w:marLeft w:val="0"/>
      <w:marRight w:val="0"/>
      <w:marTop w:val="0"/>
      <w:marBottom w:val="0"/>
      <w:divBdr>
        <w:top w:val="none" w:sz="0" w:space="0" w:color="auto"/>
        <w:left w:val="none" w:sz="0" w:space="0" w:color="auto"/>
        <w:bottom w:val="none" w:sz="0" w:space="0" w:color="auto"/>
        <w:right w:val="none" w:sz="0" w:space="0" w:color="auto"/>
      </w:divBdr>
    </w:div>
    <w:div w:id="1641419704">
      <w:bodyDiv w:val="1"/>
      <w:marLeft w:val="0"/>
      <w:marRight w:val="0"/>
      <w:marTop w:val="0"/>
      <w:marBottom w:val="0"/>
      <w:divBdr>
        <w:top w:val="none" w:sz="0" w:space="0" w:color="auto"/>
        <w:left w:val="none" w:sz="0" w:space="0" w:color="auto"/>
        <w:bottom w:val="none" w:sz="0" w:space="0" w:color="auto"/>
        <w:right w:val="none" w:sz="0" w:space="0" w:color="auto"/>
      </w:divBdr>
    </w:div>
    <w:div w:id="1706826071">
      <w:bodyDiv w:val="1"/>
      <w:marLeft w:val="0"/>
      <w:marRight w:val="0"/>
      <w:marTop w:val="0"/>
      <w:marBottom w:val="0"/>
      <w:divBdr>
        <w:top w:val="none" w:sz="0" w:space="0" w:color="auto"/>
        <w:left w:val="none" w:sz="0" w:space="0" w:color="auto"/>
        <w:bottom w:val="none" w:sz="0" w:space="0" w:color="auto"/>
        <w:right w:val="none" w:sz="0" w:space="0" w:color="auto"/>
      </w:divBdr>
    </w:div>
    <w:div w:id="1733649626">
      <w:bodyDiv w:val="1"/>
      <w:marLeft w:val="0"/>
      <w:marRight w:val="0"/>
      <w:marTop w:val="0"/>
      <w:marBottom w:val="0"/>
      <w:divBdr>
        <w:top w:val="none" w:sz="0" w:space="0" w:color="auto"/>
        <w:left w:val="none" w:sz="0" w:space="0" w:color="auto"/>
        <w:bottom w:val="none" w:sz="0" w:space="0" w:color="auto"/>
        <w:right w:val="none" w:sz="0" w:space="0" w:color="auto"/>
      </w:divBdr>
    </w:div>
    <w:div w:id="1744179744">
      <w:bodyDiv w:val="1"/>
      <w:marLeft w:val="0"/>
      <w:marRight w:val="0"/>
      <w:marTop w:val="0"/>
      <w:marBottom w:val="0"/>
      <w:divBdr>
        <w:top w:val="none" w:sz="0" w:space="0" w:color="auto"/>
        <w:left w:val="none" w:sz="0" w:space="0" w:color="auto"/>
        <w:bottom w:val="none" w:sz="0" w:space="0" w:color="auto"/>
        <w:right w:val="none" w:sz="0" w:space="0" w:color="auto"/>
      </w:divBdr>
    </w:div>
    <w:div w:id="1792938800">
      <w:bodyDiv w:val="1"/>
      <w:marLeft w:val="0"/>
      <w:marRight w:val="0"/>
      <w:marTop w:val="0"/>
      <w:marBottom w:val="0"/>
      <w:divBdr>
        <w:top w:val="none" w:sz="0" w:space="0" w:color="auto"/>
        <w:left w:val="none" w:sz="0" w:space="0" w:color="auto"/>
        <w:bottom w:val="none" w:sz="0" w:space="0" w:color="auto"/>
        <w:right w:val="none" w:sz="0" w:space="0" w:color="auto"/>
      </w:divBdr>
    </w:div>
    <w:div w:id="1850293614">
      <w:bodyDiv w:val="1"/>
      <w:marLeft w:val="0"/>
      <w:marRight w:val="0"/>
      <w:marTop w:val="0"/>
      <w:marBottom w:val="0"/>
      <w:divBdr>
        <w:top w:val="none" w:sz="0" w:space="0" w:color="auto"/>
        <w:left w:val="none" w:sz="0" w:space="0" w:color="auto"/>
        <w:bottom w:val="none" w:sz="0" w:space="0" w:color="auto"/>
        <w:right w:val="none" w:sz="0" w:space="0" w:color="auto"/>
      </w:divBdr>
    </w:div>
    <w:div w:id="1955676830">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28214108">
      <w:bodyDiv w:val="1"/>
      <w:marLeft w:val="0"/>
      <w:marRight w:val="0"/>
      <w:marTop w:val="0"/>
      <w:marBottom w:val="0"/>
      <w:divBdr>
        <w:top w:val="none" w:sz="0" w:space="0" w:color="auto"/>
        <w:left w:val="none" w:sz="0" w:space="0" w:color="auto"/>
        <w:bottom w:val="none" w:sz="0" w:space="0" w:color="auto"/>
        <w:right w:val="none" w:sz="0" w:space="0" w:color="auto"/>
      </w:divBdr>
    </w:div>
    <w:div w:id="203811566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 w:id="212495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399&amp;utm_language=PT&amp;utm_source=integrated+content&amp;utm_campaign=/bug-report-form-templates&amp;utm_medium=ic+qa+bug+report+template+57399+word+pt&amp;lpa=ic+qa+bug+report+template+57399+word+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EF0A3E-C209-43C0-845B-40A51FB4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IC-QA-Bug-Report-Template_WORD.dotx</Template>
  <TotalTime>1</TotalTime>
  <Pages>3</Pages>
  <Words>247</Words>
  <Characters>1413</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2016-11-18T18:21:00Z</cp:lastPrinted>
  <dcterms:created xsi:type="dcterms:W3CDTF">2019-04-02T18:23:00Z</dcterms:created>
  <dcterms:modified xsi:type="dcterms:W3CDTF">2019-04-02T18:24:00Z</dcterms:modified>
</cp:coreProperties>
</file>