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E47" w:rsidP="006F0E47" w:rsidRDefault="00C04D51" w14:paraId="08B3ED5A" w14:textId="77777777">
      <w:pPr>
        <w:bidi w:val="false"/>
        <w:outlineLvl w:val="0"/>
        <w:rPr>
          <w:rFonts w:ascii="Century Gothic" w:hAnsi="Century Gothic"/>
          <w:b/>
          <w:color w:val="595959" w:themeColor="text1" w:themeTint="A6"/>
          <w:sz w:val="40"/>
          <w:szCs w:val="48"/>
        </w:rPr>
      </w:pPr>
      <w:bookmarkStart w:name="_Toc516132378" w:id="0"/>
      <w:bookmarkStart w:name="_Toc517200761" w:id="1"/>
      <w:bookmarkStart w:name="_Toc517201077" w:id="2"/>
      <w:bookmarkStart w:name="_Toc517203010" w:id="3"/>
      <w:bookmarkStart w:name="_Toc517205145" w:id="4"/>
      <w:r w:rsidRPr="00C04D51">
        <w:rPr>
          <w:rFonts w:ascii="Century Gothic" w:hAnsi="Century Gothic"/>
          <w:noProof/>
          <w:color w:val="595959" w:themeColor="text1" w:themeTint="A6"/>
          <w:sz w:val="21"/>
          <w:szCs w:val="28"/>
          <w:lang w:val="Portuguese"/>
        </w:rPr>
        <w:drawing>
          <wp:anchor distT="0" distB="0" distL="114300" distR="114300" simplePos="0" relativeHeight="251658240" behindDoc="0" locked="0" layoutInCell="1" allowOverlap="1" wp14:editId="5950D23A" wp14:anchorId="571EB6DB">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EA09BA" w:rsidR="00EA09BA">
        <w:rPr>
          <w:rFonts w:ascii="Century Gothic" w:hAnsi="Century Gothic"/>
          <w:b/>
          <w:color w:val="595959" w:themeColor="text1" w:themeTint="A6"/>
          <w:sz w:val="40"/>
          <w:szCs w:val="48"/>
          <w:lang w:val="Portuguese"/>
        </w:rPr>
        <w:t xml:space="preserve">PROJETO DE PESQUISA </w:t>
      </w:r>
    </w:p>
    <w:p w:rsidR="00EA09BA" w:rsidP="006F0E47" w:rsidRDefault="006F0E47" w14:paraId="79A559A7" w14:textId="77777777">
      <w:pPr>
        <w:bidi w:val="false"/>
        <w:outlineLvl w:val="0"/>
        <w:rPr>
          <w:rFonts w:ascii="Century Gothic" w:hAnsi="Century Gothic"/>
          <w:b/>
          <w:color w:val="595959" w:themeColor="text1" w:themeTint="A6"/>
          <w:sz w:val="40"/>
          <w:szCs w:val="48"/>
        </w:rPr>
      </w:pPr>
      <w:r>
        <w:rPr>
          <w:rFonts w:ascii="Century Gothic" w:hAnsi="Century Gothic"/>
          <w:b/>
          <w:color w:val="595959" w:themeColor="text1" w:themeTint="A6"/>
          <w:sz w:val="40"/>
          <w:szCs w:val="48"/>
          <w:lang w:val="Portuguese"/>
        </w:rPr>
        <w:t xml:space="preserve">ESBOÇO DA PROPOSTA </w:t>
      </w:r>
    </w:p>
    <w:p w:rsidRPr="006B6107" w:rsidR="003372BB" w:rsidP="003372BB" w:rsidRDefault="003372BB" w14:paraId="576D5234" w14:textId="77777777">
      <w:pPr>
        <w:bidi w:val="false"/>
        <w:rPr>
          <w:rFonts w:ascii="Century Gothic" w:hAnsi="Century Gothic"/>
          <w:bCs/>
          <w:color w:val="44546A" w:themeColor="text2"/>
          <w:sz w:val="20"/>
          <w:szCs w:val="20"/>
        </w:rPr>
      </w:pPr>
    </w:p>
    <w:tbl>
      <w:tblPr>
        <w:tblW w:w="10795" w:type="dxa"/>
        <w:tblLook w:val="04A0" w:firstRow="1" w:lastRow="0" w:firstColumn="1" w:lastColumn="0" w:noHBand="0" w:noVBand="1"/>
      </w:tblPr>
      <w:tblGrid>
        <w:gridCol w:w="895"/>
        <w:gridCol w:w="5670"/>
        <w:gridCol w:w="630"/>
        <w:gridCol w:w="3600"/>
      </w:tblGrid>
      <w:tr w:rsidRPr="00C624A3" w:rsidR="006F0E47" w:rsidTr="00FA18FB" w14:paraId="5AFBA894" w14:textId="77777777">
        <w:trPr>
          <w:trHeight w:val="720"/>
        </w:trPr>
        <w:tc>
          <w:tcPr>
            <w:tcW w:w="895" w:type="dxa"/>
            <w:tcBorders>
              <w:top w:val="single" w:color="BFBFBF" w:sz="4" w:space="0"/>
              <w:left w:val="single" w:color="BFBFBF" w:sz="4" w:space="0"/>
              <w:bottom w:val="double" w:color="BFBFBF" w:themeColor="background1" w:themeShade="BF" w:sz="4" w:space="0"/>
              <w:right w:val="single" w:color="BFBFBF" w:sz="4" w:space="0"/>
            </w:tcBorders>
            <w:shd w:val="clear" w:color="auto" w:fill="D5DCE4" w:themeFill="text2" w:themeFillTint="33"/>
            <w:vAlign w:val="center"/>
            <w:hideMark/>
          </w:tcPr>
          <w:p w:rsidRPr="006F0E47" w:rsidR="006F0E47" w:rsidP="00FA18FB" w:rsidRDefault="006F0E47" w14:paraId="17F77C85" w14:textId="77777777">
            <w:pPr>
              <w:bidi w:val="false"/>
              <w:jc w:val="right"/>
              <w:rPr>
                <w:rFonts w:ascii="Century Gothic" w:hAnsi="Century Gothic"/>
                <w:b/>
                <w:bCs/>
                <w:color w:val="000000" w:themeColor="text1"/>
                <w:sz w:val="16"/>
                <w:szCs w:val="16"/>
              </w:rPr>
            </w:pPr>
            <w:r w:rsidRPr="006F0E47">
              <w:rPr>
                <w:rFonts w:ascii="Century Gothic" w:hAnsi="Century Gothic"/>
                <w:b/>
                <w:color w:val="000000" w:themeColor="text1"/>
                <w:sz w:val="16"/>
                <w:szCs w:val="16"/>
                <w:lang w:val="Portuguese"/>
              </w:rPr>
              <w:t>TÓPICO DO PROJETO</w:t>
            </w:r>
          </w:p>
        </w:tc>
        <w:tc>
          <w:tcPr>
            <w:tcW w:w="9900" w:type="dxa"/>
            <w:gridSpan w:val="3"/>
            <w:tcBorders>
              <w:top w:val="single" w:color="BFBFBF" w:sz="4" w:space="0"/>
              <w:left w:val="nil"/>
              <w:bottom w:val="double" w:color="BFBFBF" w:themeColor="background1" w:themeShade="BF" w:sz="4" w:space="0"/>
              <w:right w:val="single" w:color="BFBFBF" w:sz="4" w:space="0"/>
            </w:tcBorders>
            <w:shd w:val="clear" w:color="auto" w:fill="F7F9FB"/>
            <w:vAlign w:val="center"/>
          </w:tcPr>
          <w:p w:rsidRPr="00FA18FB" w:rsidR="006F0E47" w:rsidP="00AB2495" w:rsidRDefault="006F0E47" w14:paraId="0C70B5D0" w14:textId="77777777">
            <w:pPr>
              <w:bidi w:val="false"/>
              <w:rPr>
                <w:rFonts w:ascii="Century Gothic" w:hAnsi="Century Gothic"/>
                <w:color w:val="000000" w:themeColor="text1"/>
                <w:sz w:val="20"/>
                <w:szCs w:val="20"/>
              </w:rPr>
            </w:pPr>
          </w:p>
        </w:tc>
      </w:tr>
      <w:tr w:rsidRPr="00C624A3" w:rsidR="00FA18FB" w:rsidTr="00FA18FB" w14:paraId="702C4198" w14:textId="77777777">
        <w:trPr>
          <w:trHeight w:val="475"/>
        </w:trPr>
        <w:tc>
          <w:tcPr>
            <w:tcW w:w="895" w:type="dxa"/>
            <w:tcBorders>
              <w:top w:val="double" w:color="BFBFBF" w:themeColor="background1" w:themeShade="BF" w:sz="4" w:space="0"/>
              <w:left w:val="single" w:color="BFBFBF" w:sz="4" w:space="0"/>
              <w:bottom w:val="single" w:color="BFBFBF" w:themeColor="background1" w:themeShade="BF" w:sz="18" w:space="0"/>
              <w:right w:val="single" w:color="BFBFBF" w:sz="4" w:space="0"/>
            </w:tcBorders>
            <w:shd w:val="clear" w:color="auto" w:fill="D5DCE4" w:themeFill="text2" w:themeFillTint="33"/>
            <w:vAlign w:val="center"/>
            <w:hideMark/>
          </w:tcPr>
          <w:p w:rsidRPr="006F0E47" w:rsidR="006F0E47" w:rsidP="00FA18FB" w:rsidRDefault="006F0E47" w14:paraId="037F2291" w14:textId="77777777">
            <w:pPr>
              <w:bidi w:val="false"/>
              <w:jc w:val="right"/>
              <w:rPr>
                <w:rFonts w:ascii="Century Gothic" w:hAnsi="Century Gothic"/>
                <w:b/>
                <w:bCs/>
                <w:color w:val="000000" w:themeColor="text1"/>
                <w:sz w:val="16"/>
                <w:szCs w:val="16"/>
              </w:rPr>
            </w:pPr>
            <w:r w:rsidRPr="006F0E47">
              <w:rPr>
                <w:rFonts w:ascii="Century Gothic" w:hAnsi="Century Gothic"/>
                <w:b/>
                <w:color w:val="000000" w:themeColor="text1"/>
                <w:sz w:val="16"/>
                <w:szCs w:val="16"/>
                <w:lang w:val="Portuguese"/>
              </w:rPr>
              <w:t>NOME</w:t>
            </w:r>
          </w:p>
        </w:tc>
        <w:tc>
          <w:tcPr>
            <w:tcW w:w="5670" w:type="dxa"/>
            <w:tcBorders>
              <w:top w:val="double" w:color="BFBFBF" w:themeColor="background1" w:themeShade="BF" w:sz="4" w:space="0"/>
              <w:left w:val="nil"/>
              <w:bottom w:val="single" w:color="BFBFBF" w:themeColor="background1" w:themeShade="BF" w:sz="18" w:space="0"/>
              <w:right w:val="single" w:color="BFBFBF" w:sz="4" w:space="0"/>
            </w:tcBorders>
            <w:shd w:val="clear" w:color="auto" w:fill="EAEEF3"/>
            <w:vAlign w:val="center"/>
          </w:tcPr>
          <w:p w:rsidRPr="00FA18FB" w:rsidR="006F0E47" w:rsidP="00AB2495" w:rsidRDefault="006F0E47" w14:paraId="3F5DBE43" w14:textId="77777777">
            <w:pPr>
              <w:bidi w:val="false"/>
              <w:rPr>
                <w:rFonts w:ascii="Century Gothic" w:hAnsi="Century Gothic"/>
                <w:color w:val="000000" w:themeColor="text1"/>
                <w:sz w:val="20"/>
                <w:szCs w:val="20"/>
              </w:rPr>
            </w:pPr>
          </w:p>
        </w:tc>
        <w:tc>
          <w:tcPr>
            <w:tcW w:w="630" w:type="dxa"/>
            <w:tcBorders>
              <w:top w:val="double" w:color="BFBFBF" w:themeColor="background1" w:themeShade="BF" w:sz="4" w:space="0"/>
              <w:left w:val="nil"/>
              <w:bottom w:val="single" w:color="BFBFBF" w:themeColor="background1" w:themeShade="BF" w:sz="18" w:space="0"/>
              <w:right w:val="single" w:color="BFBFBF" w:sz="4" w:space="0"/>
            </w:tcBorders>
            <w:shd w:val="clear" w:color="auto" w:fill="D5DCE4" w:themeFill="text2" w:themeFillTint="33"/>
            <w:vAlign w:val="center"/>
            <w:hideMark/>
          </w:tcPr>
          <w:p w:rsidRPr="006F0E47" w:rsidR="006F0E47" w:rsidP="00FA18FB" w:rsidRDefault="006F0E47" w14:paraId="0A58E2EA" w14:textId="77777777">
            <w:pPr>
              <w:bidi w:val="false"/>
              <w:jc w:val="right"/>
              <w:rPr>
                <w:rFonts w:ascii="Century Gothic" w:hAnsi="Century Gothic"/>
                <w:b/>
                <w:bCs/>
                <w:color w:val="000000" w:themeColor="text1"/>
                <w:sz w:val="16"/>
                <w:szCs w:val="16"/>
              </w:rPr>
            </w:pPr>
            <w:r w:rsidRPr="006F0E47">
              <w:rPr>
                <w:rFonts w:ascii="Century Gothic" w:hAnsi="Century Gothic"/>
                <w:b/>
                <w:color w:val="000000" w:themeColor="text1"/>
                <w:sz w:val="16"/>
                <w:szCs w:val="16"/>
                <w:lang w:val="Portuguese"/>
              </w:rPr>
              <w:t>DATA</w:t>
            </w:r>
          </w:p>
        </w:tc>
        <w:tc>
          <w:tcPr>
            <w:tcW w:w="3600" w:type="dxa"/>
            <w:tcBorders>
              <w:top w:val="double" w:color="BFBFBF" w:themeColor="background1" w:themeShade="BF" w:sz="4" w:space="0"/>
              <w:left w:val="nil"/>
              <w:bottom w:val="single" w:color="BFBFBF" w:themeColor="background1" w:themeShade="BF" w:sz="18" w:space="0"/>
              <w:right w:val="single" w:color="BFBFBF" w:sz="4" w:space="0"/>
            </w:tcBorders>
            <w:shd w:val="clear" w:color="auto" w:fill="EAEEF3"/>
            <w:vAlign w:val="center"/>
            <w:hideMark/>
          </w:tcPr>
          <w:p w:rsidRPr="00FA18FB" w:rsidR="006F0E47" w:rsidP="00AB2495" w:rsidRDefault="006F0E47" w14:paraId="0F05E4EE" w14:textId="77777777">
            <w:pPr>
              <w:bidi w:val="false"/>
              <w:rPr>
                <w:rFonts w:ascii="Century Gothic" w:hAnsi="Century Gothic"/>
                <w:color w:val="000000" w:themeColor="text1"/>
                <w:sz w:val="20"/>
                <w:szCs w:val="20"/>
              </w:rPr>
            </w:pPr>
            <w:r w:rsidRPr="00FA18FB">
              <w:rPr>
                <w:rFonts w:ascii="Century Gothic" w:hAnsi="Century Gothic"/>
                <w:color w:val="000000" w:themeColor="text1"/>
                <w:sz w:val="20"/>
                <w:szCs w:val="20"/>
                <w:lang w:val="Portuguese"/>
              </w:rPr>
              <w:t xml:space="preserve"> </w:t>
            </w:r>
          </w:p>
        </w:tc>
      </w:tr>
    </w:tbl>
    <w:p w:rsidR="006F0E47" w:rsidP="001032AD" w:rsidRDefault="006F0E47" w14:paraId="6CDD5AD4" w14:textId="77777777">
      <w:pPr>
        <w:bidi w:val="false"/>
        <w:rPr>
          <w:rFonts w:ascii="Century Gothic" w:hAnsi="Century Gothic" w:cs="Arial"/>
          <w:b/>
          <w:noProof/>
          <w:color w:val="000000" w:themeColor="text1"/>
          <w:szCs w:val="36"/>
        </w:rPr>
      </w:pPr>
    </w:p>
    <w:tbl>
      <w:tblPr>
        <w:tblW w:w="10795" w:type="dxa"/>
        <w:shd w:val="clear" w:color="auto" w:fill="D5DCE4" w:themeFill="text2" w:themeFillTint="33"/>
        <w:tblLook w:val="04A0" w:firstRow="1" w:lastRow="0" w:firstColumn="1" w:lastColumn="0" w:noHBand="0" w:noVBand="1"/>
      </w:tblPr>
      <w:tblGrid>
        <w:gridCol w:w="10795"/>
      </w:tblGrid>
      <w:tr w:rsidRPr="00FA18FB" w:rsidR="00FA18FB" w:rsidTr="002C2401" w14:paraId="282E0F9D"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hideMark/>
          </w:tcPr>
          <w:p w:rsidRPr="00FA18FB" w:rsidR="006F0E47" w:rsidP="00BA36F4" w:rsidRDefault="006F0E47" w14:paraId="02F2658A" w14:textId="77777777">
            <w:pPr>
              <w:pStyle w:val="ListParagraph"/>
              <w:numPr>
                <w:ilvl w:val="0"/>
                <w:numId w:val="27"/>
              </w:numPr>
              <w:tabs>
                <w:tab w:val="clear" w:pos="4320"/>
              </w:tabs>
              <w:bidi w:val="false"/>
              <w:ind w:left="431" w:hanging="270"/>
              <w:rPr>
                <w:b/>
                <w:bCs/>
                <w:color w:val="000000" w:themeColor="text1"/>
                <w:szCs w:val="20"/>
              </w:rPr>
            </w:pPr>
            <w:r w:rsidRPr="00FA18FB">
              <w:rPr>
                <w:b/>
                <w:color w:val="000000" w:themeColor="text1"/>
                <w:szCs w:val="20"/>
                <w:lang w:val="Portuguese"/>
              </w:rPr>
              <w:t xml:space="preserve">INTRODUÇÃO </w:t>
            </w:r>
          </w:p>
        </w:tc>
      </w:tr>
      <w:tr w:rsidRPr="00FA18FB" w:rsidR="00FA18FB" w:rsidTr="00BA36F4" w14:paraId="1921E0BD"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6F0E47" w:rsidP="00BA36F4" w:rsidRDefault="00FA18FB" w14:paraId="0A19C186" w14:textId="77777777">
            <w:pPr>
              <w:bidi w:val="false"/>
              <w:ind w:left="431"/>
              <w:rPr>
                <w:rFonts w:ascii="Century Gothic" w:hAnsi="Century Gothic"/>
                <w:color w:val="000000" w:themeColor="text1"/>
                <w:sz w:val="18"/>
                <w:szCs w:val="18"/>
              </w:rPr>
            </w:pPr>
            <w:r w:rsidRPr="00FA18FB">
              <w:rPr>
                <w:rFonts w:ascii="Century Gothic" w:hAnsi="Century Gothic"/>
                <w:color w:val="000000" w:themeColor="text1"/>
                <w:sz w:val="18"/>
                <w:szCs w:val="20"/>
                <w:lang w:val="Portuguese"/>
              </w:rPr>
              <w:t>Problema central de pesquisa; tema de estudo relacionado ao problema; métodos de análise; significado</w:t>
            </w:r>
          </w:p>
        </w:tc>
      </w:tr>
      <w:tr w:rsidRPr="00FA18FB" w:rsidR="00FA18FB" w:rsidTr="00BA36F4" w14:paraId="6E3D99BA"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FA18FB" w:rsidP="002C2401" w:rsidRDefault="00FA18FB" w14:paraId="43B768D5" w14:textId="77777777">
            <w:pPr>
              <w:bidi w:val="false"/>
              <w:ind w:left="412"/>
              <w:rPr>
                <w:rFonts w:ascii="Century Gothic" w:hAnsi="Century Gothic"/>
                <w:color w:val="000000" w:themeColor="text1"/>
                <w:sz w:val="20"/>
                <w:szCs w:val="20"/>
              </w:rPr>
            </w:pPr>
          </w:p>
        </w:tc>
      </w:tr>
      <w:tr w:rsidRPr="00FA18FB" w:rsidR="00FA18FB" w:rsidTr="002C2401" w14:paraId="3A21D9A9"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hideMark/>
          </w:tcPr>
          <w:p w:rsidRPr="002C2401" w:rsidR="006F0E47" w:rsidP="00FA18FB" w:rsidRDefault="006F0E47" w14:paraId="4C3F796B" w14:textId="77777777">
            <w:pPr>
              <w:pStyle w:val="ListParagraph"/>
              <w:numPr>
                <w:ilvl w:val="0"/>
                <w:numId w:val="27"/>
              </w:numPr>
              <w:tabs>
                <w:tab w:val="clear" w:pos="4320"/>
              </w:tabs>
              <w:bidi w:val="false"/>
              <w:ind w:left="431" w:hanging="268"/>
              <w:rPr>
                <w:b/>
                <w:bCs/>
                <w:color w:val="000000" w:themeColor="text1"/>
                <w:szCs w:val="20"/>
              </w:rPr>
            </w:pPr>
            <w:r w:rsidRPr="002C2401">
              <w:rPr>
                <w:b/>
                <w:color w:val="000000" w:themeColor="text1"/>
                <w:szCs w:val="20"/>
                <w:lang w:val="Portuguese"/>
              </w:rPr>
              <w:t xml:space="preserve">FUNDO E SIGNIFICADO </w:t>
            </w:r>
          </w:p>
        </w:tc>
      </w:tr>
      <w:tr w:rsidRPr="00FA18FB" w:rsidR="002C2401" w:rsidTr="00BA36F4" w14:paraId="289909EE"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2C2401" w:rsidP="00BA36F4" w:rsidRDefault="002C2401" w14:paraId="3FA7EF6D" w14:textId="77777777">
            <w:pPr>
              <w:bidi w:val="false"/>
              <w:ind w:left="431"/>
              <w:rPr>
                <w:rFonts w:ascii="Century Gothic" w:hAnsi="Century Gothic"/>
                <w:color w:val="000000" w:themeColor="text1"/>
                <w:sz w:val="18"/>
                <w:szCs w:val="18"/>
              </w:rPr>
            </w:pPr>
            <w:r w:rsidRPr="002C2401">
              <w:rPr>
                <w:rFonts w:ascii="Century Gothic" w:hAnsi="Century Gothic"/>
                <w:color w:val="000000" w:themeColor="text1"/>
                <w:sz w:val="18"/>
                <w:szCs w:val="20"/>
                <w:lang w:val="Portuguese"/>
              </w:rPr>
              <w:t>Detalhes do problema; raciocínio; problemas abordados; métodos e fontes de pesquisa</w:t>
            </w:r>
          </w:p>
        </w:tc>
      </w:tr>
      <w:tr w:rsidRPr="00FA18FB" w:rsidR="002C2401" w:rsidTr="00BA36F4" w14:paraId="41D583E1"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2C2401" w:rsidP="002C2401" w:rsidRDefault="002C2401" w14:paraId="121EC76E" w14:textId="77777777">
            <w:pPr>
              <w:bidi w:val="false"/>
              <w:ind w:left="412"/>
              <w:rPr>
                <w:rFonts w:ascii="Century Gothic" w:hAnsi="Century Gothic"/>
                <w:color w:val="000000" w:themeColor="text1"/>
                <w:sz w:val="20"/>
                <w:szCs w:val="20"/>
              </w:rPr>
            </w:pPr>
          </w:p>
        </w:tc>
      </w:tr>
      <w:tr w:rsidRPr="00FA18FB" w:rsidR="00FA18FB" w:rsidTr="002C2401" w14:paraId="720E7D08"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hideMark/>
          </w:tcPr>
          <w:p w:rsidRPr="002C2401" w:rsidR="006F0E47" w:rsidP="00BA36F4" w:rsidRDefault="006F0E47" w14:paraId="37311C11" w14:textId="77777777">
            <w:pPr>
              <w:pStyle w:val="ListParagraph"/>
              <w:numPr>
                <w:ilvl w:val="0"/>
                <w:numId w:val="27"/>
              </w:numPr>
              <w:tabs>
                <w:tab w:val="clear" w:pos="4320"/>
              </w:tabs>
              <w:bidi w:val="false"/>
              <w:ind w:left="431" w:hanging="360"/>
              <w:rPr>
                <w:b/>
                <w:bCs/>
                <w:color w:val="000000" w:themeColor="text1"/>
                <w:szCs w:val="20"/>
              </w:rPr>
            </w:pPr>
            <w:r w:rsidRPr="002C2401">
              <w:rPr>
                <w:b/>
                <w:color w:val="000000" w:themeColor="text1"/>
                <w:szCs w:val="20"/>
                <w:lang w:val="Portuguese"/>
              </w:rPr>
              <w:t xml:space="preserve">REVISÃO DA LITERATURA </w:t>
            </w:r>
          </w:p>
        </w:tc>
      </w:tr>
      <w:tr w:rsidRPr="00FA18FB" w:rsidR="002C2401" w:rsidTr="00BA36F4" w14:paraId="0D0A54C8"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2C2401" w:rsidP="00BA36F4" w:rsidRDefault="002C2401" w14:paraId="30DF9956" w14:textId="77777777">
            <w:pPr>
              <w:bidi w:val="false"/>
              <w:ind w:left="431"/>
              <w:rPr>
                <w:rFonts w:ascii="Century Gothic" w:hAnsi="Century Gothic"/>
                <w:color w:val="000000" w:themeColor="text1"/>
                <w:sz w:val="18"/>
                <w:szCs w:val="18"/>
              </w:rPr>
            </w:pPr>
            <w:r w:rsidRPr="002C2401">
              <w:rPr>
                <w:rFonts w:ascii="Century Gothic" w:hAnsi="Century Gothic"/>
                <w:color w:val="000000" w:themeColor="text1"/>
                <w:sz w:val="18"/>
                <w:szCs w:val="20"/>
                <w:lang w:val="Portuguese"/>
              </w:rPr>
              <w:t>Cite, compare, contraste, critique, conecte</w:t>
            </w:r>
          </w:p>
        </w:tc>
      </w:tr>
      <w:tr w:rsidRPr="00FA18FB" w:rsidR="002C2401" w:rsidTr="00BA36F4" w14:paraId="5A1A646D"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2C2401" w:rsidP="00AB2495" w:rsidRDefault="002C2401" w14:paraId="60633CA5" w14:textId="77777777">
            <w:pPr>
              <w:bidi w:val="false"/>
              <w:ind w:left="412"/>
              <w:rPr>
                <w:rFonts w:ascii="Century Gothic" w:hAnsi="Century Gothic"/>
                <w:color w:val="000000" w:themeColor="text1"/>
                <w:sz w:val="20"/>
                <w:szCs w:val="20"/>
              </w:rPr>
            </w:pPr>
          </w:p>
        </w:tc>
      </w:tr>
      <w:tr w:rsidRPr="00FA18FB" w:rsidR="00FA18FB" w:rsidTr="00BA36F4" w14:paraId="20860E21"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hideMark/>
          </w:tcPr>
          <w:p w:rsidRPr="00BA36F4" w:rsidR="006F0E47" w:rsidP="00BA36F4" w:rsidRDefault="006F0E47" w14:paraId="418B854F" w14:textId="77777777">
            <w:pPr>
              <w:pStyle w:val="ListParagraph"/>
              <w:numPr>
                <w:ilvl w:val="0"/>
                <w:numId w:val="27"/>
              </w:numPr>
              <w:tabs>
                <w:tab w:val="clear" w:pos="4320"/>
              </w:tabs>
              <w:bidi w:val="false"/>
              <w:ind w:left="431" w:hanging="360"/>
              <w:rPr>
                <w:b/>
                <w:bCs/>
                <w:color w:val="000000" w:themeColor="text1"/>
                <w:szCs w:val="20"/>
              </w:rPr>
            </w:pPr>
            <w:r w:rsidRPr="00BA36F4">
              <w:rPr>
                <w:b/>
                <w:color w:val="000000" w:themeColor="text1"/>
                <w:szCs w:val="20"/>
                <w:lang w:val="Portuguese"/>
              </w:rPr>
              <w:t xml:space="preserve">PROJETO E MÉTODOS DE PESQUISA </w:t>
            </w:r>
          </w:p>
        </w:tc>
      </w:tr>
      <w:tr w:rsidRPr="00FA18FB" w:rsidR="00BA36F4" w:rsidTr="00BA36F4" w14:paraId="045A21DC"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BA36F4" w:rsidP="00BA36F4" w:rsidRDefault="00CE14F4" w14:paraId="51D8C714" w14:textId="77777777">
            <w:pPr>
              <w:bidi w:val="false"/>
              <w:ind w:left="431"/>
              <w:rPr>
                <w:rFonts w:ascii="Century Gothic" w:hAnsi="Century Gothic"/>
                <w:color w:val="000000" w:themeColor="text1"/>
                <w:sz w:val="18"/>
                <w:szCs w:val="18"/>
              </w:rPr>
            </w:pPr>
            <w:r>
              <w:rPr>
                <w:rFonts w:ascii="Century Gothic" w:hAnsi="Century Gothic"/>
                <w:color w:val="000000" w:themeColor="text1"/>
                <w:sz w:val="18"/>
                <w:szCs w:val="20"/>
                <w:lang w:val="Portuguese"/>
              </w:rPr>
              <w:t>Pesquisa de operações e validação da metodologia de interpretação de resultados; obstáculos potenciais</w:t>
            </w:r>
          </w:p>
        </w:tc>
      </w:tr>
      <w:tr w:rsidRPr="00FA18FB" w:rsidR="00BA36F4" w:rsidTr="00BA36F4" w14:paraId="58276C5A"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BA36F4" w:rsidP="00AB2495" w:rsidRDefault="00BA36F4" w14:paraId="10D1B55D" w14:textId="77777777">
            <w:pPr>
              <w:bidi w:val="false"/>
              <w:ind w:left="412"/>
              <w:rPr>
                <w:rFonts w:ascii="Century Gothic" w:hAnsi="Century Gothic"/>
                <w:color w:val="000000" w:themeColor="text1"/>
                <w:sz w:val="20"/>
                <w:szCs w:val="20"/>
              </w:rPr>
            </w:pPr>
          </w:p>
        </w:tc>
      </w:tr>
      <w:tr w:rsidRPr="00FA18FB" w:rsidR="00FA18FB" w:rsidTr="00BA36F4" w14:paraId="447968AC" w14:textId="77777777">
        <w:trPr>
          <w:trHeight w:val="360"/>
        </w:trPr>
        <w:tc>
          <w:tcPr>
            <w:tcW w:w="10795" w:type="dxa"/>
            <w:tcBorders>
              <w:top w:val="single" w:color="BFBFBF" w:sz="4" w:space="0"/>
              <w:left w:val="single" w:color="BFBFBF" w:sz="4" w:space="0"/>
              <w:bottom w:val="dotted" w:color="BFBFBF" w:themeColor="background1" w:themeShade="BF" w:sz="4" w:space="0"/>
              <w:right w:val="single" w:color="BFBFBF" w:sz="4" w:space="0"/>
            </w:tcBorders>
            <w:shd w:val="clear" w:color="auto" w:fill="EAEEF3"/>
            <w:vAlign w:val="center"/>
            <w:hideMark/>
          </w:tcPr>
          <w:p w:rsidRPr="00BA36F4" w:rsidR="006F0E47" w:rsidP="00BA36F4" w:rsidRDefault="006F0E47" w14:paraId="7B74A20B" w14:textId="77777777">
            <w:pPr>
              <w:pStyle w:val="ListParagraph"/>
              <w:numPr>
                <w:ilvl w:val="0"/>
                <w:numId w:val="27"/>
              </w:numPr>
              <w:tabs>
                <w:tab w:val="clear" w:pos="4320"/>
              </w:tabs>
              <w:bidi w:val="false"/>
              <w:ind w:left="431" w:hanging="360"/>
              <w:rPr>
                <w:b/>
                <w:bCs/>
                <w:color w:val="000000" w:themeColor="text1"/>
                <w:szCs w:val="20"/>
              </w:rPr>
            </w:pPr>
            <w:r w:rsidRPr="00BA36F4">
              <w:rPr>
                <w:b/>
                <w:color w:val="000000" w:themeColor="text1"/>
                <w:szCs w:val="20"/>
                <w:lang w:val="Portuguese"/>
              </w:rPr>
              <w:t xml:space="preserve">SUPOSIÇÕES PRELIMINARES E IMPLICAÇÕES    </w:t>
            </w:r>
          </w:p>
        </w:tc>
      </w:tr>
      <w:tr w:rsidRPr="00FA18FB" w:rsidR="00BA36F4" w:rsidTr="00BA36F4" w14:paraId="2F91DA1F"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BA36F4" w:rsidP="00AB2495" w:rsidRDefault="00BA36F4" w14:paraId="00B15EE3" w14:textId="77777777">
            <w:pPr>
              <w:bidi w:val="false"/>
              <w:ind w:left="412"/>
              <w:rPr>
                <w:rFonts w:ascii="Century Gothic" w:hAnsi="Century Gothic"/>
                <w:color w:val="000000" w:themeColor="text1"/>
                <w:sz w:val="20"/>
                <w:szCs w:val="20"/>
              </w:rPr>
            </w:pPr>
          </w:p>
        </w:tc>
      </w:tr>
      <w:tr w:rsidRPr="00FA18FB" w:rsidR="00FA18FB" w:rsidTr="00BA36F4" w14:paraId="33FEAF2D"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tcPr>
          <w:p w:rsidRPr="00BA36F4" w:rsidR="006F0E47" w:rsidP="00BA36F4" w:rsidRDefault="006F0E47" w14:paraId="09699ED3" w14:textId="77777777">
            <w:pPr>
              <w:pStyle w:val="ListParagraph"/>
              <w:numPr>
                <w:ilvl w:val="0"/>
                <w:numId w:val="27"/>
              </w:numPr>
              <w:tabs>
                <w:tab w:val="clear" w:pos="4320"/>
              </w:tabs>
              <w:bidi w:val="false"/>
              <w:ind w:left="431" w:hanging="360"/>
              <w:rPr>
                <w:b/>
                <w:bCs/>
                <w:color w:val="000000" w:themeColor="text1"/>
                <w:szCs w:val="20"/>
              </w:rPr>
            </w:pPr>
            <w:r w:rsidRPr="00BA36F4">
              <w:rPr>
                <w:b/>
                <w:color w:val="000000" w:themeColor="text1"/>
                <w:szCs w:val="20"/>
                <w:lang w:val="Portuguese"/>
              </w:rPr>
              <w:t xml:space="preserve">CONCLUSÃO </w:t>
            </w:r>
          </w:p>
        </w:tc>
      </w:tr>
      <w:tr w:rsidRPr="00FA18FB" w:rsidR="00BA36F4" w:rsidTr="00BA36F4" w14:paraId="42840DDA"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BA36F4" w:rsidP="00BA36F4" w:rsidRDefault="00BA36F4" w14:paraId="4C931B1D" w14:textId="77777777">
            <w:pPr>
              <w:bidi w:val="false"/>
              <w:ind w:left="431"/>
              <w:rPr>
                <w:rFonts w:ascii="Century Gothic" w:hAnsi="Century Gothic"/>
                <w:color w:val="000000" w:themeColor="text1"/>
                <w:sz w:val="18"/>
                <w:szCs w:val="18"/>
              </w:rPr>
            </w:pPr>
            <w:r w:rsidRPr="00BA36F4">
              <w:rPr>
                <w:rFonts w:ascii="Century Gothic" w:hAnsi="Century Gothic"/>
                <w:color w:val="000000" w:themeColor="text1"/>
                <w:sz w:val="18"/>
                <w:szCs w:val="20"/>
                <w:lang w:val="Portuguese"/>
              </w:rPr>
              <w:t>Por que o problema vale a pena pesquisar; por que a pesquisa é única; como a pesquisa deve avançar conhecimento existente</w:t>
            </w:r>
          </w:p>
        </w:tc>
      </w:tr>
      <w:tr w:rsidRPr="00FA18FB" w:rsidR="00BA36F4" w:rsidTr="00BA36F4" w14:paraId="23E7F01C"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BA36F4" w:rsidP="00AB2495" w:rsidRDefault="00BA36F4" w14:paraId="5F142BFA" w14:textId="77777777">
            <w:pPr>
              <w:bidi w:val="false"/>
              <w:ind w:left="412"/>
              <w:rPr>
                <w:rFonts w:ascii="Century Gothic" w:hAnsi="Century Gothic"/>
                <w:color w:val="000000" w:themeColor="text1"/>
                <w:sz w:val="20"/>
                <w:szCs w:val="20"/>
              </w:rPr>
            </w:pPr>
          </w:p>
        </w:tc>
      </w:tr>
      <w:tr w:rsidRPr="00FA18FB" w:rsidR="00FA18FB" w:rsidTr="00BA36F4" w14:paraId="749CF8E8"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tcPr>
          <w:p w:rsidRPr="00FA18FB" w:rsidR="006F0E47" w:rsidP="00BA36F4" w:rsidRDefault="006F0E47" w14:paraId="13F3374B" w14:textId="77777777">
            <w:pPr>
              <w:pStyle w:val="ListParagraph"/>
              <w:numPr>
                <w:ilvl w:val="0"/>
                <w:numId w:val="27"/>
              </w:numPr>
              <w:tabs>
                <w:tab w:val="clear" w:pos="4320"/>
              </w:tabs>
              <w:bidi w:val="false"/>
              <w:ind w:left="431" w:hanging="360"/>
              <w:rPr>
                <w:b/>
                <w:bCs/>
                <w:color w:val="000000" w:themeColor="text1"/>
                <w:sz w:val="18"/>
                <w:szCs w:val="18"/>
              </w:rPr>
            </w:pPr>
            <w:r w:rsidRPr="00BA36F4">
              <w:rPr>
                <w:b/>
                <w:color w:val="000000" w:themeColor="text1"/>
                <w:szCs w:val="20"/>
                <w:lang w:val="Portuguese"/>
              </w:rPr>
              <w:t xml:space="preserve">CITAÇÕES </w:t>
            </w:r>
          </w:p>
        </w:tc>
      </w:tr>
      <w:tr w:rsidRPr="00FA18FB" w:rsidR="00BA36F4" w:rsidTr="00BA36F4" w14:paraId="0B81030A"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BA36F4" w:rsidP="00BA36F4" w:rsidRDefault="00BA36F4" w14:paraId="4505D31E" w14:textId="77777777">
            <w:pPr>
              <w:bidi w:val="false"/>
              <w:ind w:left="431"/>
              <w:rPr>
                <w:rFonts w:ascii="Century Gothic" w:hAnsi="Century Gothic"/>
                <w:color w:val="000000" w:themeColor="text1"/>
                <w:sz w:val="18"/>
                <w:szCs w:val="18"/>
              </w:rPr>
            </w:pPr>
            <w:r w:rsidRPr="00BA36F4">
              <w:rPr>
                <w:rFonts w:ascii="Century Gothic" w:hAnsi="Century Gothic"/>
                <w:color w:val="000000" w:themeColor="text1"/>
                <w:sz w:val="18"/>
                <w:szCs w:val="20"/>
                <w:lang w:val="Portuguese"/>
              </w:rPr>
              <w:t>Referências; bibliografia</w:t>
            </w:r>
          </w:p>
        </w:tc>
      </w:tr>
      <w:tr w:rsidRPr="00FA18FB" w:rsidR="00BA36F4" w:rsidTr="00BA36F4" w14:paraId="0E091476"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BA36F4" w:rsidP="00AB2495" w:rsidRDefault="00BA36F4" w14:paraId="6F5E41A4" w14:textId="77777777">
            <w:pPr>
              <w:bidi w:val="false"/>
              <w:ind w:left="412"/>
              <w:rPr>
                <w:rFonts w:ascii="Century Gothic" w:hAnsi="Century Gothic"/>
                <w:color w:val="000000" w:themeColor="text1"/>
                <w:sz w:val="20"/>
                <w:szCs w:val="20"/>
              </w:rPr>
            </w:pPr>
          </w:p>
        </w:tc>
      </w:tr>
    </w:tbl>
    <w:p w:rsidR="006F0E47" w:rsidP="001032AD" w:rsidRDefault="006F0E47" w14:paraId="0D62AB4B" w14:textId="77777777">
      <w:pPr>
        <w:bidi w:val="false"/>
        <w:rPr>
          <w:rFonts w:ascii="Century Gothic" w:hAnsi="Century Gothic" w:cs="Arial"/>
          <w:b/>
          <w:noProof/>
          <w:color w:val="000000" w:themeColor="text1"/>
          <w:szCs w:val="36"/>
        </w:rPr>
        <w:sectPr w:rsidR="006F0E47" w:rsidSect="00EA09BA">
          <w:footerReference w:type="even" r:id="rId13"/>
          <w:footerReference w:type="default" r:id="rId14"/>
          <w:pgSz w:w="12240" w:h="15840"/>
          <w:pgMar w:top="531" w:right="720" w:bottom="432" w:left="720" w:header="720" w:footer="518" w:gutter="0"/>
          <w:cols w:space="720"/>
          <w:titlePg/>
          <w:docGrid w:linePitch="360"/>
        </w:sectPr>
      </w:pPr>
    </w:p>
    <w:p w:rsidR="00C81141" w:rsidP="001032AD" w:rsidRDefault="00C81141" w14:paraId="1D52071C" w14:textId="77777777">
      <w:pPr>
        <w:bidi w:val="false"/>
        <w:rPr>
          <w:rFonts w:ascii="Century Gothic" w:hAnsi="Century Gothic" w:cs="Arial"/>
          <w:b/>
          <w:noProof/>
          <w:color w:val="000000" w:themeColor="text1"/>
          <w:szCs w:val="36"/>
        </w:rPr>
      </w:pPr>
    </w:p>
    <w:p w:rsidRPr="00C04D51" w:rsidR="00EA09BA" w:rsidP="001032AD" w:rsidRDefault="00EA09BA" w14:paraId="6EE76CC0" w14:textId="77777777">
      <w:pPr>
        <w:bidi w:val="false"/>
        <w:rPr>
          <w:rFonts w:ascii="Century Gothic" w:hAnsi="Century Gothic"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C04D51" w:rsidR="003D706E" w:rsidTr="00EA09BA" w14:paraId="09002FF5" w14:textId="77777777">
        <w:trPr>
          <w:trHeight w:val="3168"/>
        </w:trPr>
        <w:tc>
          <w:tcPr>
            <w:tcW w:w="9540" w:type="dxa"/>
          </w:tcPr>
          <w:p w:rsidRPr="00C04D51" w:rsidR="00A255C6" w:rsidP="001032AD" w:rsidRDefault="00A255C6" w14:paraId="3F43E8B4" w14:textId="77777777">
            <w:pPr>
              <w:bidi w:val="false"/>
              <w:jc w:val="center"/>
              <w:rPr>
                <w:rFonts w:ascii="Century Gothic" w:hAnsi="Century Gothic" w:cs="Arial"/>
                <w:b/>
                <w:color w:val="000000" w:themeColor="text1"/>
                <w:sz w:val="20"/>
                <w:szCs w:val="20"/>
              </w:rPr>
            </w:pPr>
          </w:p>
          <w:p w:rsidRPr="00C04D51" w:rsidR="00FF51C2" w:rsidP="001032AD" w:rsidRDefault="00FF51C2" w14:paraId="2B430B0C"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Portuguese"/>
              </w:rPr>
              <w:t>DISCLAIMER</w:t>
            </w:r>
          </w:p>
          <w:p w:rsidRPr="00C04D51" w:rsidR="00FF51C2" w:rsidP="001032AD" w:rsidRDefault="00FF51C2" w14:paraId="460B940A" w14:textId="77777777">
            <w:pPr>
              <w:bidi w:val="false"/>
              <w:spacing w:line="276" w:lineRule="auto"/>
              <w:rPr>
                <w:rFonts w:ascii="Century Gothic" w:hAnsi="Century Gothic" w:cs="Arial"/>
                <w:color w:val="000000" w:themeColor="text1"/>
                <w:sz w:val="21"/>
                <w:szCs w:val="18"/>
              </w:rPr>
            </w:pPr>
          </w:p>
          <w:p w:rsidRPr="00C04D51" w:rsidR="00FF51C2" w:rsidP="001032AD" w:rsidRDefault="00FF51C2" w14:paraId="453B24D1"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04D51" w:rsidR="006B5ECE" w:rsidP="001032AD" w:rsidRDefault="006B5ECE" w14:paraId="673C8F29" w14:textId="77777777">
      <w:pPr>
        <w:rPr>
          <w:rFonts w:ascii="Century Gothic" w:hAnsi="Century Gothic"/>
          <w:b/>
          <w:color w:val="000000" w:themeColor="text1"/>
          <w:sz w:val="32"/>
          <w:szCs w:val="44"/>
        </w:rPr>
      </w:pPr>
    </w:p>
    <w:p w:rsidRPr="00C04D51" w:rsidR="00473A9E" w:rsidP="001032AD" w:rsidRDefault="00473A9E" w14:paraId="194D0AD6" w14:textId="77777777">
      <w:pPr>
        <w:rPr>
          <w:rFonts w:ascii="Century Gothic" w:hAnsi="Century Gothic"/>
          <w:b/>
          <w:color w:val="000000" w:themeColor="text1"/>
          <w:sz w:val="32"/>
          <w:szCs w:val="44"/>
        </w:rPr>
      </w:pPr>
    </w:p>
    <w:p w:rsidRPr="00C04D51" w:rsidR="00473A9E" w:rsidP="001032AD" w:rsidRDefault="00473A9E" w14:paraId="3BA57FA5" w14:textId="77777777">
      <w:pPr>
        <w:rPr>
          <w:rFonts w:ascii="Century Gothic" w:hAnsi="Century Gothic"/>
          <w:b/>
          <w:color w:val="000000" w:themeColor="text1"/>
          <w:sz w:val="32"/>
          <w:szCs w:val="44"/>
        </w:rPr>
      </w:pPr>
    </w:p>
    <w:sectPr w:rsidRPr="00C04D51" w:rsidR="00473A9E" w:rsidSect="00EA09BA">
      <w:pgSz w:w="12240" w:h="15840"/>
      <w:pgMar w:top="531"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1209" w14:textId="77777777" w:rsidR="004F546E" w:rsidRDefault="004F546E" w:rsidP="00F36FE0">
      <w:r>
        <w:separator/>
      </w:r>
    </w:p>
  </w:endnote>
  <w:endnote w:type="continuationSeparator" w:id="0">
    <w:p w14:paraId="1508DE9F" w14:textId="77777777" w:rsidR="004F546E" w:rsidRDefault="004F546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53F5DDC4"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977C8"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1B7D"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7547" w14:textId="77777777" w:rsidR="004F546E" w:rsidRDefault="004F546E" w:rsidP="00F36FE0">
      <w:r>
        <w:separator/>
      </w:r>
    </w:p>
  </w:footnote>
  <w:footnote w:type="continuationSeparator" w:id="0">
    <w:p w14:paraId="47E42BC5" w14:textId="77777777" w:rsidR="004F546E" w:rsidRDefault="004F546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D411E6"/>
    <w:multiLevelType w:val="hybridMultilevel"/>
    <w:tmpl w:val="1F64A8EE"/>
    <w:lvl w:ilvl="0" w:tplc="397E2592">
      <w:start w:val="1"/>
      <w:numFmt w:val="upp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68FA0505"/>
    <w:multiLevelType w:val="multilevel"/>
    <w:tmpl w:val="4482ABD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26"/>
  </w:num>
  <w:num w:numId="13">
    <w:abstractNumId w:val="25"/>
  </w:num>
  <w:num w:numId="14">
    <w:abstractNumId w:val="15"/>
  </w:num>
  <w:num w:numId="15">
    <w:abstractNumId w:val="11"/>
  </w:num>
  <w:num w:numId="16">
    <w:abstractNumId w:val="17"/>
  </w:num>
  <w:num w:numId="17">
    <w:abstractNumId w:val="19"/>
  </w:num>
  <w:num w:numId="18">
    <w:abstractNumId w:val="14"/>
  </w:num>
  <w:num w:numId="19">
    <w:abstractNumId w:val="12"/>
  </w:num>
  <w:num w:numId="20">
    <w:abstractNumId w:val="21"/>
  </w:num>
  <w:num w:numId="21">
    <w:abstractNumId w:val="13"/>
  </w:num>
  <w:num w:numId="22">
    <w:abstractNumId w:val="20"/>
  </w:num>
  <w:num w:numId="23">
    <w:abstractNumId w:val="16"/>
  </w:num>
  <w:num w:numId="24">
    <w:abstractNumId w:val="22"/>
  </w:num>
  <w:num w:numId="25">
    <w:abstractNumId w:val="23"/>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E5"/>
    <w:rsid w:val="00017874"/>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C2401"/>
    <w:rsid w:val="002D6849"/>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4F546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A4F77"/>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0E47"/>
    <w:rsid w:val="006F5AC0"/>
    <w:rsid w:val="007014F2"/>
    <w:rsid w:val="00712BBE"/>
    <w:rsid w:val="00714325"/>
    <w:rsid w:val="00744E50"/>
    <w:rsid w:val="007521D8"/>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353D"/>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28E5"/>
    <w:rsid w:val="00A255C6"/>
    <w:rsid w:val="00A649D2"/>
    <w:rsid w:val="00A6738D"/>
    <w:rsid w:val="00A71BA7"/>
    <w:rsid w:val="00A75E8D"/>
    <w:rsid w:val="00A94CC9"/>
    <w:rsid w:val="00A94E32"/>
    <w:rsid w:val="00A95536"/>
    <w:rsid w:val="00AA09E1"/>
    <w:rsid w:val="00AA1392"/>
    <w:rsid w:val="00AA5E3A"/>
    <w:rsid w:val="00AB1F2A"/>
    <w:rsid w:val="00AB66A8"/>
    <w:rsid w:val="00AC6B85"/>
    <w:rsid w:val="00AD3F4D"/>
    <w:rsid w:val="00AD6706"/>
    <w:rsid w:val="00AE12B5"/>
    <w:rsid w:val="00AE1A89"/>
    <w:rsid w:val="00B1033B"/>
    <w:rsid w:val="00B5531F"/>
    <w:rsid w:val="00B73F9D"/>
    <w:rsid w:val="00B8487A"/>
    <w:rsid w:val="00B8500C"/>
    <w:rsid w:val="00B91333"/>
    <w:rsid w:val="00B97A54"/>
    <w:rsid w:val="00BA36F4"/>
    <w:rsid w:val="00BA49BD"/>
    <w:rsid w:val="00BC38F6"/>
    <w:rsid w:val="00BC3D1E"/>
    <w:rsid w:val="00BC4CD6"/>
    <w:rsid w:val="00BC7F9D"/>
    <w:rsid w:val="00BD4CCB"/>
    <w:rsid w:val="00C04D51"/>
    <w:rsid w:val="00C12C0B"/>
    <w:rsid w:val="00C14705"/>
    <w:rsid w:val="00C3014C"/>
    <w:rsid w:val="00C56E39"/>
    <w:rsid w:val="00C81141"/>
    <w:rsid w:val="00C868DE"/>
    <w:rsid w:val="00C92EEF"/>
    <w:rsid w:val="00CA2CD6"/>
    <w:rsid w:val="00CA5E15"/>
    <w:rsid w:val="00CA6F96"/>
    <w:rsid w:val="00CB4DF0"/>
    <w:rsid w:val="00CB5333"/>
    <w:rsid w:val="00CB7FA5"/>
    <w:rsid w:val="00CD2479"/>
    <w:rsid w:val="00CE14F4"/>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A709D"/>
    <w:rsid w:val="00DB1AE1"/>
    <w:rsid w:val="00DB2A4E"/>
    <w:rsid w:val="00DE04C9"/>
    <w:rsid w:val="00DE1475"/>
    <w:rsid w:val="00DE5460"/>
    <w:rsid w:val="00DF560D"/>
    <w:rsid w:val="00DF781C"/>
    <w:rsid w:val="00E0014C"/>
    <w:rsid w:val="00E06662"/>
    <w:rsid w:val="00E11F52"/>
    <w:rsid w:val="00E1328E"/>
    <w:rsid w:val="00E4709E"/>
    <w:rsid w:val="00E5294C"/>
    <w:rsid w:val="00E62BF6"/>
    <w:rsid w:val="00E702FC"/>
    <w:rsid w:val="00E7322A"/>
    <w:rsid w:val="00E81C57"/>
    <w:rsid w:val="00E8348B"/>
    <w:rsid w:val="00E85804"/>
    <w:rsid w:val="00E87354"/>
    <w:rsid w:val="00E942CC"/>
    <w:rsid w:val="00E95C18"/>
    <w:rsid w:val="00E97F89"/>
    <w:rsid w:val="00EA09BA"/>
    <w:rsid w:val="00EB23F8"/>
    <w:rsid w:val="00EC3CDB"/>
    <w:rsid w:val="00EF15F6"/>
    <w:rsid w:val="00EF4C66"/>
    <w:rsid w:val="00F05EE6"/>
    <w:rsid w:val="00F1014A"/>
    <w:rsid w:val="00F11F7B"/>
    <w:rsid w:val="00F200A5"/>
    <w:rsid w:val="00F26A17"/>
    <w:rsid w:val="00F36FE0"/>
    <w:rsid w:val="00F44833"/>
    <w:rsid w:val="00F52F30"/>
    <w:rsid w:val="00F55F00"/>
    <w:rsid w:val="00F772A5"/>
    <w:rsid w:val="00F85E87"/>
    <w:rsid w:val="00F90516"/>
    <w:rsid w:val="00FA18FB"/>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C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73&amp;utm_language=PT&amp;utm_source=integrated+content&amp;utm_campaign=/project-outline-templates&amp;utm_medium=ic+research+project+proposal+outline+57473+word+pt&amp;lpa=ic+research+project+proposal+outline+5747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IC-Research-Project-Proposal-Outline-11231_WORD.dotx</Template>
  <TotalTime>1</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2021-11-22T17:42:00Z</dcterms:created>
  <dcterms:modified xsi:type="dcterms:W3CDTF">2021-11-22T17:43:00Z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