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12C7C" w:rsidR="000329B3" w:rsidP="00A03D60" w:rsidRDefault="00B12C7C" w14:paraId="389CF169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40"/>
          <w:szCs w:val="22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F301A9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786E8DCA" wp14:anchorId="4242CBFD">
            <wp:simplePos x="0" y="0"/>
            <wp:positionH relativeFrom="column">
              <wp:posOffset>9618200</wp:posOffset>
            </wp:positionH>
            <wp:positionV relativeFrom="paragraph">
              <wp:posOffset>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B12C7C" w:rsidR="009F1137">
        <w:rPr>
          <w:rFonts w:ascii="Century Gothic" w:hAnsi="Century Gothic" w:eastAsia="Times New Roman" w:cs="Arial"/>
          <w:b/>
          <w:noProof/>
          <w:color w:val="7F7F7F" w:themeColor="text1" w:themeTint="80"/>
          <w:sz w:val="40"/>
          <w:szCs w:val="22"/>
          <w:lang w:val="Spanish"/>
        </w:rPr>
        <w:t>MATRIZ DE GESTIÓN DE RIESGOS</w:t>
      </w:r>
    </w:p>
    <w:p w:rsidRPr="009C22E6" w:rsidR="008544A6" w:rsidP="00A03D60" w:rsidRDefault="008544A6" w14:paraId="77E60BFA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15"/>
          <w:szCs w:val="15"/>
        </w:rPr>
      </w:pPr>
    </w:p>
    <w:tbl>
      <w:tblPr>
        <w:tblW w:w="18952" w:type="dxa"/>
        <w:tblLook w:val="04A0" w:firstRow="1" w:lastRow="0" w:firstColumn="1" w:lastColumn="0" w:noHBand="0" w:noVBand="1"/>
      </w:tblPr>
      <w:tblGrid>
        <w:gridCol w:w="1145"/>
        <w:gridCol w:w="3583"/>
        <w:gridCol w:w="1484"/>
        <w:gridCol w:w="1380"/>
        <w:gridCol w:w="1317"/>
        <w:gridCol w:w="1653"/>
        <w:gridCol w:w="2746"/>
        <w:gridCol w:w="1484"/>
        <w:gridCol w:w="1380"/>
        <w:gridCol w:w="1268"/>
        <w:gridCol w:w="1512"/>
      </w:tblGrid>
      <w:tr w:rsidRPr="00B12C7C" w:rsidR="00AA6043" w:rsidTr="009C22E6" w14:paraId="530D7C3A" w14:textId="77777777">
        <w:trPr>
          <w:trHeight w:val="512"/>
        </w:trPr>
        <w:tc>
          <w:tcPr>
            <w:tcW w:w="11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222A35" w:themeFill="text2" w:themeFillShade="80"/>
            <w:noWrap/>
            <w:vAlign w:val="center"/>
            <w:hideMark/>
          </w:tcPr>
          <w:p w:rsidRPr="00B12C7C" w:rsidR="00AA6043" w:rsidP="00AA6043" w:rsidRDefault="00AA6043" w14:paraId="4F6676EC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7764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2C7C" w:rsidR="00AA6043" w:rsidP="00AA6043" w:rsidRDefault="00AA6043" w14:paraId="28ED146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222A35" w:themeFill="text2" w:themeFillShade="80"/>
            <w:noWrap/>
            <w:vAlign w:val="center"/>
            <w:hideMark/>
          </w:tcPr>
          <w:p w:rsidRPr="00B12C7C" w:rsidR="00AA6043" w:rsidP="00AA6043" w:rsidRDefault="00AA6043" w14:paraId="2A337C25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OBJETIVO</w:t>
            </w:r>
          </w:p>
        </w:tc>
        <w:tc>
          <w:tcPr>
            <w:tcW w:w="8390" w:type="dxa"/>
            <w:gridSpan w:val="5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2C7C" w:rsidR="00AA6043" w:rsidP="00AA6043" w:rsidRDefault="00AA6043" w14:paraId="142E660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</w:p>
        </w:tc>
      </w:tr>
      <w:tr w:rsidRPr="00B12C7C" w:rsidR="00AA6043" w:rsidTr="009C22E6" w14:paraId="25F6CBC0" w14:textId="77777777">
        <w:trPr>
          <w:trHeight w:val="206"/>
        </w:trPr>
        <w:tc>
          <w:tcPr>
            <w:tcW w:w="114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2C7C" w:rsidR="00AA6043" w:rsidP="00AA6043" w:rsidRDefault="00AA6043" w14:paraId="47639ACE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5336B397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7494912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029080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7CA601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2C7C" w:rsidR="00AA6043" w:rsidP="00AA6043" w:rsidRDefault="00AA6043" w14:paraId="07855D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226E341C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78D1ED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289858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779263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46076D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B12C7C" w:rsidR="00AA6043" w:rsidTr="009C22E6" w14:paraId="27A83423" w14:textId="77777777">
        <w:trPr>
          <w:trHeight w:val="386"/>
        </w:trPr>
        <w:tc>
          <w:tcPr>
            <w:tcW w:w="1145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07F351A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REF / ID</w:t>
            </w:r>
          </w:p>
        </w:tc>
        <w:tc>
          <w:tcPr>
            <w:tcW w:w="776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1C8F4EE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P R E - M I T I G A T I O N</w:t>
            </w:r>
          </w:p>
        </w:tc>
        <w:tc>
          <w:tcPr>
            <w:tcW w:w="1653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40D2BD5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DEPARTAMENTO / UBICACIÓN</w:t>
            </w:r>
          </w:p>
        </w:tc>
        <w:tc>
          <w:tcPr>
            <w:tcW w:w="2746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6FB6D97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MITIGACIONES / ADVERTENCIAS / REMEDIOS</w:t>
            </w:r>
          </w:p>
        </w:tc>
        <w:tc>
          <w:tcPr>
            <w:tcW w:w="564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54C1BE2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P O S T - M I T I G A T I O N</w:t>
            </w:r>
          </w:p>
        </w:tc>
      </w:tr>
      <w:tr w:rsidRPr="00B12C7C" w:rsidR="00AA6043" w:rsidTr="009C22E6" w14:paraId="2AF0882E" w14:textId="77777777">
        <w:trPr>
          <w:trHeight w:val="521"/>
        </w:trPr>
        <w:tc>
          <w:tcPr>
            <w:tcW w:w="1145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7AE4DA0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388C80E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RIESGO</w:t>
            </w:r>
          </w:p>
        </w:tc>
        <w:tc>
          <w:tcPr>
            <w:tcW w:w="148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0138FED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GRAVEDAD DEL RIESGO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02958CC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PROBABILIDAD DE RIESGO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3E46356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NIVEL DE RIESGO</w:t>
            </w:r>
          </w:p>
        </w:tc>
        <w:tc>
          <w:tcPr>
            <w:tcW w:w="1653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267BEC4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4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7B25077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569C0A4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GRAVEDAD DEL RIESGO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3B42A8C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PROBABILIDAD DE RIESGO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075268A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NIVEL DE RIESGO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9C22E6" w:rsidP="009C22E6" w:rsidRDefault="00AA6043" w14:paraId="7F84F67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¿ACEPTABLE PROCEDER?</w:t>
            </w:r>
          </w:p>
        </w:tc>
      </w:tr>
      <w:tr w:rsidRPr="00B12C7C" w:rsidR="009C22E6" w:rsidTr="009C22E6" w14:paraId="22C71914" w14:textId="77777777">
        <w:trPr>
          <w:trHeight w:val="864"/>
        </w:trPr>
        <w:tc>
          <w:tcPr>
            <w:tcW w:w="1145" w:type="dxa"/>
            <w:tcBorders>
              <w:top w:val="nil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12C7C" w:rsidR="009C22E6" w:rsidP="009C22E6" w:rsidRDefault="009C22E6" w14:paraId="68A508E0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12C7C" w:rsidR="009C22E6" w:rsidP="009C22E6" w:rsidRDefault="009C22E6" w14:paraId="1E52741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5C3D1DE0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>– ACEPTABLE</w:t>
            </w:r>
          </w:p>
          <w:p w:rsidR="009C22E6" w:rsidP="009C22E6" w:rsidRDefault="009C22E6" w14:paraId="2FB0140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>– TOLERABLE</w:t>
            </w:r>
          </w:p>
          <w:p w:rsidR="009C22E6" w:rsidP="009C22E6" w:rsidRDefault="009C22E6" w14:paraId="10FE5CB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– INDESEABLE </w:t>
            </w:r>
          </w:p>
          <w:p w:rsidRPr="00B12C7C" w:rsidR="009C22E6" w:rsidP="009C22E6" w:rsidRDefault="009C22E6" w14:paraId="0936B298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– INTOLERABLE </w:t>
            </w:r>
          </w:p>
        </w:tc>
        <w:tc>
          <w:tcPr>
            <w:tcW w:w="13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126E1EDA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>– IMPROBABLE</w:t>
            </w:r>
          </w:p>
          <w:p w:rsidR="009C22E6" w:rsidP="009C22E6" w:rsidRDefault="009C22E6" w14:paraId="25A25C6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– POSIBLE </w:t>
            </w:r>
          </w:p>
          <w:p w:rsidRPr="00B12C7C" w:rsidR="009C22E6" w:rsidP="009C22E6" w:rsidRDefault="009C22E6" w14:paraId="60C08329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>– PROBABLE</w:t>
            </w:r>
          </w:p>
        </w:tc>
        <w:tc>
          <w:tcPr>
            <w:tcW w:w="131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5474934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Spanish"/>
              </w:rPr>
              <w:t>– BAJO</w:t>
            </w:r>
          </w:p>
          <w:p w:rsidR="009C22E6" w:rsidP="009C22E6" w:rsidRDefault="009C22E6" w14:paraId="1742433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Spanish"/>
              </w:rPr>
              <w:t xml:space="preserve">– MEDIO </w:t>
            </w:r>
          </w:p>
          <w:p w:rsidR="009C22E6" w:rsidP="009C22E6" w:rsidRDefault="009C22E6" w14:paraId="641A431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Spanish"/>
              </w:rPr>
              <w:t>– ALTO</w:t>
            </w:r>
          </w:p>
          <w:p w:rsidRPr="00B12C7C" w:rsidR="009C22E6" w:rsidP="009C22E6" w:rsidRDefault="009C22E6" w14:paraId="5E8CB19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Spanish"/>
              </w:rPr>
              <w:t>– EXTREMO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 w14:paraId="56856E0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 w14:paraId="57DA0423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61DDA282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>– ACEPTABLE</w:t>
            </w:r>
          </w:p>
          <w:p w:rsidR="009C22E6" w:rsidP="009C22E6" w:rsidRDefault="009C22E6" w14:paraId="0EB02F5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>– TOLERABLE</w:t>
            </w:r>
          </w:p>
          <w:p w:rsidR="009C22E6" w:rsidP="009C22E6" w:rsidRDefault="009C22E6" w14:paraId="1815F05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– INDESEABLE </w:t>
            </w:r>
          </w:p>
          <w:p w:rsidRPr="00B12C7C" w:rsidR="009C22E6" w:rsidP="009C22E6" w:rsidRDefault="009C22E6" w14:paraId="1CB1B5C9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– INTOLERABLE </w:t>
            </w:r>
          </w:p>
        </w:tc>
        <w:tc>
          <w:tcPr>
            <w:tcW w:w="13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6897AFB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>– IMPROBABLE</w:t>
            </w:r>
          </w:p>
          <w:p w:rsidR="009C22E6" w:rsidP="009C22E6" w:rsidRDefault="009C22E6" w14:paraId="1E3DF00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– POSIBLE </w:t>
            </w:r>
          </w:p>
          <w:p w:rsidRPr="00B12C7C" w:rsidR="009C22E6" w:rsidP="009C22E6" w:rsidRDefault="009C22E6" w14:paraId="492F0F5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>– PROBABLE</w:t>
            </w:r>
          </w:p>
        </w:tc>
        <w:tc>
          <w:tcPr>
            <w:tcW w:w="126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2D6D718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Spanish"/>
              </w:rPr>
              <w:t>– BAJO</w:t>
            </w:r>
          </w:p>
          <w:p w:rsidR="009C22E6" w:rsidP="009C22E6" w:rsidRDefault="009C22E6" w14:paraId="5AA8FC7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Spanish"/>
              </w:rPr>
              <w:t xml:space="preserve">– MEDIO </w:t>
            </w:r>
          </w:p>
          <w:p w:rsidR="009C22E6" w:rsidP="009C22E6" w:rsidRDefault="009C22E6" w14:paraId="1FEB4D4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Spanish"/>
              </w:rPr>
              <w:t>– ALTO</w:t>
            </w:r>
          </w:p>
          <w:p w:rsidRPr="00B12C7C" w:rsidR="009C22E6" w:rsidP="009C22E6" w:rsidRDefault="009C22E6" w14:paraId="210199E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Spanish"/>
              </w:rPr>
              <w:t>– EXTREMO</w:t>
            </w:r>
          </w:p>
        </w:tc>
        <w:tc>
          <w:tcPr>
            <w:tcW w:w="151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 w14:paraId="55791FD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Spanish"/>
              </w:rPr>
              <w:t>SÍ / NO</w:t>
            </w:r>
          </w:p>
        </w:tc>
      </w:tr>
      <w:tr w:rsidRPr="00B12C7C" w:rsidR="009C22E6" w:rsidTr="009C22E6" w14:paraId="2076A66B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4B19E0E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3AD66A3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4EB6A25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4F7DD67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9987EC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A453877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C941DB3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4944282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6C54EF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6A740C2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10463D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 w14:paraId="348186E9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2DB07A8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27C15A2A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3FACB9D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6062454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3507D6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8BE0C48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DE9D6B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EDED29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540E56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5ADB3B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3D4C47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 w14:paraId="684FB332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8215A48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2915A7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D49618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330268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6942EDD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47AA76E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1A0055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2FA6FE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CA4479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455B2EB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61B170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 w14:paraId="5B72C913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549A79D4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45408CB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5863F68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DF5073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C22739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20BA3570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22A0D6A4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F5719F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1B8BB7A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5A12425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988AD7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12C7C" w:rsidR="009C22E6" w:rsidTr="009C22E6" w14:paraId="0E012E8D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5D98D5D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4B5151B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9B85F1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12533D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B41F52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7C66A84A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9532366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5581A95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A4A4BA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3F45A98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E8561A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12C7C" w:rsidR="009C22E6" w:rsidTr="009C22E6" w14:paraId="067EE534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E637EB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A00DB6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DED6BE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851A8A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FBFF4C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21EFFB0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A43EB04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6A9BB76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2D7675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4CA48A0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F4F766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</w:tr>
    </w:tbl>
    <w:p w:rsidR="00B12C7C" w:rsidP="00A03D60" w:rsidRDefault="00B12C7C" w14:paraId="4D2BB8CF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2"/>
          <w:szCs w:val="22"/>
        </w:rPr>
        <w:sectPr w:rsidR="00B12C7C" w:rsidSect="009C22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20160" w:h="12240" w:orient="landscape" w:code="5"/>
          <w:pgMar w:top="513" w:right="720" w:bottom="513" w:left="720" w:header="0" w:footer="720" w:gutter="0"/>
          <w:cols w:space="720"/>
          <w:docGrid w:linePitch="360"/>
        </w:sectPr>
      </w:pPr>
    </w:p>
    <w:p w:rsidRPr="003D706E" w:rsidR="00B12C7C" w:rsidP="00B12C7C" w:rsidRDefault="00B12C7C" w14:paraId="215DAA87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B12C7C" w:rsidP="00B12C7C" w:rsidRDefault="00B12C7C" w14:paraId="2163C1E7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B12C7C" w:rsidP="00B12C7C" w:rsidRDefault="00B12C7C" w14:paraId="0B1291FD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c"/>
        <w:tblW w:w="1017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Pr="003D706E" w:rsidR="00B12C7C" w:rsidTr="00C249BF" w14:paraId="585AAE6D" w14:textId="77777777">
        <w:trPr>
          <w:trHeight w:val="2706"/>
        </w:trPr>
        <w:tc>
          <w:tcPr>
            <w:tcW w:w="10170" w:type="dxa"/>
          </w:tcPr>
          <w:p w:rsidRPr="003D706E" w:rsidR="00B12C7C" w:rsidP="00C249BF" w:rsidRDefault="00B12C7C" w14:paraId="62774CEF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3D706E" w:rsidR="00B12C7C" w:rsidP="00C249BF" w:rsidRDefault="00B12C7C" w14:paraId="15CF453E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B12C7C" w:rsidP="00C249BF" w:rsidRDefault="00B12C7C" w14:paraId="4BA01BE3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B12C7C" w:rsidP="00B12C7C" w:rsidRDefault="00B12C7C" w14:paraId="29E27912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126C59" w:rsidR="00B12C7C" w:rsidP="00B12C7C" w:rsidRDefault="00B12C7C" w14:paraId="704B6979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p w:rsidRPr="00B12C7C" w:rsidR="008544A6" w:rsidP="00A03D60" w:rsidRDefault="008544A6" w14:paraId="181A412B" w14:textId="77777777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2"/>
          <w:szCs w:val="22"/>
        </w:rPr>
      </w:pPr>
    </w:p>
    <w:sectPr w:rsidRPr="00B12C7C" w:rsidR="008544A6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C6114" w14:textId="77777777" w:rsidR="00EC46E9" w:rsidRDefault="00EC46E9" w:rsidP="00DB2412">
      <w:r>
        <w:separator/>
      </w:r>
    </w:p>
  </w:endnote>
  <w:endnote w:type="continuationSeparator" w:id="0">
    <w:p w14:paraId="7F636B75" w14:textId="77777777" w:rsidR="00EC46E9" w:rsidRDefault="00EC46E9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766E3" w14:textId="77777777" w:rsidR="00AA065A" w:rsidRDefault="00AA06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53CB" w14:textId="77777777" w:rsidR="00AA065A" w:rsidRDefault="00AA06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A6D3" w14:textId="77777777" w:rsidR="00AA065A" w:rsidRDefault="00AA06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10112" w14:textId="77777777" w:rsidR="00EC46E9" w:rsidRDefault="00EC46E9" w:rsidP="00DB2412">
      <w:r>
        <w:separator/>
      </w:r>
    </w:p>
  </w:footnote>
  <w:footnote w:type="continuationSeparator" w:id="0">
    <w:p w14:paraId="277BE0D1" w14:textId="77777777" w:rsidR="00EC46E9" w:rsidRDefault="00EC46E9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4870D" w14:textId="77777777" w:rsidR="00AA065A" w:rsidRDefault="00AA06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11D7F" w14:textId="77777777" w:rsidR="00AA065A" w:rsidRDefault="00AA06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F8924" w14:textId="77777777" w:rsidR="00AA065A" w:rsidRDefault="00AA06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E9"/>
    <w:rsid w:val="00005410"/>
    <w:rsid w:val="000102CA"/>
    <w:rsid w:val="000329B3"/>
    <w:rsid w:val="000707ED"/>
    <w:rsid w:val="00107566"/>
    <w:rsid w:val="00107A05"/>
    <w:rsid w:val="00165169"/>
    <w:rsid w:val="001E773C"/>
    <w:rsid w:val="00246934"/>
    <w:rsid w:val="0028063E"/>
    <w:rsid w:val="002A1C81"/>
    <w:rsid w:val="003776D0"/>
    <w:rsid w:val="003D7EE0"/>
    <w:rsid w:val="003E1FD8"/>
    <w:rsid w:val="003E4F0D"/>
    <w:rsid w:val="00437607"/>
    <w:rsid w:val="00471C74"/>
    <w:rsid w:val="004937B7"/>
    <w:rsid w:val="004A2939"/>
    <w:rsid w:val="004F4D3D"/>
    <w:rsid w:val="00523965"/>
    <w:rsid w:val="005A42B5"/>
    <w:rsid w:val="0065609B"/>
    <w:rsid w:val="006A3315"/>
    <w:rsid w:val="006B16FF"/>
    <w:rsid w:val="006D6894"/>
    <w:rsid w:val="0074716D"/>
    <w:rsid w:val="00781C86"/>
    <w:rsid w:val="00783541"/>
    <w:rsid w:val="00815C44"/>
    <w:rsid w:val="0083365C"/>
    <w:rsid w:val="00851F79"/>
    <w:rsid w:val="008544A6"/>
    <w:rsid w:val="00893886"/>
    <w:rsid w:val="008D4D59"/>
    <w:rsid w:val="00930D1C"/>
    <w:rsid w:val="00942DA6"/>
    <w:rsid w:val="00985675"/>
    <w:rsid w:val="009C22E6"/>
    <w:rsid w:val="009F1137"/>
    <w:rsid w:val="00A02960"/>
    <w:rsid w:val="00A03D60"/>
    <w:rsid w:val="00AA065A"/>
    <w:rsid w:val="00AA6043"/>
    <w:rsid w:val="00B12C7C"/>
    <w:rsid w:val="00B519FC"/>
    <w:rsid w:val="00B92072"/>
    <w:rsid w:val="00BC1A20"/>
    <w:rsid w:val="00BE1EF5"/>
    <w:rsid w:val="00C12062"/>
    <w:rsid w:val="00C423CB"/>
    <w:rsid w:val="00CC7B6D"/>
    <w:rsid w:val="00D059DF"/>
    <w:rsid w:val="00D06B25"/>
    <w:rsid w:val="00D16763"/>
    <w:rsid w:val="00D36FD0"/>
    <w:rsid w:val="00D52905"/>
    <w:rsid w:val="00D620F1"/>
    <w:rsid w:val="00D80141"/>
    <w:rsid w:val="00D96B95"/>
    <w:rsid w:val="00D970D9"/>
    <w:rsid w:val="00DB2412"/>
    <w:rsid w:val="00DB3258"/>
    <w:rsid w:val="00E27A8A"/>
    <w:rsid w:val="00E46217"/>
    <w:rsid w:val="00EA104E"/>
    <w:rsid w:val="00EC46E9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820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0329B3"/>
    <w:pPr>
      <w:ind w:left="720"/>
      <w:contextualSpacing/>
    </w:pPr>
  </w:style>
  <w:style w:type="table" w:styleId="ac">
    <w:name w:val="Table Grid"/>
    <w:basedOn w:val="a1"/>
    <w:uiPriority w:val="39"/>
    <w:rsid w:val="00B12C7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433&amp;utm_language=ES&amp;utm_source=integrated+content&amp;utm_campaign=/crisis-management-plan&amp;utm_medium=ic+risk+management+matrix+template+27433+word+es&amp;lpa=ic+risk+management+matrix+template+27433+word+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DEC04A-35F0-4D13-8688-FD9F9677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IC-Risk-Management-Matrix-Remplate_WORD.dotx</Template>
  <TotalTime>0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2020-06-17T23:10:00Z</dcterms:created>
  <dcterms:modified xsi:type="dcterms:W3CDTF">2020-06-17T23:10:00Z</dcterms:modified>
</cp:coreProperties>
</file>