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FE2" w:rsidP="00D4300C" w:rsidRDefault="00523C2D" w14:paraId="55486CCA" w14:textId="77777777">
      <w:pPr>
        <w:bidi w:val="false"/>
        <w:rPr>
          <w:b/>
          <w:color w:val="808080" w:themeColor="background1" w:themeShade="80"/>
          <w:sz w:val="36"/>
        </w:rPr>
      </w:pPr>
      <w:r>
        <w:rPr>
          <w:noProof/>
          <w:lang w:val="Italian"/>
        </w:rPr>
        <w:drawing>
          <wp:anchor distT="0" distB="0" distL="114300" distR="114300" simplePos="0" relativeHeight="251661824" behindDoc="0" locked="0" layoutInCell="1" allowOverlap="1" wp14:editId="6905B0A5" wp14:anchorId="3AFF5515">
            <wp:simplePos x="0" y="0"/>
            <wp:positionH relativeFrom="column">
              <wp:posOffset>4843780</wp:posOffset>
            </wp:positionH>
            <wp:positionV relativeFrom="paragraph">
              <wp:posOffset>-7475</wp:posOffset>
            </wp:positionV>
            <wp:extent cx="1963420" cy="272415"/>
            <wp:effectExtent l="0" t="0" r="0" b="0"/>
            <wp:wrapNone/>
            <wp:docPr id="1" name="Рисунок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86F">
        <w:rPr>
          <w:b/>
          <w:color w:val="808080" w:themeColor="background1" w:themeShade="80"/>
          <w:sz w:val="36"/>
          <w:lang w:val="Italian"/>
        </w:rPr>
        <w:t xml:space="preserve">CONTINUITÀ AZIENDALE SCOLASTICA </w:t>
      </w:r>
    </w:p>
    <w:p w:rsidR="00523C2D" w:rsidP="00D4300C" w:rsidRDefault="00A8452F" w14:paraId="568256F3" w14:textId="77777777">
      <w:pPr>
        <w:bidi w:val="false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Italian"/>
        </w:rPr>
        <w:t>MODELLO DI PIANO</w:t>
      </w:r>
    </w:p>
    <w:p w:rsidRPr="00491059" w:rsidR="001962A6" w:rsidP="00D4300C" w:rsidRDefault="002877FD" w14:paraId="614E92C0" w14:textId="77777777">
      <w:r w:rsidRPr="00491059">
        <w:rPr>
          <w:noProof/>
          <w:lang w:val="Italian"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editId="4D492EDC" wp14:anchorId="0C5FABA9">
                <wp:simplePos x="0" y="0"/>
                <wp:positionH relativeFrom="margin">
                  <wp:posOffset>16365</wp:posOffset>
                </wp:positionH>
                <wp:positionV relativeFrom="page">
                  <wp:posOffset>2002155</wp:posOffset>
                </wp:positionV>
                <wp:extent cx="6755130" cy="4092575"/>
                <wp:effectExtent l="0" t="0" r="127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7789A" w:rsidR="00A8452F" w:rsidP="001C7751" w:rsidRDefault="00AF788F" w14:paraId="2A100A37" w14:textId="77777777">
                            <w:pPr>
                              <w:pStyle w:val="af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Italian"/>
                              </w:rPr>
                              <w:t>PIANO DI CONTINUITÀ OPERATIVA</w:t>
                            </w:r>
                          </w:p>
                          <w:p w:rsidR="00A8452F" w:rsidP="001C7751" w:rsidRDefault="00A8452F" w14:paraId="44649EC5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1D586F" w14:paraId="632BCDA5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0"/>
                                <w:szCs w:val="40"/>
                                <w:lang w:val="Italian"/>
                              </w:rPr>
                              <w:t>NOME DELLA SCUOLA</w:t>
                            </w:r>
                          </w:p>
                          <w:p w:rsidRPr="002877FD" w:rsidR="002877FD" w:rsidP="001C7751" w:rsidRDefault="002877FD" w14:paraId="227D2A3B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</w:p>
                          <w:p w:rsidR="005B0B4C" w:rsidP="001C7751" w:rsidRDefault="005B0B4C" w14:paraId="36C9D381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>Indirizzo</w:t>
                            </w:r>
                          </w:p>
                          <w:p w:rsidR="005B0B4C" w:rsidP="001C7751" w:rsidRDefault="005B0B4C" w14:paraId="77C3CCEF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>Città, Stato e CAP</w:t>
                            </w:r>
                          </w:p>
                          <w:p w:rsidR="005B0B4C" w:rsidP="001C7751" w:rsidRDefault="005B0B4C" w14:paraId="2D99DB32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5B0B4C" w14:paraId="027AD613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Italian"/>
                              </w:rPr>
                              <w:t>webaddress.com</w:t>
                            </w:r>
                          </w:p>
                          <w:p w:rsidRPr="0037789A" w:rsidR="005B0B4C" w:rsidP="001C7751" w:rsidRDefault="005B0B4C" w14:paraId="3D734043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5B0B4C" w14:paraId="09752E60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Italian"/>
                              </w:rPr>
                              <w:t>Versione 0.0.0</w:t>
                            </w:r>
                          </w:p>
                          <w:p w:rsidR="005B0B4C" w:rsidP="001C7751" w:rsidRDefault="005B0B4C" w14:paraId="6F80CFCB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5B0B4C" w:rsidP="001C7751" w:rsidRDefault="005B0B4C" w14:paraId="3BB0A46B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Italian"/>
                              </w:rPr>
                              <w:t>00/00/0000</w:t>
                            </w:r>
                          </w:p>
                          <w:p w:rsidR="005B0B4C" w:rsidP="009F028C" w:rsidRDefault="005B0B4C" w14:paraId="02A07883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5B0B4C" w:rsidP="009F028C" w:rsidRDefault="005B0B4C" w14:paraId="613BF2AF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C5FABA9">
                <v:stroke joinstyle="miter"/>
                <v:path gradientshapeok="t" o:connecttype="rect"/>
              </v:shapetype>
              <v:shape id="Text Box 131" style="position:absolute;margin-left:1.3pt;margin-top:157.65pt;width:531.9pt;height:322.25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">
                <v:textbox inset="0,0,0,0">
                  <w:txbxContent>
                    <w:p w:rsidRPr="0037789A" w:rsidR="00A8452F" w:rsidP="001C7751" w:rsidRDefault="00AF788F" w14:paraId="2A100A37" w14:textId="77777777">
                      <w:pPr>
                        <w:pStyle w:val="af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Italian"/>
                        </w:rPr>
                        <w:t>PIANO DI CONTINUITÀ OPERATIVA</w:t>
                      </w:r>
                    </w:p>
                    <w:p w:rsidR="00A8452F" w:rsidP="001C7751" w:rsidRDefault="00A8452F" w14:paraId="44649EC5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1D586F" w14:paraId="632BCDA5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0"/>
                          <w:szCs w:val="40"/>
                          <w:lang w:val="Italian"/>
                        </w:rPr>
                        <w:t>NOME DELLA SCUOLA</w:t>
                      </w:r>
                    </w:p>
                    <w:p w:rsidRPr="002877FD" w:rsidR="002877FD" w:rsidP="001C7751" w:rsidRDefault="002877FD" w14:paraId="227D2A3B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0"/>
                          <w:szCs w:val="40"/>
                        </w:rPr>
                      </w:pPr>
                    </w:p>
                    <w:p w:rsidR="005B0B4C" w:rsidP="001C7751" w:rsidRDefault="005B0B4C" w14:paraId="36C9D381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>Indirizzo</w:t>
                      </w:r>
                    </w:p>
                    <w:p w:rsidR="005B0B4C" w:rsidP="001C7751" w:rsidRDefault="005B0B4C" w14:paraId="77C3CCEF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>Città, Stato e CAP</w:t>
                      </w:r>
                    </w:p>
                    <w:p w:rsidR="005B0B4C" w:rsidP="001C7751" w:rsidRDefault="005B0B4C" w14:paraId="2D99DB32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5B0B4C" w14:paraId="027AD613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Italian"/>
                        </w:rPr>
                        <w:t>webaddress.com</w:t>
                      </w:r>
                    </w:p>
                    <w:p w:rsidRPr="0037789A" w:rsidR="005B0B4C" w:rsidP="001C7751" w:rsidRDefault="005B0B4C" w14:paraId="3D734043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5B0B4C" w14:paraId="09752E60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Italian"/>
                        </w:rPr>
                        <w:t>Versione 0.0.0</w:t>
                      </w:r>
                    </w:p>
                    <w:p w:rsidR="005B0B4C" w:rsidP="001C7751" w:rsidRDefault="005B0B4C" w14:paraId="6F80CFCB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5B0B4C" w:rsidP="001C7751" w:rsidRDefault="005B0B4C" w14:paraId="3BB0A46B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Italian"/>
                        </w:rPr>
                        <w:t>00/00/0000</w:t>
                      </w:r>
                    </w:p>
                    <w:p w:rsidR="005B0B4C" w:rsidP="009F028C" w:rsidRDefault="005B0B4C" w14:paraId="02A07883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5B0B4C" w:rsidP="009F028C" w:rsidRDefault="005B0B4C" w14:paraId="613BF2AF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26345">
        <w:rPr>
          <w:b/>
          <w:color w:val="808080" w:themeColor="background1" w:themeShade="80"/>
          <w:sz w:val="36"/>
          <w:lang w:val="Italian"/>
        </w:rPr>
        <w:tab/>
      </w:r>
      <w:r w:rsidR="00B26345">
        <w:rPr>
          <w:b/>
          <w:color w:val="808080" w:themeColor="background1" w:themeShade="80"/>
          <w:sz w:val="36"/>
          <w:lang w:val="Italian"/>
        </w:rPr>
        <w:tab/>
      </w: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Pr="00491059" w:rsidR="001962A6" w:rsidTr="009F028C" w14:paraId="7DFAB027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1962A6" w:rsidP="00531F82" w:rsidRDefault="001962A6" w14:paraId="1E60ADDD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CRONOLOGIA DELLE VERSIONI</w:t>
            </w:r>
          </w:p>
        </w:tc>
      </w:tr>
      <w:tr w:rsidRPr="00491059" w:rsidR="001962A6" w:rsidTr="008E5F44" w14:paraId="6A75BF04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1544C33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0"/>
            <w:bookmarkEnd w:id="0"/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VERSIONE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1962A6" w:rsidP="00531F82" w:rsidRDefault="001962A6" w14:paraId="0A015F4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APPROVATO DA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71B037B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DATA DI REVISIONE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1057934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 DEL CAMBIAMENTO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0AB8B14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AUTORE</w:t>
            </w:r>
          </w:p>
        </w:tc>
      </w:tr>
      <w:tr w:rsidRPr="00491059" w:rsidR="001962A6" w:rsidTr="008E5F44" w14:paraId="0CD78405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22DEE9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726230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D1A315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0E384D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36BE25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64F2C0B0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2F067E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BCE78E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5B0054E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6C559B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C0E8AE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18822CBB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FD70FC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88632F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F5D30F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552CB01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E6CA1A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2B4D2564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54FACA1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427AB2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0DCAB2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5C9E469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F07DA4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4FBFB1E8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9A03A2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2E2E4C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57033A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C7AB42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A5E53C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14FED23C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819043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2C3CA9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C409C9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5C3FF2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B1F90B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0AAE4BE1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ED40BE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7D9A16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311588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B7F610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0BB40B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1962A6" w:rsidP="00D4300C" w:rsidRDefault="001962A6" w14:paraId="5BA1AE55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46"/>
        <w:gridCol w:w="2795"/>
        <w:gridCol w:w="630"/>
        <w:gridCol w:w="3600"/>
        <w:gridCol w:w="720"/>
        <w:gridCol w:w="1693"/>
      </w:tblGrid>
      <w:tr w:rsidRPr="00491059" w:rsidR="00D4300C" w:rsidTr="0036274A" w14:paraId="500ABBFC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64A9EA8A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PREPARATO DA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65978D0B" w14:textId="77777777"/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020AC1D5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TITOLO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71BAABE4" w14:textId="77777777"/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21614DC8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Italian"/>
              </w:rPr>
              <w:t>DATTERO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2CF1B71E" w14:textId="77777777"/>
        </w:tc>
      </w:tr>
      <w:tr w:rsidRPr="00491059" w:rsidR="00D4300C" w:rsidTr="0036274A" w14:paraId="7341BE48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D4300C" w:rsidP="00D4300C" w:rsidRDefault="00D4300C" w14:paraId="46DA9454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Italian"/>
              </w:rPr>
              <w:t>APPROVATO DA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4A7935EE" w14:textId="77777777"/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2716B604" w14:textId="77777777">
            <w:pPr>
              <w:bidi w:val="false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Italian"/>
              </w:rPr>
              <w:t>TITOLO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2D518707" w14:textId="77777777"/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2BB5EDA3" w14:textId="77777777">
            <w:pPr>
              <w:bidi w:val="false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Italian"/>
              </w:rPr>
              <w:t>DATTERO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7D6A54BC" w14:textId="77777777"/>
        </w:tc>
      </w:tr>
    </w:tbl>
    <w:p w:rsidR="00D4300C" w:rsidP="00D4300C" w:rsidRDefault="00D4300C" w14:paraId="3C2DD874" w14:textId="77777777"/>
    <w:p w:rsidR="00D4300C" w:rsidP="00D4300C" w:rsidRDefault="00D4300C" w14:paraId="45D59D34" w14:textId="77777777"/>
    <w:p w:rsidR="00E8348B" w:rsidP="009212F2" w:rsidRDefault="00E8348B" w14:paraId="2EFC9D2C" w14:textId="77777777">
      <w:pPr>
        <w:pStyle w:val="1"/>
        <w:bidi w:val="false"/>
      </w:pPr>
      <w:bookmarkStart w:name="_Toc524518728" w:id="1"/>
      <w:bookmarkStart w:name="_Toc528350747" w:id="2"/>
      <w:bookmarkStart w:name="_Toc528656442" w:id="3"/>
      <w:bookmarkStart w:name="_Toc37616682" w:id="4"/>
      <w:bookmarkStart w:name="_Toc37630102" w:id="5"/>
      <w:bookmarkStart w:name="_Toc131584552" w:id="6"/>
      <w:bookmarkStart w:name="_Toc131584626" w:id="7"/>
      <w:bookmarkStart w:name="_Toc131585092" w:id="8"/>
      <w:bookmarkStart w:name="_Toc131585463" w:id="9"/>
      <w:bookmarkStart w:name="_Toc131587766" w:id="10"/>
      <w:bookmarkStart w:name="_Toc131588156" w:id="11"/>
      <w:bookmarkStart w:name="_Toc183409696" w:id="12"/>
      <w:r w:rsidRPr="009212F2">
        <w:rPr>
          <w:lang w:val="Italian"/>
        </w:rPr>
        <w:t>SOMMARIO</w:t>
      </w:r>
      <w:bookmarkEnd w:id="1"/>
      <w:bookmarkEnd w:id="2"/>
      <w:bookmarkEnd w:id="3"/>
      <w:bookmarkEnd w:id="4"/>
      <w:bookmarkEnd w:id="5"/>
    </w:p>
    <w:p w:rsidRPr="00D5459D" w:rsidR="00D5459D" w:rsidP="00D5459D" w:rsidRDefault="00D5459D" w14:paraId="2C266D30" w14:textId="77777777"/>
    <w:sdt>
      <w:sdtPr>
        <w:rPr>
          <w:b w:val="0"/>
          <w:bCs w:val="0"/>
          <w:i/>
          <w:iCs w:val="0"/>
          <w:noProof w:val="0"/>
          <w:sz w:val="18"/>
        </w:rPr>
        <w:id w:val="690190842"/>
        <w:docPartObj>
          <w:docPartGallery w:val="Table of Contents"/>
          <w:docPartUnique/>
        </w:docPartObj>
      </w:sdtPr>
      <w:sdtEndPr>
        <w:rPr>
          <w:i w:val="0"/>
        </w:rPr>
      </w:sdtEndPr>
      <w:sdtContent>
        <w:p w:rsidRPr="00616E58" w:rsidR="00616E58" w:rsidP="00616E58" w:rsidRDefault="00E8348B" w14:paraId="593799DC" w14:textId="77777777">
          <w:pPr>
            <w:pStyle w:val="11"/>
            <w:bidi w:val="false"/>
            <w:rPr>
              <w:rFonts w:eastAsiaTheme="minorEastAsia" w:cstheme="minorBidi"/>
              <w:b w:val="0"/>
              <w:bCs w:val="0"/>
              <w:iCs w:val="0"/>
              <w:szCs w:val="20"/>
            </w:rPr>
          </w:pPr>
          <w:r w:rsidRPr="00616E58">
            <w:rPr>
              <w:b w:val="0"/>
              <w:i/>
              <w:noProof w:val="0"/>
              <w:szCs w:val="20"/>
              <w:lang w:val="Italian"/>
            </w:rPr>
            <w:fldChar w:fldCharType="begin"/>
          </w:r>
          <w:r w:rsidRPr="00616E58">
            <w:rPr>
              <w:b w:val="0"/>
              <w:szCs w:val="20"/>
              <w:lang w:val="Italian"/>
            </w:rPr>
            <w:instrText xml:space="preserve"> TOC \o "1-3" \h \z \u </w:instrText>
          </w:r>
          <w:r w:rsidRPr="00616E58">
            <w:rPr>
              <w:b w:val="0"/>
              <w:i/>
              <w:noProof w:val="0"/>
              <w:szCs w:val="20"/>
              <w:lang w:val="Italian"/>
            </w:rPr>
            <w:fldChar w:fldCharType="separate"/>
          </w:r>
          <w:hyperlink w:history="1" w:anchor="_Toc37630103">
            <w:r w:rsidRPr="00616E58" w:rsidR="00616E58">
              <w:rPr>
                <w:rStyle w:val="a8"/>
                <w:b w:val="0"/>
                <w:szCs w:val="20"/>
                <w:lang w:val="Italian"/>
              </w:rPr>
              <w:t>1.</w:t>
            </w:r>
            <w:r w:rsidRPr="00616E58" w:rsidR="00616E58">
              <w:rPr>
                <w:rFonts w:eastAsiaTheme="minorEastAsia" w:cstheme="minorBidi"/>
                <w:b w:val="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szCs w:val="20"/>
                <w:lang w:val="Italian"/>
              </w:rPr>
              <w:t>PRIORITÀ DI RECUPERO SCOLASTICO, UNIVERSITARIO O UNIVERSITARIO</w: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tab/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instrText xml:space="preserve"> PAGEREF _Toc37630103 \h </w:instrTex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webHidden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45167B71" w14:textId="77777777">
          <w:pPr>
            <w:pStyle w:val="11"/>
            <w:bidi w:val="false"/>
            <w:rPr>
              <w:rFonts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30104">
            <w:r w:rsidRPr="00616E58" w:rsidR="00616E58">
              <w:rPr>
                <w:rStyle w:val="a8"/>
                <w:b w:val="0"/>
                <w:szCs w:val="20"/>
                <w:lang w:val="Italian"/>
              </w:rPr>
              <w:t>2.STRATEGIA</w:t>
            </w:r>
            <w:r w:rsidRPr="00616E58" w:rsidR="00616E58">
              <w:rPr>
                <w:rFonts w:eastAsiaTheme="minorEastAsia" w:cstheme="minorBidi"/>
                <w:b w:val="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szCs w:val="20"/>
                <w:lang w:val="Italian"/>
              </w:rPr>
              <w:t xml:space="preserve"> DI RICOLLOCAZIONE</w: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tab/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instrText xml:space="preserve"> PAGEREF _Toc37630104 \h </w:instrTex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webHidden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0A8A74D2" w14:textId="77777777">
          <w:pPr>
            <w:pStyle w:val="11"/>
            <w:bidi w:val="false"/>
            <w:rPr>
              <w:rFonts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30105">
            <w:r w:rsidRPr="00616E58" w:rsidR="00616E58">
              <w:rPr>
                <w:rStyle w:val="a8"/>
                <w:b w:val="0"/>
                <w:szCs w:val="20"/>
                <w:lang w:val="Italian"/>
              </w:rPr>
              <w:t>3.SITO</w:t>
            </w:r>
            <w:r w:rsidRPr="00616E58" w:rsidR="00616E58">
              <w:rPr>
                <w:rFonts w:eastAsiaTheme="minorEastAsia" w:cstheme="minorBidi"/>
                <w:b w:val="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szCs w:val="20"/>
                <w:lang w:val="Italian"/>
              </w:rPr>
              <w:t xml:space="preserve"> AZIENDALE ALTERNATIVO</w: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tab/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instrText xml:space="preserve"> PAGEREF _Toc37630105 \h </w:instrTex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webHidden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7CB05CCD" w14:textId="77777777">
          <w:pPr>
            <w:pStyle w:val="11"/>
            <w:bidi w:val="false"/>
            <w:rPr>
              <w:rFonts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30106">
            <w:r w:rsidRPr="00616E58" w:rsidR="00616E58">
              <w:rPr>
                <w:rStyle w:val="a8"/>
                <w:b w:val="0"/>
                <w:szCs w:val="20"/>
                <w:lang w:val="Italian"/>
              </w:rPr>
              <w:t>4.PIANO</w:t>
            </w:r>
            <w:r w:rsidRPr="00616E58" w:rsidR="00616E58">
              <w:rPr>
                <w:rFonts w:eastAsiaTheme="minorEastAsia" w:cstheme="minorBidi"/>
                <w:b w:val="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szCs w:val="20"/>
                <w:lang w:val="Italian"/>
              </w:rPr>
              <w:t xml:space="preserve"> DI</w: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tab/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instrText xml:space="preserve"> PAGEREF _Toc37630106 \h </w:instrTex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webHidden/>
                <w:szCs w:val="20"/>
                <w:lang w:val="Italian"/>
              </w:rPr>
              <w:t>RICOSTITUZIONE 2</w: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14E50D60" w14:textId="77777777">
          <w:pPr>
            <w:pStyle w:val="11"/>
            <w:bidi w:val="false"/>
            <w:rPr>
              <w:rFonts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30107">
            <w:r w:rsidRPr="00616E58" w:rsidR="00616E58">
              <w:rPr>
                <w:rStyle w:val="a8"/>
                <w:b w:val="0"/>
                <w:szCs w:val="20"/>
                <w:lang w:val="Italian"/>
              </w:rPr>
              <w:t>5.FASI</w:t>
            </w:r>
            <w:r w:rsidRPr="00616E58" w:rsidR="00616E58">
              <w:rPr>
                <w:rFonts w:eastAsiaTheme="minorEastAsia" w:cstheme="minorBidi"/>
                <w:b w:val="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szCs w:val="20"/>
                <w:lang w:val="Italian"/>
              </w:rPr>
              <w:t xml:space="preserve"> DI RECUPERO</w: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tab/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instrText xml:space="preserve"> PAGEREF _Toc37630107 \h </w:instrTex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webHidden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323EDABE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30108"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A.EVENTO</w:t>
            </w:r>
            <w:r w:rsidRPr="00616E58" w:rsidR="00616E58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DI CATASTROFE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_Toc37630108 \h </w:instrTex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noProof/>
                <w:webHidden/>
                <w:sz w:val="20"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305A6DB6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30109"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B.ATTIVAZIONE</w:t>
            </w:r>
            <w:r w:rsidRPr="00616E58" w:rsidR="00616E58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DEL PIANO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_Toc37630109 \h </w:instrTex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noProof/>
                <w:webHidden/>
                <w:sz w:val="20"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182FABEC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30110"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C.FUNZIONAMENTO</w:t>
            </w:r>
            <w:r w:rsidRPr="00616E58" w:rsidR="00616E58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ALTERNATIVO DEL SITO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_Toc37630110 \h </w:instrTex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noProof/>
                <w:webHidden/>
                <w:sz w:val="20"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77E3372D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30111"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D.TRANSIZIONE</w:t>
            </w:r>
            <w:r w:rsidRPr="00616E58" w:rsidR="00616E58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AL SITO PRIMARIO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_Toc37630111 \h </w:instrTex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noProof/>
                <w:webHidden/>
                <w:sz w:val="20"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62C8AD43" w14:textId="77777777">
          <w:pPr>
            <w:pStyle w:val="11"/>
            <w:bidi w:val="false"/>
            <w:rPr>
              <w:rFonts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30112">
            <w:r w:rsidRPr="00616E58" w:rsidR="00616E58">
              <w:rPr>
                <w:rStyle w:val="a8"/>
                <w:b w:val="0"/>
                <w:szCs w:val="20"/>
                <w:lang w:val="Italian"/>
              </w:rPr>
              <w:t>6.RECORDS</w:t>
            </w:r>
            <w:r w:rsidRPr="00616E58" w:rsidR="00616E58">
              <w:rPr>
                <w:rFonts w:eastAsiaTheme="minorEastAsia" w:cstheme="minorBidi"/>
                <w:b w:val="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szCs w:val="20"/>
                <w:lang w:val="Italian"/>
              </w:rPr>
              <w:t xml:space="preserve"> BACKUP</w: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tab/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instrText xml:space="preserve"> PAGEREF _Toc37630112 \h </w:instrTex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webHidden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47ABBD2E" w14:textId="77777777">
          <w:pPr>
            <w:pStyle w:val="11"/>
            <w:bidi w:val="false"/>
            <w:rPr>
              <w:rFonts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30113">
            <w:r w:rsidRPr="00616E58" w:rsidR="00616E58">
              <w:rPr>
                <w:rStyle w:val="a8"/>
                <w:b w:val="0"/>
                <w:szCs w:val="20"/>
                <w:lang w:val="Italian"/>
              </w:rPr>
              <w:t>7.PIANO</w:t>
            </w:r>
            <w:r w:rsidRPr="00616E58" w:rsidR="00616E58">
              <w:rPr>
                <w:rFonts w:eastAsiaTheme="minorEastAsia" w:cstheme="minorBidi"/>
                <w:b w:val="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szCs w:val="20"/>
                <w:lang w:val="Italian"/>
              </w:rPr>
              <w:t xml:space="preserve"> DI RESTAURO</w: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tab/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instrText xml:space="preserve"> PAGEREF _Toc37630113 \h </w:instrTex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webHidden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22855F63" w14:textId="77777777">
          <w:pPr>
            <w:pStyle w:val="11"/>
            <w:bidi w:val="false"/>
            <w:rPr>
              <w:rFonts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30114">
            <w:r w:rsidRPr="00616E58" w:rsidR="00616E58">
              <w:rPr>
                <w:rStyle w:val="a8"/>
                <w:b w:val="0"/>
                <w:szCs w:val="20"/>
                <w:lang w:val="Italian"/>
              </w:rPr>
              <w:t>8.SQUADRE</w:t>
            </w:r>
            <w:r w:rsidRPr="00616E58" w:rsidR="00616E58">
              <w:rPr>
                <w:rFonts w:eastAsiaTheme="minorEastAsia" w:cstheme="minorBidi"/>
                <w:b w:val="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szCs w:val="20"/>
                <w:lang w:val="Italian"/>
              </w:rPr>
              <w:t xml:space="preserve"> DI RECUPERO</w: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tab/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instrText xml:space="preserve"> PAGEREF _Toc37630114 \h </w:instrTex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webHidden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71A90BFD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30115"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A.RUOLI</w:t>
            </w:r>
            <w:r w:rsidRPr="00616E58" w:rsidR="00616E58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DEL TEAM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_Toc37630115 \h </w:instrTex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noProof/>
                <w:webHidden/>
                <w:sz w:val="20"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7D3DDD7F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30116"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B.CONTATTI</w:t>
            </w:r>
            <w:r w:rsidRPr="00616E58" w:rsidR="00616E58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TEAM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_Toc37630116 \h </w:instrTex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noProof/>
                <w:webHidden/>
                <w:sz w:val="20"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49674341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30117"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C.RESPONSABILITÀ</w:t>
            </w:r>
            <w:r w:rsidRPr="00616E58" w:rsidR="00616E58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DEL TEAM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_Toc37630117 \h </w:instrTex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noProof/>
                <w:webHidden/>
                <w:sz w:val="20"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198BE0AB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30118"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D.TEAM</w:t>
            </w:r>
            <w:r w:rsidRPr="00616E58" w:rsidR="00616E58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DI RECUPERO DIPARTIMENTALE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_Toc37630118 \h </w:instrTex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noProof/>
                <w:webHidden/>
                <w:sz w:val="20"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2636C19C" w14:textId="77777777">
          <w:pPr>
            <w:pStyle w:val="11"/>
            <w:bidi w:val="false"/>
            <w:rPr>
              <w:rFonts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30119">
            <w:r w:rsidRPr="00616E58" w:rsidR="00616E58">
              <w:rPr>
                <w:rStyle w:val="a8"/>
                <w:b w:val="0"/>
                <w:szCs w:val="20"/>
                <w:lang w:val="Italian"/>
              </w:rPr>
              <w:t>9.PROCEDURE</w:t>
            </w:r>
            <w:r w:rsidRPr="00616E58" w:rsidR="00616E58">
              <w:rPr>
                <w:rFonts w:eastAsiaTheme="minorEastAsia" w:cstheme="minorBidi"/>
                <w:b w:val="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szCs w:val="20"/>
                <w:lang w:val="Italian"/>
              </w:rPr>
              <w:t xml:space="preserve"> DI RECUPERO</w: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tab/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instrText xml:space="preserve"> PAGEREF _Toc37630119 \h </w:instrTex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webHidden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1DAE4E13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30120"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A.PROCEDURA</w:t>
            </w:r>
            <w:r w:rsidRPr="00616E58" w:rsidR="00616E58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DI RECUPERO POTENZIALE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_Toc37630120 \h </w:instrTex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noProof/>
                <w:webHidden/>
                <w:sz w:val="20"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42F5DE8F" w14:textId="77777777">
          <w:pPr>
            <w:pStyle w:val="11"/>
            <w:bidi w:val="false"/>
            <w:rPr>
              <w:rFonts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30121">
            <w:r w:rsidRPr="00616E58" w:rsidR="00616E58">
              <w:rPr>
                <w:rStyle w:val="a8"/>
                <w:b w:val="0"/>
                <w:szCs w:val="20"/>
                <w:lang w:val="Italian"/>
              </w:rPr>
              <w:t>10.APPENDICI</w:t>
            </w:r>
            <w:r w:rsidRPr="00616E58" w:rsidR="00616E58">
              <w:rPr>
                <w:rFonts w:eastAsiaTheme="minorEastAsia" w:cstheme="minorBidi"/>
                <w:b w:val="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szCs w:val="20"/>
                <w:lang w:val="Italian"/>
              </w:rPr>
              <w:t xml:space="preserve"> </w: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tab/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instrText xml:space="preserve"> PAGEREF _Toc37630121 \h </w:instrTex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webHidden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webHidden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6D67DB81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30122"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A.ELENCO</w:t>
            </w:r>
            <w:r w:rsidRPr="00616E58" w:rsidR="00616E58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CONTATTI DIPENDENTI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_Toc37630122 \h </w:instrTex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noProof/>
                <w:webHidden/>
                <w:sz w:val="20"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445CCF9C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30123"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B.PRIORITÀ</w:t>
            </w:r>
            <w:r w:rsidRPr="00616E58" w:rsidR="00616E58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DI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_Toc37630123 \h </w:instrTex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noProof/>
                <w:webHidden/>
                <w:sz w:val="20"/>
                <w:szCs w:val="20"/>
                <w:lang w:val="Italian"/>
              </w:rPr>
              <w:t>RIPRESA 2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3795754E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30124"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C.RISORSE</w:t>
            </w:r>
            <w:r w:rsidRPr="00616E58" w:rsidR="00616E58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DEL SITO ALTERNATIVE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_Toc37630124 \h </w:instrTex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noProof/>
                <w:webHidden/>
                <w:sz w:val="20"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7BC1FECF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30125"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D.CENTRI</w:t>
            </w:r>
            <w:r w:rsidRPr="00616E58" w:rsidR="00616E58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OPERATIVI DI EMERGENZA (EOC) SEDI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_Toc37630125 \h </w:instrTex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noProof/>
                <w:webHidden/>
                <w:sz w:val="20"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5C59445B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30126"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REGISTRI E.VITAL</w:t>
            </w:r>
            <w:r w:rsidRPr="00616E58" w:rsidR="00616E58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_Toc37630126 \h </w:instrTex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noProof/>
                <w:webHidden/>
                <w:sz w:val="20"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67A04C52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30127"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F.VENDOR</w:t>
            </w:r>
            <w:r w:rsidRPr="00616E58" w:rsidR="00616E58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LISTE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_Toc37630127 \h </w:instrTex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noProof/>
                <w:webHidden/>
                <w:sz w:val="20"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0B9CC9E6" w14:textId="77777777">
          <w:pPr>
            <w:pStyle w:val="20"/>
            <w:tabs>
              <w:tab w:val="left" w:pos="80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30128"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G.IT </w:t>
            </w:r>
            <w:r w:rsidRPr="00616E58" w:rsidR="00616E58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="00091473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REPORT E RISORSE DEL SISTEMA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_Toc37630128 \h </w:instrTex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noProof/>
                <w:webHidden/>
                <w:sz w:val="20"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18FA2372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30129"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INFORMAZIONI SUL</w:t>
            </w:r>
            <w:r w:rsidRPr="00616E58" w:rsidR="00616E58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TRASPORTO DEL SITO H.ALTERNATE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_Toc37630129 \h </w:instrTex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noProof/>
                <w:webHidden/>
                <w:sz w:val="20"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4F2E8A4E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30130"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I.VALUTAZIONI</w:t>
            </w:r>
            <w:r w:rsidRPr="00616E58" w:rsidR="00616E58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="00091473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D'IMPATTO E DEL RISCHIO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_Toc37630130 \h </w:instrTex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noProof/>
                <w:webHidden/>
                <w:sz w:val="20"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477CAD86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30131"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/>
            </w:r>
            <w:r w:rsidRPr="00616E58" w:rsidR="00616E58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="0092679A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J.ANALISI DELL'IMPATTO SCOLASTICO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_Toc37630131 \h </w:instrTex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noProof/>
                <w:webHidden/>
                <w:sz w:val="20"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1519C9B2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30132"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K.RECOVERY</w:t>
            </w:r>
            <w:r w:rsidRPr="00616E58" w:rsidR="00616E58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ELENCHI DI ATTIVITÀ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_Toc37630132 \h </w:instrTex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noProof/>
                <w:webHidden/>
                <w:sz w:val="20"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616E58" w:rsidR="00616E58" w:rsidP="00616E58" w:rsidRDefault="00620818" w14:paraId="195B673E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30133"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>L.PIANO</w:t>
            </w:r>
            <w:r w:rsidRPr="00616E58" w:rsidR="00616E58">
              <w:rPr>
                <w:rFonts w:eastAsiaTheme="minorEastAsia" w:cstheme="minorBidi"/>
                <w:b w:val="0"/>
                <w:noProof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rStyle w:val="a8"/>
                <w:b w:val="0"/>
                <w:noProof/>
                <w:sz w:val="20"/>
                <w:szCs w:val="20"/>
                <w:lang w:val="Italian"/>
              </w:rPr>
              <w:t xml:space="preserve"> DI RISANAMENTO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tab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instrText xml:space="preserve"> PAGEREF _Toc37630133 \h </w:instrTex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91473">
              <w:rPr>
                <w:b w:val="0"/>
                <w:noProof/>
                <w:webHidden/>
                <w:sz w:val="20"/>
                <w:szCs w:val="20"/>
                <w:lang w:val="Italian"/>
              </w:rPr>
              <w:t>2</w:t>
            </w:r>
            <w:r w:rsidRPr="00616E58" w:rsidR="00616E58">
              <w:rPr>
                <w:b w:val="0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913151" w:rsidR="00D675F4" w:rsidP="00616E58" w:rsidRDefault="00E8348B" w14:paraId="62946421" w14:textId="77777777">
          <w:pPr>
            <w:bidi w:val="false"/>
            <w:spacing w:line="276" w:lineRule="auto"/>
            <w:rPr>
              <w:noProof/>
            </w:rPr>
            <w:sectPr w:rsidRPr="00913151" w:rsidR="00D675F4" w:rsidSect="00491059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616E58">
            <w:rPr>
              <w:noProof/>
              <w:sz w:val="20"/>
              <w:szCs w:val="20"/>
              <w:lang w:val="Italian"/>
            </w:rPr>
            <w:fldChar w:fldCharType="end"/>
          </w:r>
        </w:p>
        <w:p w:rsidRPr="00491059" w:rsidR="00E8348B" w:rsidP="00D4300C" w:rsidRDefault="00620818" w14:paraId="71D21F13" w14:textId="77777777"/>
      </w:sdtContent>
    </w:sdt>
    <w:p w:rsidR="001C7751" w:rsidP="000D4E76" w:rsidRDefault="009A69E9" w14:paraId="24FF1AFC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30103" w:id="13"/>
      <w:bookmarkStart w:name="_Toc354384082" w:id="14"/>
      <w:bookmarkEnd w:id="6"/>
      <w:bookmarkEnd w:id="7"/>
      <w:bookmarkEnd w:id="8"/>
      <w:bookmarkEnd w:id="9"/>
      <w:bookmarkEnd w:id="10"/>
      <w:bookmarkEnd w:id="11"/>
      <w:bookmarkEnd w:id="12"/>
      <w:r w:rsidR="00AF788F">
        <w:rPr>
          <w:lang w:val="Italian"/>
        </w:rPr>
        <w:t xml:space="preserve">PRIORITÀ DI RECUPERO SCOLASTICO, UNIVERSITARIO O UNIVERSITARIO</w:t>
      </w:r>
      <w:bookmarkEnd w:id="13"/>
    </w:p>
    <w:p w:rsidR="009A69E9" w:rsidP="00AF788F" w:rsidRDefault="0092679A" w14:paraId="69BAEB6B" w14:textId="77777777">
      <w:r w:rsidRPr="0092679A">
        <w:rPr>
          <w:lang w:val="Italian"/>
        </w:rPr>
        <w:t>Utilizzare queste priorità di recupero per recuperare le operazioni scolastiche essenziali in un sito di posizione alternativa. Si tratta di una strategia offsite che i team di disaster recovery metteranno in atto. Il sistema informativo e i team IT ripristineranno le funzioni IT in base alle funzioni critiche della scuola.</w:t>
      </w:r>
    </w:p>
    <w:p w:rsidRPr="00AF788F" w:rsidR="0092679A" w:rsidP="00AF788F" w:rsidRDefault="0092679A" w14:paraId="42E658B7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1C7751" w:rsidTr="00D86F8F" w14:paraId="2E5C7F35" w14:textId="77777777">
        <w:trPr>
          <w:trHeight w:val="2880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1C7751" w:rsidP="005B0B4C" w:rsidRDefault="001C7751" w14:paraId="19E62D17" w14:textId="77777777"/>
        </w:tc>
      </w:tr>
    </w:tbl>
    <w:p w:rsidR="00A8452F" w:rsidP="008C59BA" w:rsidRDefault="00A8452F" w14:paraId="2D88E268" w14:textId="77777777">
      <w:pPr>
        <w:pStyle w:val="1"/>
        <w:bidi w:val="false"/>
        <w:spacing w:line="276" w:lineRule="auto"/>
      </w:pPr>
    </w:p>
    <w:p w:rsidRPr="00A8452F" w:rsidR="008C59BA" w:rsidP="000D4E76" w:rsidRDefault="00AF788F" w14:paraId="77627490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  <w:rPr>
          <w:szCs w:val="18"/>
        </w:rPr>
      </w:pPr>
      <w:bookmarkStart w:name="_Toc37630104" w:id="15"/>
      <w:r>
        <w:rPr>
          <w:lang w:val="Italian"/>
        </w:rPr>
        <w:t>STRATEGIA DI RICOLLOCAZIONE</w:t>
      </w:r>
      <w:bookmarkEnd w:id="15"/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8C59BA" w:rsidTr="00D86F8F" w14:paraId="0F23C284" w14:textId="77777777">
        <w:trPr>
          <w:trHeight w:val="2880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8C59BA" w:rsidP="00F905E7" w:rsidRDefault="008C59BA" w14:paraId="171EAEC7" w14:textId="77777777"/>
        </w:tc>
      </w:tr>
      <w:bookmarkEnd w:id="14"/>
    </w:tbl>
    <w:p w:rsidR="00AF788F" w:rsidP="00AF788F" w:rsidRDefault="00AF788F" w14:paraId="69E9FA99" w14:textId="77777777">
      <w:pPr>
        <w:pStyle w:val="1"/>
        <w:bidi w:val="false"/>
        <w:spacing w:line="276" w:lineRule="auto"/>
      </w:pPr>
    </w:p>
    <w:p w:rsidR="00AF788F" w:rsidP="000D4E76" w:rsidRDefault="00AF788F" w14:paraId="503FA5B5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30105" w:id="16"/>
      <w:r>
        <w:rPr>
          <w:lang w:val="Italian"/>
        </w:rPr>
        <w:t>SITO AZIENDALE ALTERNATIVO</w:t>
      </w:r>
      <w:bookmarkEnd w:id="16"/>
    </w:p>
    <w:p w:rsidR="00AF788F" w:rsidP="00AF788F" w:rsidRDefault="0092679A" w14:paraId="34C500B3" w14:textId="77777777">
      <w:r w:rsidRPr="009A69E9" w:rsidR="009A69E9">
        <w:rPr>
          <w:lang w:val="Italian"/>
        </w:rPr>
        <w:t xml:space="preserve">Utilizzare questo sito scolastico alternativo e la suddetta strategia di trasferimento in caso di disastro o interruzione che inibisce la continuazione dei processi scolastici nel sito scolastico originale. In caso di catastrofe o perturbazione, tale strategia dovrebbe includere siti di ricollocazione sia a breve che a lungo termine.</w:t>
      </w:r>
    </w:p>
    <w:p w:rsidRPr="00AF788F" w:rsidR="009A69E9" w:rsidP="00AF788F" w:rsidRDefault="009A69E9" w14:paraId="04B894BE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AF788F" w:rsidTr="00D86F8F" w14:paraId="7D84FC62" w14:textId="77777777">
        <w:trPr>
          <w:trHeight w:val="2880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AF788F" w:rsidP="00E74DD1" w:rsidRDefault="00AF788F" w14:paraId="382EFBF7" w14:textId="77777777"/>
        </w:tc>
      </w:tr>
    </w:tbl>
    <w:p w:rsidR="00A8452F" w:rsidP="00A8452F" w:rsidRDefault="00A8452F" w14:paraId="71D32AA5" w14:textId="77777777">
      <w:pPr>
        <w:pStyle w:val="1"/>
        <w:bidi w:val="false"/>
        <w:spacing w:line="276" w:lineRule="auto"/>
      </w:pPr>
    </w:p>
    <w:p w:rsidR="00D5459D" w:rsidRDefault="00D5459D" w14:paraId="4D17DD46" w14:textId="77777777">
      <w:pPr>
        <w:bidi w:val="false"/>
        <w:rPr>
          <w:noProof/>
        </w:rPr>
        <w:sectPr w:rsidR="00D5459D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A8452F" w:rsidR="00FE6D48" w:rsidP="000D4E76" w:rsidRDefault="001314A7" w14:paraId="27909E79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  <w:rPr>
          <w:szCs w:val="18"/>
        </w:rPr>
      </w:pPr>
      <w:bookmarkStart w:name="_Toc37630106" w:id="17"/>
      <w:r>
        <w:rPr>
          <w:lang w:val="Italian"/>
        </w:rPr>
        <w:lastRenderedPageBreak/>
        <w:t>PIANO DI RISANAMENTO</w:t>
      </w:r>
      <w:bookmarkEnd w:id="17"/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FE6D48" w:rsidTr="00D86F8F" w14:paraId="429666AD" w14:textId="77777777">
        <w:trPr>
          <w:trHeight w:val="2736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FE6D48" w:rsidP="00F905E7" w:rsidRDefault="00FE6D48" w14:paraId="721C4BD7" w14:textId="77777777"/>
        </w:tc>
      </w:tr>
    </w:tbl>
    <w:p w:rsidR="00A8452F" w:rsidP="00A8452F" w:rsidRDefault="00A8452F" w14:paraId="1EEDC029" w14:textId="77777777">
      <w:pPr>
        <w:pStyle w:val="1"/>
        <w:bidi w:val="false"/>
        <w:spacing w:line="276" w:lineRule="auto"/>
      </w:pPr>
    </w:p>
    <w:p w:rsidR="000D4E76" w:rsidP="000D4E76" w:rsidRDefault="001314A7" w14:paraId="21F1990C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37630107" w:id="18"/>
      <w:r w:rsidR="000D4E76">
        <w:rPr>
          <w:lang w:val="Italian"/>
        </w:rPr>
        <w:t>FASI DI RECUPERO</w:t>
      </w:r>
      <w:bookmarkEnd w:id="18"/>
    </w:p>
    <w:p w:rsidR="009A69E9" w:rsidP="000D4E76" w:rsidRDefault="0092679A" w14:paraId="4C892505" w14:textId="77777777">
      <w:r w:rsidRPr="0092679A">
        <w:rPr>
          <w:lang w:val="Italian"/>
        </w:rPr>
        <w:t xml:space="preserve">Queste sono le attività di cui hai più bisogno per continuare le operazioni scolastiche e il piano di recupero dovrebbe mirare a queste funzioni scolastiche essenziali. Il piano di risanamento dovrebbe procedere come segue:</w:t>
      </w:r>
    </w:p>
    <w:p w:rsidRPr="009F3EC8" w:rsidR="000D4E76" w:rsidP="000D4E76" w:rsidRDefault="000D4E76" w14:paraId="445E0B7B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37630108" w:id="19"/>
      <w:r w:rsidR="009776EA">
        <w:rPr>
          <w:lang w:val="Italian"/>
        </w:rPr>
        <w:t>EVENTO DI DISASTRI</w:t>
      </w:r>
      <w:bookmarkEnd w:id="19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0D4E76" w:rsidTr="00D86F8F" w14:paraId="69E77F93" w14:textId="77777777">
        <w:trPr>
          <w:trHeight w:val="115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491059" w:rsidR="000D4E76" w:rsidP="00E74DD1" w:rsidRDefault="00C02D86" w14:paraId="66EB3F47" w14:textId="77777777">
            <w:r w:rsidRPr="00C02D86">
              <w:rPr>
                <w:lang w:val="Italian"/>
              </w:rPr>
              <w:t>La scuola dichiara un disastro e prende decisioni per attivare il resto del piano di recupero.</w:t>
            </w:r>
          </w:p>
        </w:tc>
      </w:tr>
    </w:tbl>
    <w:p w:rsidR="000D4E76" w:rsidP="000D4E76" w:rsidRDefault="000D4E76" w14:paraId="7116231C" w14:textId="77777777"/>
    <w:p w:rsidRPr="009F3EC8" w:rsidR="000D4E76" w:rsidP="000D4E76" w:rsidRDefault="009776EA" w14:paraId="794DDAE9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37630109" w:id="20"/>
      <w:r>
        <w:rPr>
          <w:lang w:val="Italian"/>
        </w:rPr>
        <w:t>PIANIFICA L'ATTIVAZIONE</w:t>
      </w:r>
      <w:bookmarkEnd w:id="20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0D4E76" w:rsidTr="00D86F8F" w14:paraId="74DC942A" w14:textId="77777777">
        <w:trPr>
          <w:trHeight w:val="115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0D4E76" w:rsidP="009776EA" w:rsidRDefault="00C02D86" w14:paraId="3AD412A8" w14:textId="77777777">
            <w:pPr>
              <w:bidi w:val="false"/>
              <w:spacing w:line="276" w:lineRule="auto"/>
              <w:contextualSpacing/>
            </w:pPr>
            <w:r w:rsidRPr="00C02D86">
              <w:rPr>
                <w:lang w:val="Italian"/>
              </w:rPr>
              <w:t>Durante questa fase, si mette in atto il piano di continuità scolastica. Questa fase continua fino a quando non si protegge il sito alternativo e si trasferiscono le operazioni della scuola.</w:t>
            </w:r>
          </w:p>
        </w:tc>
      </w:tr>
    </w:tbl>
    <w:p w:rsidR="000D4E76" w:rsidP="000D4E76" w:rsidRDefault="000D4E76" w14:paraId="4D2D06FE" w14:textId="77777777"/>
    <w:p w:rsidRPr="009F3EC8" w:rsidR="000D4E76" w:rsidP="000D4E76" w:rsidRDefault="009776EA" w14:paraId="5372224D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37630110" w:id="21"/>
      <w:r>
        <w:rPr>
          <w:lang w:val="Italian"/>
        </w:rPr>
        <w:t>FUNZIONAMENTO ALTERNATIVO DEL SITO</w:t>
      </w:r>
      <w:bookmarkEnd w:id="21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0D4E76" w:rsidTr="00D86F8F" w14:paraId="3A4225C6" w14:textId="77777777">
        <w:trPr>
          <w:trHeight w:val="115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9776EA" w:rsidP="009776EA" w:rsidRDefault="009A69E9" w14:paraId="5C9AD09E" w14:textId="77777777">
            <w:pPr>
              <w:tabs>
                <w:tab w:val="left" w:pos="1927"/>
              </w:tabs>
              <w:bidi w:val="false"/>
            </w:pPr>
            <w:r w:rsidRPr="009A69E9">
              <w:rPr>
                <w:lang w:val="Italian"/>
              </w:rPr>
              <w:t>Questa fase continua fino a quando non è possibile ripristinare la struttura primaria.</w:t>
            </w:r>
          </w:p>
        </w:tc>
      </w:tr>
    </w:tbl>
    <w:p w:rsidR="00E324A8" w:rsidP="00E324A8" w:rsidRDefault="00E324A8" w14:paraId="16AFF7BF" w14:textId="77777777"/>
    <w:p w:rsidRPr="009F3EC8" w:rsidR="009776EA" w:rsidP="00E324A8" w:rsidRDefault="009776EA" w14:paraId="77C0138E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37630111" w:id="22"/>
      <w:r>
        <w:rPr>
          <w:lang w:val="Italian"/>
        </w:rPr>
        <w:t>TRANSIZIONE AL SITO PRIMARIO</w:t>
      </w:r>
      <w:bookmarkEnd w:id="22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D86F8F" w14:paraId="0BA6083D" w14:textId="77777777">
        <w:trPr>
          <w:trHeight w:val="115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9776EA" w:rsidP="00C02D86" w:rsidRDefault="009776EA" w14:paraId="1EBB1F21" w14:textId="77777777">
            <w:pPr>
              <w:tabs>
                <w:tab w:val="left" w:pos="1927"/>
              </w:tabs>
              <w:bidi w:val="false"/>
            </w:pPr>
            <w:r w:rsidR="00DE4000">
              <w:rPr>
                <w:lang w:val="Italian"/>
              </w:rPr>
              <w:t xml:space="preserve">Questa fase continua fino a quando non è possibile spostare le operazioni dell'istituto di istruzione nel sito originale. </w:t>
            </w:r>
          </w:p>
        </w:tc>
      </w:tr>
    </w:tbl>
    <w:p w:rsidR="000D4E76" w:rsidP="000D4E76" w:rsidRDefault="000D4E76" w14:paraId="7B96B811" w14:textId="77777777"/>
    <w:p w:rsidRPr="00A8452F" w:rsidR="00A8452F" w:rsidP="009776EA" w:rsidRDefault="009776EA" w14:paraId="60204EF2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  <w:rPr>
          <w:szCs w:val="18"/>
        </w:rPr>
      </w:pPr>
      <w:bookmarkStart w:name="_Toc37630112" w:id="23"/>
      <w:r>
        <w:rPr>
          <w:lang w:val="Italian"/>
        </w:rPr>
        <w:lastRenderedPageBreak/>
        <w:t>BACKUP DEI RECORD</w:t>
      </w:r>
      <w:bookmarkEnd w:id="23"/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A8452F" w:rsidTr="009C57C2" w14:paraId="50168D2D" w14:textId="77777777">
        <w:trPr>
          <w:trHeight w:val="5328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A8452F" w:rsidP="00E74DD1" w:rsidRDefault="00A8452F" w14:paraId="528193F9" w14:textId="77777777"/>
        </w:tc>
      </w:tr>
    </w:tbl>
    <w:p w:rsidR="00A8452F" w:rsidP="00A8452F" w:rsidRDefault="00A8452F" w14:paraId="0C32C966" w14:textId="77777777">
      <w:pPr>
        <w:pStyle w:val="1"/>
        <w:bidi w:val="false"/>
        <w:spacing w:line="276" w:lineRule="auto"/>
      </w:pPr>
    </w:p>
    <w:p w:rsidR="00A8452F" w:rsidP="009776EA" w:rsidRDefault="009776EA" w14:paraId="1364FD90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30113" w:id="24"/>
      <w:r>
        <w:rPr>
          <w:lang w:val="Italian"/>
        </w:rPr>
        <w:t>PIANO DI RESTAURO</w:t>
      </w:r>
      <w:bookmarkEnd w:id="24"/>
    </w:p>
    <w:p w:rsidR="00EF20D2" w:rsidP="009776EA" w:rsidRDefault="00C02D86" w14:paraId="246036EF" w14:textId="77777777">
      <w:r w:rsidRPr="00C02D86">
        <w:rPr>
          <w:lang w:val="Italian"/>
        </w:rPr>
        <w:t>Il piano di ripristino affronta interruzioni o disastri delle strutture che interesserebbero tutti i record vitali per la continuazione delle operazioni scolastiche. Per pianificare tali eventi, i team IT e di disaster recovery devono mantenere, controllare e controllare periodicamente questi record essenziali. Assicurarsi di eseguire il backup e archiviare i file più critici in una posizione esterna.</w:t>
      </w:r>
    </w:p>
    <w:p w:rsidRPr="009776EA" w:rsidR="00C02D86" w:rsidP="009776EA" w:rsidRDefault="00C02D86" w14:paraId="1A283C74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A8452F" w:rsidTr="009C57C2" w14:paraId="6F1BB02B" w14:textId="77777777">
        <w:trPr>
          <w:trHeight w:val="5328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A8452F" w:rsidP="00E74DD1" w:rsidRDefault="00A8452F" w14:paraId="14A3E883" w14:textId="77777777"/>
        </w:tc>
      </w:tr>
    </w:tbl>
    <w:p w:rsidR="00D5459D" w:rsidP="009776EA" w:rsidRDefault="00D5459D" w14:paraId="144265DF" w14:textId="77777777">
      <w:pPr>
        <w:pStyle w:val="1"/>
        <w:bidi w:val="false"/>
        <w:spacing w:line="276" w:lineRule="auto"/>
        <w:sectPr w:rsidR="00D5459D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776EA" w:rsidP="009776EA" w:rsidRDefault="009776EA" w14:paraId="524AE66A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37630114" w:id="25"/>
      <w:r>
        <w:rPr>
          <w:lang w:val="Italian"/>
        </w:rPr>
        <w:lastRenderedPageBreak/>
        <w:t>Team di RECUPERO</w:t>
      </w:r>
      <w:bookmarkEnd w:id="25"/>
    </w:p>
    <w:p w:rsidRPr="00C02D86" w:rsidR="00C02D86" w:rsidP="00C02D86" w:rsidRDefault="00C02D86" w14:paraId="1E765883" w14:textId="77777777">
      <w:r w:rsidRPr="00C02D86">
        <w:rPr>
          <w:lang w:val="Italian"/>
        </w:rPr>
        <w:t>Stabilire team di recupero e dividere i partecipanti in gruppi appropriati in base al ruolo e al titolo del lavoro. Designare i team leader e assegnare tutti gli altri membri del team a un ruolo o dovere specifico all'interno del team.</w:t>
      </w:r>
    </w:p>
    <w:p w:rsidR="00EF20D2" w:rsidP="009776EA" w:rsidRDefault="00EF20D2" w14:paraId="3D2E5190" w14:textId="77777777"/>
    <w:p w:rsidRPr="001B6E94" w:rsidR="001B6E94" w:rsidP="00147F93" w:rsidRDefault="001B6E94" w14:paraId="34FBCF17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37630115" w:id="26"/>
      <w:r>
        <w:rPr>
          <w:lang w:val="Italian"/>
        </w:rPr>
        <w:t>RUOLI DEL TEAM</w:t>
      </w:r>
      <w:bookmarkEnd w:id="26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961162" w14:paraId="04758AB8" w14:textId="77777777">
        <w:trPr>
          <w:trHeight w:val="2016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="00147F93" w:rsidP="00147F93" w:rsidRDefault="00147F93" w14:paraId="3B446DA9" w14:textId="77777777">
            <w:r>
              <w:rPr>
                <w:lang w:val="Italian"/>
              </w:rPr>
              <w:t>Team Leader, Backup Team Leader, Team Member</w:t>
            </w:r>
          </w:p>
          <w:p w:rsidRPr="00491059" w:rsidR="009776EA" w:rsidP="00E74DD1" w:rsidRDefault="009776EA" w14:paraId="4B2FD119" w14:textId="77777777"/>
        </w:tc>
      </w:tr>
    </w:tbl>
    <w:p w:rsidR="009776EA" w:rsidP="009776EA" w:rsidRDefault="009776EA" w14:paraId="2C577822" w14:textId="77777777"/>
    <w:p w:rsidRPr="009F3EC8" w:rsidR="009776EA" w:rsidP="009776EA" w:rsidRDefault="00147F93" w14:paraId="32A8682D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37630116" w:id="27"/>
      <w:r>
        <w:rPr>
          <w:lang w:val="Italian"/>
        </w:rPr>
        <w:t>CONTATTI TEAM</w:t>
      </w:r>
      <w:bookmarkEnd w:id="27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961162" w14:paraId="08DE6FFD" w14:textId="77777777">
        <w:trPr>
          <w:trHeight w:val="2016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9776EA" w:rsidP="00E74DD1" w:rsidRDefault="00147F93" w14:paraId="01B14631" w14:textId="77777777">
            <w:pPr>
              <w:bidi w:val="false"/>
              <w:spacing w:line="276" w:lineRule="auto"/>
              <w:contextualSpacing/>
            </w:pPr>
            <w:r>
              <w:rPr>
                <w:lang w:val="Italian"/>
              </w:rPr>
              <w:t>Memorizzato nell'appendice elenco contatti</w:t>
            </w:r>
          </w:p>
        </w:tc>
      </w:tr>
    </w:tbl>
    <w:p w:rsidR="009776EA" w:rsidP="009776EA" w:rsidRDefault="009776EA" w14:paraId="587AFA81" w14:textId="77777777"/>
    <w:p w:rsidRPr="009F3EC8" w:rsidR="009776EA" w:rsidP="009776EA" w:rsidRDefault="00147F93" w14:paraId="00E8FD2D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37630117" w:id="28"/>
      <w:r>
        <w:rPr>
          <w:lang w:val="Italian"/>
        </w:rPr>
        <w:t>RESPONSABILITÀ DEL TEAM</w:t>
      </w:r>
      <w:bookmarkEnd w:id="28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961162" w14:paraId="4FDFAC27" w14:textId="77777777">
        <w:trPr>
          <w:trHeight w:val="2016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147F93" w:rsidR="009776EA" w:rsidP="00147F93" w:rsidRDefault="00147F93" w14:paraId="05455522" w14:textId="77777777">
            <w:pPr>
              <w:bidi w:val="false"/>
              <w:spacing w:line="276" w:lineRule="auto"/>
              <w:contextualSpacing/>
            </w:pPr>
            <w:r>
              <w:rPr>
                <w:lang w:val="Italian"/>
              </w:rPr>
              <w:t>Incident Commander, HR/PR Officer, Information Technology, Finance/Admin, Legal/Contacts</w:t>
            </w:r>
          </w:p>
        </w:tc>
      </w:tr>
    </w:tbl>
    <w:p w:rsidR="00147F93" w:rsidP="00147F93" w:rsidRDefault="00147F93" w14:paraId="52DC3F59" w14:textId="77777777"/>
    <w:p w:rsidRPr="009F3EC8" w:rsidR="009776EA" w:rsidP="009776EA" w:rsidRDefault="00147F93" w14:paraId="6677187D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37630118" w:id="29"/>
      <w:r>
        <w:rPr>
          <w:lang w:val="Italian"/>
        </w:rPr>
        <w:t>TEAM DI RECUPERO DIPARTIMENTALE</w:t>
      </w:r>
      <w:bookmarkEnd w:id="29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961162" w14:paraId="71D574A8" w14:textId="77777777">
        <w:trPr>
          <w:trHeight w:val="2160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9776EA" w:rsidP="00E74DD1" w:rsidRDefault="00EF20D2" w14:paraId="01F3677A" w14:textId="77777777">
            <w:pPr>
              <w:tabs>
                <w:tab w:val="left" w:pos="1927"/>
              </w:tabs>
              <w:bidi w:val="false"/>
            </w:pPr>
            <w:r w:rsidRPr="00EF20D2">
              <w:rPr>
                <w:lang w:val="Italian"/>
              </w:rPr>
              <w:t>Coordinatore della continuità scolastica, Team di comunicazione EOC, Team risorse umane EOC, Team amministrazione EOC, Team di pronto intervento, Team di recupero informatico</w:t>
            </w:r>
          </w:p>
        </w:tc>
      </w:tr>
    </w:tbl>
    <w:p w:rsidR="00F406EC" w:rsidP="001D4D30" w:rsidRDefault="00F406EC" w14:paraId="24E939DC" w14:textId="77777777">
      <w:pPr>
        <w:pStyle w:val="1"/>
        <w:bidi w:val="false"/>
        <w:spacing w:line="276" w:lineRule="auto"/>
        <w:sectPr w:rsidR="00F406EC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452F" w:rsidP="00147F93" w:rsidRDefault="00147F93" w14:paraId="225D7BD3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30119" w:id="30"/>
      <w:r>
        <w:rPr>
          <w:lang w:val="Italian"/>
        </w:rPr>
        <w:lastRenderedPageBreak/>
        <w:t>PROCEDURE DI RECUPERO</w:t>
      </w:r>
      <w:bookmarkEnd w:id="30"/>
    </w:p>
    <w:p w:rsidR="001D4D30" w:rsidP="00EF20D2" w:rsidRDefault="00091473" w14:paraId="77640B64" w14:textId="77777777">
      <w:r w:rsidRPr="00091473">
        <w:rPr>
          <w:lang w:val="Italian"/>
        </w:rPr>
        <w:t>Elencare le attività e i compiti specifici da svolgere al fine di recuperare le normali e critiche operazioni scolastiche. Descrivere ogni strategia enumerando un set specifico di attività e attività di ripristino.</w:t>
      </w:r>
    </w:p>
    <w:p w:rsidRPr="00A8452F" w:rsidR="001D4D30" w:rsidP="001D4D30" w:rsidRDefault="001D4D30" w14:paraId="5415EEF1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1D4D30" w:rsidTr="00527CAC" w14:paraId="0A0FD4E6" w14:textId="77777777">
        <w:trPr>
          <w:trHeight w:val="4176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1D4D30" w:rsidP="00E74DD1" w:rsidRDefault="001D4D30" w14:paraId="687C77E1" w14:textId="77777777"/>
        </w:tc>
      </w:tr>
    </w:tbl>
    <w:p w:rsidR="001D4D30" w:rsidP="00147F93" w:rsidRDefault="001D4D30" w14:paraId="1C672D16" w14:textId="77777777"/>
    <w:p w:rsidRPr="001B6E94" w:rsidR="00147F93" w:rsidP="00147F93" w:rsidRDefault="00147F93" w14:paraId="3D395AF1" w14:textId="77777777">
      <w:pPr>
        <w:pStyle w:val="2"/>
        <w:numPr>
          <w:ilvl w:val="0"/>
          <w:numId w:val="24"/>
        </w:numPr>
        <w:bidi w:val="false"/>
        <w:spacing w:before="120" w:after="120"/>
      </w:pPr>
      <w:bookmarkStart w:name="_Toc37630120" w:id="31"/>
      <w:r>
        <w:rPr>
          <w:lang w:val="Italian"/>
        </w:rPr>
        <w:t>POTENZIALE PROCEDURA DI RECUPERO</w:t>
      </w:r>
      <w:bookmarkEnd w:id="31"/>
    </w:p>
    <w:p w:rsidR="00147F93" w:rsidP="00147F93" w:rsidRDefault="00147F93" w14:paraId="5C62A0FF" w14:textId="77777777"/>
    <w:p w:rsidRPr="00147F93" w:rsidR="00147F93" w:rsidP="001D4D30" w:rsidRDefault="00147F93" w14:paraId="4EC7417C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Italian"/>
        </w:rPr>
        <w:t>Occorrenza di disastri</w:t>
      </w:r>
    </w:p>
    <w:p w:rsidRPr="00147F93" w:rsidR="00147F93" w:rsidP="001D4D30" w:rsidRDefault="00147F93" w14:paraId="4D280CA2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Italian"/>
        </w:rPr>
        <w:t>Notifica della Direzione</w:t>
      </w:r>
    </w:p>
    <w:p w:rsidRPr="00147F93" w:rsidR="00147F93" w:rsidP="001D4D30" w:rsidRDefault="00147F93" w14:paraId="147993D9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Italian"/>
        </w:rPr>
        <w:t>Valutazione preliminare del danno</w:t>
      </w:r>
    </w:p>
    <w:p w:rsidRPr="00147F93" w:rsidR="00147F93" w:rsidP="001D4D30" w:rsidRDefault="00147F93" w14:paraId="17299C04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Italian"/>
        </w:rPr>
        <w:t>Dichiarazione di disastro</w:t>
      </w:r>
    </w:p>
    <w:p w:rsidRPr="00147F93" w:rsidR="00147F93" w:rsidP="001D4D30" w:rsidRDefault="00147F93" w14:paraId="3252F110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Italian"/>
        </w:rPr>
        <w:t>Pianifica l'attivazione</w:t>
      </w:r>
    </w:p>
    <w:p w:rsidRPr="00147F93" w:rsidR="00147F93" w:rsidP="001D4D30" w:rsidRDefault="00147F93" w14:paraId="32F6C1B7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Italian"/>
        </w:rPr>
        <w:t>Trasferimento in un sito alternativo</w:t>
      </w:r>
    </w:p>
    <w:p w:rsidRPr="00147F93" w:rsidR="00147F93" w:rsidP="001D4D30" w:rsidRDefault="00147F93" w14:paraId="3F724739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Italian"/>
        </w:rPr>
        <w:t>Attuazione della procedura temporanea</w:t>
      </w:r>
    </w:p>
    <w:p w:rsidRPr="00147F93" w:rsidR="00147F93" w:rsidP="001D4D30" w:rsidRDefault="00DE4000" w14:paraId="1E2322F6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>
        <w:rPr>
          <w:lang w:val="Italian"/>
        </w:rPr>
        <w:t>Istituzione della comunicazione</w:t>
      </w:r>
    </w:p>
    <w:p w:rsidRPr="00147F93" w:rsidR="00147F93" w:rsidP="001D4D30" w:rsidRDefault="00DE4000" w14:paraId="4500F542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 w:rsidR="00147F93">
        <w:rPr>
          <w:lang w:val="Italian"/>
        </w:rPr>
        <w:t xml:space="preserve">Ripristino del processo dei dati e comunicazione con la posizione di backup</w:t>
      </w:r>
    </w:p>
    <w:p w:rsidRPr="00147F93" w:rsidR="00147F93" w:rsidP="001D4D30" w:rsidRDefault="00EF20D2" w14:paraId="50CDC02A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 w:rsidR="00147F93">
        <w:rPr>
          <w:lang w:val="Italian"/>
        </w:rPr>
        <w:t xml:space="preserve">Avviare operazioni di sito alternativo</w:t>
      </w:r>
    </w:p>
    <w:p w:rsidRPr="00147F93" w:rsidR="00147F93" w:rsidP="001D4D30" w:rsidRDefault="00147F93" w14:paraId="0051E746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Italian"/>
        </w:rPr>
        <w:t xml:space="preserve">Gestisci il lavoro </w:t>
      </w:r>
    </w:p>
    <w:p w:rsidRPr="00147F93" w:rsidR="00147F93" w:rsidP="001D4D30" w:rsidRDefault="00147F93" w14:paraId="61221E00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Italian"/>
        </w:rPr>
        <w:t>Transizione alle operazioni primarie</w:t>
      </w:r>
    </w:p>
    <w:p w:rsidRPr="00147F93" w:rsidR="00147F93" w:rsidP="001D4D30" w:rsidRDefault="00EF20D2" w14:paraId="74E5E155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 w:rsidR="00147F93">
        <w:rPr>
          <w:lang w:val="Italian"/>
        </w:rPr>
        <w:t xml:space="preserve">Terminare le procedure del sito alternativo</w:t>
      </w:r>
    </w:p>
    <w:p w:rsidRPr="00147F93" w:rsidR="00147F93" w:rsidP="001D4D30" w:rsidRDefault="00DE4000" w14:paraId="3202615B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="00EF20D2">
        <w:rPr>
          <w:lang w:val="Italian"/>
        </w:rPr>
        <w:t>Spostare nuovamente le risorse nel sito primario</w:t>
      </w:r>
    </w:p>
    <w:p w:rsidR="00F406EC" w:rsidP="00A8452F" w:rsidRDefault="00F406EC" w14:paraId="205DB40E" w14:textId="77777777">
      <w:pPr>
        <w:pStyle w:val="1"/>
        <w:bidi w:val="false"/>
        <w:spacing w:line="276" w:lineRule="auto"/>
        <w:sectPr w:rsidR="00F406EC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452F" w:rsidP="004509F5" w:rsidRDefault="004509F5" w14:paraId="45D14850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30121" w:id="32"/>
      <w:r>
        <w:rPr>
          <w:lang w:val="Italian"/>
        </w:rPr>
        <w:lastRenderedPageBreak/>
        <w:t>APPENDICI</w:t>
      </w:r>
      <w:bookmarkEnd w:id="32"/>
    </w:p>
    <w:p w:rsidR="004509F5" w:rsidP="004509F5" w:rsidRDefault="004509F5" w14:paraId="08D00CFE" w14:textId="77777777">
      <w:r w:rsidR="00DE4000">
        <w:rPr>
          <w:lang w:val="Italian"/>
        </w:rPr>
        <w:t xml:space="preserve">In questa sezione sono elencate tutte le appendici necessarie per realizzare un piano di continuità scolastica:</w:t>
      </w:r>
    </w:p>
    <w:p w:rsidR="004509F5" w:rsidP="004509F5" w:rsidRDefault="004509F5" w14:paraId="308F1D47" w14:textId="77777777"/>
    <w:p w:rsidR="004509F5" w:rsidP="003D0FB9" w:rsidRDefault="004509F5" w14:paraId="7D62FEB0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30122" w:id="33"/>
      <w:r>
        <w:rPr>
          <w:lang w:val="Italian"/>
        </w:rPr>
        <w:t>Elenco dei contatti dei dipendenti</w:t>
      </w:r>
      <w:bookmarkEnd w:id="33"/>
    </w:p>
    <w:p w:rsidR="004509F5" w:rsidP="003D0FB9" w:rsidRDefault="004509F5" w14:paraId="59D1943B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30123" w:id="34"/>
      <w:r>
        <w:rPr>
          <w:lang w:val="Italian"/>
        </w:rPr>
        <w:t>Priorità di recupero</w:t>
      </w:r>
      <w:bookmarkEnd w:id="34"/>
    </w:p>
    <w:p w:rsidR="004509F5" w:rsidP="003D0FB9" w:rsidRDefault="004509F5" w14:paraId="583083A8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30124" w:id="35"/>
      <w:r>
        <w:rPr>
          <w:lang w:val="Italian"/>
        </w:rPr>
        <w:t>Risorse del sito alternativo</w:t>
      </w:r>
      <w:bookmarkEnd w:id="35"/>
    </w:p>
    <w:p w:rsidR="004509F5" w:rsidP="003D0FB9" w:rsidRDefault="004509F5" w14:paraId="5837B745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30125" w:id="36"/>
      <w:r w:rsidR="00091473">
        <w:rPr>
          <w:lang w:val="Italian"/>
        </w:rPr>
        <w:t>Sedi dei centri operativi di emergenza</w:t>
      </w:r>
      <w:bookmarkEnd w:id="36"/>
    </w:p>
    <w:p w:rsidR="004509F5" w:rsidP="003D0FB9" w:rsidRDefault="004509F5" w14:paraId="6C7EB9D7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30126" w:id="37"/>
      <w:r>
        <w:rPr>
          <w:lang w:val="Italian"/>
        </w:rPr>
        <w:t>Registri vitali</w:t>
      </w:r>
      <w:bookmarkEnd w:id="37"/>
    </w:p>
    <w:p w:rsidR="004509F5" w:rsidP="003D0FB9" w:rsidRDefault="004509F5" w14:paraId="54AC5CE6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30127" w:id="38"/>
      <w:r>
        <w:rPr>
          <w:lang w:val="Italian"/>
        </w:rPr>
        <w:t>Elenchi di fornitori</w:t>
      </w:r>
      <w:bookmarkEnd w:id="38"/>
    </w:p>
    <w:p w:rsidR="004509F5" w:rsidP="003D0FB9" w:rsidRDefault="00091473" w14:paraId="7374BDB1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30128" w:id="39"/>
      <w:r w:rsidR="004509F5">
        <w:rPr>
          <w:lang w:val="Italian"/>
        </w:rPr>
        <w:t xml:space="preserve">Report e risorse del sistema IT</w:t>
      </w:r>
      <w:bookmarkEnd w:id="39"/>
    </w:p>
    <w:p w:rsidR="004509F5" w:rsidP="003D0FB9" w:rsidRDefault="004509F5" w14:paraId="609E1CD8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30129" w:id="40"/>
      <w:r>
        <w:rPr>
          <w:lang w:val="Italian"/>
        </w:rPr>
        <w:t>Informazioni sul trasporto del sito alternativo</w:t>
      </w:r>
      <w:bookmarkEnd w:id="40"/>
    </w:p>
    <w:p w:rsidR="004509F5" w:rsidP="003D0FB9" w:rsidRDefault="00091473" w14:paraId="2CC579E3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30130" w:id="41"/>
      <w:r w:rsidR="004509F5">
        <w:rPr>
          <w:lang w:val="Italian"/>
        </w:rPr>
        <w:t xml:space="preserve">Valutazioni d'impatto e del rischio</w:t>
      </w:r>
      <w:bookmarkEnd w:id="41"/>
    </w:p>
    <w:p w:rsidR="004509F5" w:rsidP="003D0FB9" w:rsidRDefault="00C544B6" w14:paraId="2EE1D720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30131" w:id="42"/>
      <w:r w:rsidR="004509F5">
        <w:rPr>
          <w:lang w:val="Italian"/>
        </w:rPr>
        <w:t xml:space="preserve">Analisi dell'impatto scolastico</w:t>
      </w:r>
      <w:bookmarkEnd w:id="42"/>
    </w:p>
    <w:p w:rsidR="004509F5" w:rsidP="003D0FB9" w:rsidRDefault="004509F5" w14:paraId="2906C26A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30132" w:id="43"/>
      <w:r>
        <w:rPr>
          <w:lang w:val="Italian"/>
        </w:rPr>
        <w:t>Elenchi di attività di ripristino</w:t>
      </w:r>
      <w:bookmarkEnd w:id="43"/>
    </w:p>
    <w:p w:rsidR="004509F5" w:rsidP="003D0FB9" w:rsidRDefault="004509F5" w14:paraId="035D238B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30133" w:id="44"/>
      <w:r>
        <w:rPr>
          <w:lang w:val="Italian"/>
        </w:rPr>
        <w:t>Piano di risanamento</w:t>
      </w:r>
      <w:bookmarkEnd w:id="44"/>
    </w:p>
    <w:p w:rsidR="003D0FB9" w:rsidRDefault="003D0FB9" w14:paraId="27294677" w14:textId="77777777">
      <w:r>
        <w:rPr>
          <w:lang w:val="Italian"/>
        </w:rPr>
        <w:br w:type="page"/>
      </w:r>
    </w:p>
    <w:p w:rsidRPr="008E5F44" w:rsidR="008E5F44" w:rsidP="008E5F44" w:rsidRDefault="008E5F44" w14:paraId="75811B31" w14:textId="77777777"/>
    <w:p w:rsidRPr="00491059" w:rsidR="00FF51C2" w:rsidP="00D4300C" w:rsidRDefault="00FF51C2" w14:paraId="74FD3071" w14:textId="77777777">
      <w:pPr>
        <w:bidi w:val="false"/>
        <w:rPr>
          <w:noProof/>
        </w:rPr>
      </w:pPr>
    </w:p>
    <w:tbl>
      <w:tblPr>
        <w:tblStyle w:val="a7"/>
        <w:tblW w:w="101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Pr="00491059" w:rsidR="00FF51C2" w:rsidTr="00527CAC" w14:paraId="2B0F481A" w14:textId="77777777">
        <w:trPr>
          <w:trHeight w:val="2718"/>
        </w:trPr>
        <w:tc>
          <w:tcPr>
            <w:tcW w:w="10110" w:type="dxa"/>
          </w:tcPr>
          <w:p w:rsidRPr="00CB3106" w:rsidR="00FF51C2" w:rsidP="00CB3106" w:rsidRDefault="00FF51C2" w14:paraId="303852D1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 w:rsidRDefault="00FF51C2" w14:paraId="7BCDE7D3" w14:textId="77777777"/>
          <w:p w:rsidRPr="00491059" w:rsidR="00FF51C2" w:rsidP="00BA1CA5" w:rsidRDefault="00FF51C2" w14:paraId="254389EE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 w14:paraId="044DE2B8" w14:textId="77777777"/>
    <w:sectPr w:rsidRPr="00491059" w:rsidR="006B5ECE" w:rsidSect="00491059">
      <w:footerReference w:type="even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52539" w14:textId="77777777" w:rsidR="00620818" w:rsidRDefault="00620818" w:rsidP="00D4300C">
      <w:r>
        <w:separator/>
      </w:r>
    </w:p>
  </w:endnote>
  <w:endnote w:type="continuationSeparator" w:id="0">
    <w:p w14:paraId="1979288C" w14:textId="77777777" w:rsidR="00620818" w:rsidRDefault="00620818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973254104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5B0B4C" w:rsidP="005B0B4C" w:rsidRDefault="005B0B4C" w14:paraId="0E545AFC" w14:textId="77777777">
        <w:pPr>
          <w:pStyle w:val="af3"/>
          <w:framePr w:wrap="none" w:hAnchor="margin" w:vAnchor="text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5B0B4C" w:rsidP="00BA1CA5" w:rsidRDefault="005B0B4C" w14:paraId="5533366F" w14:textId="77777777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38246979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5B0B4C" w:rsidP="00DF563A" w:rsidRDefault="005B0B4C" w14:paraId="54FF3B03" w14:textId="77777777">
        <w:pPr>
          <w:pStyle w:val="af3"/>
          <w:framePr w:wrap="none" w:hAnchor="page" w:vAnchor="text" w:x="10923" w:y="277"/>
          <w:bidi w:val="false"/>
          <w:rPr>
            <w:rStyle w:val="af5"/>
          </w:rPr>
        </w:pPr>
        <w:r>
          <w:rPr>
            <w:rStyle w:val="af5"/>
            <w:lang w:val="Italian"/>
          </w:rPr>
          <w:fldChar w:fldCharType="begin"/>
        </w:r>
        <w:r>
          <w:rPr>
            <w:rStyle w:val="af5"/>
            <w:lang w:val="Italian"/>
          </w:rPr>
          <w:instrText xml:space="preserve"> PAGE </w:instrText>
        </w:r>
        <w:r>
          <w:rPr>
            <w:rStyle w:val="af5"/>
            <w:lang w:val="Italian"/>
          </w:rPr>
          <w:fldChar w:fldCharType="separate"/>
        </w:r>
        <w:r w:rsidR="00C544B6">
          <w:rPr>
            <w:rStyle w:val="af5"/>
            <w:noProof/>
            <w:lang w:val="Italian"/>
          </w:rPr>
          <w:t>8</w:t>
        </w:r>
        <w:r>
          <w:rPr>
            <w:rStyle w:val="af5"/>
            <w:lang w:val="Italian"/>
          </w:rPr>
          <w:fldChar w:fldCharType="end"/>
        </w:r>
      </w:p>
    </w:sdtContent>
  </w:sdt>
  <w:p w:rsidR="005B0B4C" w:rsidP="00BA1CA5" w:rsidRDefault="005B0B4C" w14:paraId="5E87CD03" w14:textId="77777777">
    <w:pPr>
      <w:pStyle w:val="af3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11" w:rsidRDefault="00D93D11" w14:paraId="15C14E23" w14:textId="77777777">
    <w:pPr>
      <w:pStyle w:val="af3"/>
      <w:bidi w:val="fals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01252528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B614E7" w:rsidP="001968EE" w:rsidRDefault="00B614E7" w14:paraId="18E6E5B5" w14:textId="77777777">
        <w:pPr>
          <w:pStyle w:val="af3"/>
          <w:framePr w:wrap="none" w:hAnchor="margin" w:vAnchor="text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B614E7" w:rsidP="00F36FE0" w:rsidRDefault="00B614E7" w14:paraId="6D070C65" w14:textId="77777777">
    <w:pPr>
      <w:pStyle w:val="af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  <w:color w:val="7F7F7F" w:themeColor="text1" w:themeTint="80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af5"/>
        <w:szCs w:val="21"/>
      </w:rPr>
    </w:sdtEndPr>
    <w:sdtContent>
      <w:p w:rsidRPr="001D1C87" w:rsidR="00B614E7" w:rsidP="001968EE" w:rsidRDefault="00B614E7" w14:paraId="6176845B" w14:textId="77777777">
        <w:pPr>
          <w:pStyle w:val="af3"/>
          <w:framePr w:wrap="none" w:hAnchor="margin" w:vAnchor="text" w:xAlign="center" w:y="1"/>
          <w:bidi w:val="false"/>
          <w:rPr>
            <w:rStyle w:val="af5"/>
            <w:color w:val="7F7F7F" w:themeColor="text1" w:themeTint="80"/>
            <w:szCs w:val="22"/>
          </w:rPr>
        </w:pPr>
        <w:r w:rsidRPr="001D1C87">
          <w:rPr>
            <w:rStyle w:val="af5"/>
            <w:color w:val="7F7F7F" w:themeColor="text1" w:themeTint="80"/>
            <w:szCs w:val="22"/>
            <w:lang w:val="Italian"/>
          </w:rPr>
          <w:fldChar w:fldCharType="begin"/>
        </w:r>
        <w:r w:rsidRPr="001D1C87">
          <w:rPr>
            <w:rStyle w:val="af5"/>
            <w:color w:val="7F7F7F" w:themeColor="text1" w:themeTint="80"/>
            <w:szCs w:val="22"/>
            <w:lang w:val="Italian"/>
          </w:rPr>
          <w:instrText xml:space="preserve"> PAGE </w:instrText>
        </w:r>
        <w:r w:rsidRPr="001D1C87">
          <w:rPr>
            <w:rStyle w:val="af5"/>
            <w:color w:val="7F7F7F" w:themeColor="text1" w:themeTint="80"/>
            <w:szCs w:val="22"/>
            <w:lang w:val="Italian"/>
          </w:rPr>
          <w:fldChar w:fldCharType="separate"/>
        </w:r>
        <w:r w:rsidR="00C544B6">
          <w:rPr>
            <w:rStyle w:val="af5"/>
            <w:noProof/>
            <w:color w:val="7F7F7F" w:themeColor="text1" w:themeTint="80"/>
            <w:szCs w:val="22"/>
            <w:lang w:val="Italian"/>
          </w:rPr>
          <w:t>9</w:t>
        </w:r>
        <w:r w:rsidRPr="001D1C87">
          <w:rPr>
            <w:rStyle w:val="af5"/>
            <w:color w:val="7F7F7F" w:themeColor="text1" w:themeTint="80"/>
            <w:szCs w:val="22"/>
            <w:lang w:val="Italian"/>
          </w:rPr>
          <w:fldChar w:fldCharType="end"/>
        </w:r>
      </w:p>
    </w:sdtContent>
  </w:sdt>
  <w:p w:rsidR="00B614E7" w:rsidP="00F36FE0" w:rsidRDefault="00B614E7" w14:paraId="1AC06EBA" w14:textId="77777777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79E2B" w14:textId="77777777" w:rsidR="00620818" w:rsidRDefault="00620818" w:rsidP="00D4300C">
      <w:r>
        <w:separator/>
      </w:r>
    </w:p>
  </w:footnote>
  <w:footnote w:type="continuationSeparator" w:id="0">
    <w:p w14:paraId="34C3C94A" w14:textId="77777777" w:rsidR="00620818" w:rsidRDefault="00620818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57D81" w14:textId="77777777" w:rsidR="00D93D11" w:rsidRDefault="00D93D11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DF06" w14:textId="77777777" w:rsidR="00D93D11" w:rsidRDefault="00D93D11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E1FD0" w14:textId="77777777" w:rsidR="00D93D11" w:rsidRDefault="00D93D1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5"/>
  </w:num>
  <w:num w:numId="13">
    <w:abstractNumId w:val="23"/>
  </w:num>
  <w:num w:numId="14">
    <w:abstractNumId w:val="16"/>
  </w:num>
  <w:num w:numId="15">
    <w:abstractNumId w:val="15"/>
  </w:num>
  <w:num w:numId="16">
    <w:abstractNumId w:val="18"/>
  </w:num>
  <w:num w:numId="17">
    <w:abstractNumId w:val="21"/>
  </w:num>
  <w:num w:numId="18">
    <w:abstractNumId w:val="20"/>
  </w:num>
  <w:num w:numId="19">
    <w:abstractNumId w:val="13"/>
  </w:num>
  <w:num w:numId="20">
    <w:abstractNumId w:val="24"/>
  </w:num>
  <w:num w:numId="21">
    <w:abstractNumId w:val="22"/>
  </w:num>
  <w:num w:numId="22">
    <w:abstractNumId w:val="12"/>
  </w:num>
  <w:num w:numId="23">
    <w:abstractNumId w:val="14"/>
  </w:num>
  <w:num w:numId="24">
    <w:abstractNumId w:val="10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18"/>
    <w:rsid w:val="00010207"/>
    <w:rsid w:val="00016299"/>
    <w:rsid w:val="0002022F"/>
    <w:rsid w:val="00027FE5"/>
    <w:rsid w:val="00031AF7"/>
    <w:rsid w:val="00056E4C"/>
    <w:rsid w:val="00091473"/>
    <w:rsid w:val="000A2DB1"/>
    <w:rsid w:val="000B3AA5"/>
    <w:rsid w:val="000D4E76"/>
    <w:rsid w:val="000D5F7F"/>
    <w:rsid w:val="000E139B"/>
    <w:rsid w:val="000E7AF5"/>
    <w:rsid w:val="000F6F8D"/>
    <w:rsid w:val="00111C4F"/>
    <w:rsid w:val="00121D51"/>
    <w:rsid w:val="00127294"/>
    <w:rsid w:val="001314A7"/>
    <w:rsid w:val="001472A1"/>
    <w:rsid w:val="00147F93"/>
    <w:rsid w:val="00162919"/>
    <w:rsid w:val="001962A6"/>
    <w:rsid w:val="001B6E94"/>
    <w:rsid w:val="001C28B8"/>
    <w:rsid w:val="001C7751"/>
    <w:rsid w:val="001D1964"/>
    <w:rsid w:val="001D4D30"/>
    <w:rsid w:val="001D586F"/>
    <w:rsid w:val="00247A9F"/>
    <w:rsid w:val="00247CBE"/>
    <w:rsid w:val="002507EE"/>
    <w:rsid w:val="0025708E"/>
    <w:rsid w:val="002877FD"/>
    <w:rsid w:val="00293D9D"/>
    <w:rsid w:val="002A45FC"/>
    <w:rsid w:val="002B5D26"/>
    <w:rsid w:val="002D38C6"/>
    <w:rsid w:val="002E4407"/>
    <w:rsid w:val="002F2C0D"/>
    <w:rsid w:val="002F39CD"/>
    <w:rsid w:val="00303C60"/>
    <w:rsid w:val="0036274A"/>
    <w:rsid w:val="0036595F"/>
    <w:rsid w:val="003758D7"/>
    <w:rsid w:val="00394B8A"/>
    <w:rsid w:val="003A167F"/>
    <w:rsid w:val="003C25DB"/>
    <w:rsid w:val="003D0FB9"/>
    <w:rsid w:val="003D28EE"/>
    <w:rsid w:val="003D5AEA"/>
    <w:rsid w:val="003F787D"/>
    <w:rsid w:val="00422668"/>
    <w:rsid w:val="004509F5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2851"/>
    <w:rsid w:val="004E7C78"/>
    <w:rsid w:val="00512412"/>
    <w:rsid w:val="00523C2D"/>
    <w:rsid w:val="00527CAC"/>
    <w:rsid w:val="00531F82"/>
    <w:rsid w:val="00547183"/>
    <w:rsid w:val="00557C38"/>
    <w:rsid w:val="005A2BD6"/>
    <w:rsid w:val="005B0B4C"/>
    <w:rsid w:val="005B1D94"/>
    <w:rsid w:val="005B7C30"/>
    <w:rsid w:val="005C0FE2"/>
    <w:rsid w:val="005C1013"/>
    <w:rsid w:val="005F5ABE"/>
    <w:rsid w:val="00616E58"/>
    <w:rsid w:val="00620818"/>
    <w:rsid w:val="00673074"/>
    <w:rsid w:val="006819B5"/>
    <w:rsid w:val="006B5ECE"/>
    <w:rsid w:val="006B6267"/>
    <w:rsid w:val="006C1052"/>
    <w:rsid w:val="006C66DE"/>
    <w:rsid w:val="006D36F2"/>
    <w:rsid w:val="006D37D8"/>
    <w:rsid w:val="006D6888"/>
    <w:rsid w:val="00714325"/>
    <w:rsid w:val="00715C99"/>
    <w:rsid w:val="007541FC"/>
    <w:rsid w:val="00754D1F"/>
    <w:rsid w:val="00756B3B"/>
    <w:rsid w:val="00774101"/>
    <w:rsid w:val="0078197E"/>
    <w:rsid w:val="007874B8"/>
    <w:rsid w:val="007B7937"/>
    <w:rsid w:val="007F08AA"/>
    <w:rsid w:val="0081690B"/>
    <w:rsid w:val="00827F6D"/>
    <w:rsid w:val="008350B3"/>
    <w:rsid w:val="00847CA1"/>
    <w:rsid w:val="00863730"/>
    <w:rsid w:val="008749AC"/>
    <w:rsid w:val="00882563"/>
    <w:rsid w:val="00896E33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2679A"/>
    <w:rsid w:val="00942BD8"/>
    <w:rsid w:val="00961162"/>
    <w:rsid w:val="009776EA"/>
    <w:rsid w:val="009920A2"/>
    <w:rsid w:val="009A69E9"/>
    <w:rsid w:val="009C2E35"/>
    <w:rsid w:val="009C4A98"/>
    <w:rsid w:val="009C57C2"/>
    <w:rsid w:val="009C6682"/>
    <w:rsid w:val="009E31FD"/>
    <w:rsid w:val="009E71D3"/>
    <w:rsid w:val="009F028C"/>
    <w:rsid w:val="009F3EC8"/>
    <w:rsid w:val="00A06691"/>
    <w:rsid w:val="00A12C16"/>
    <w:rsid w:val="00A2037C"/>
    <w:rsid w:val="00A6738D"/>
    <w:rsid w:val="00A8452F"/>
    <w:rsid w:val="00A95536"/>
    <w:rsid w:val="00AB1F2A"/>
    <w:rsid w:val="00AD5BA1"/>
    <w:rsid w:val="00AE1A89"/>
    <w:rsid w:val="00AF788F"/>
    <w:rsid w:val="00B02B96"/>
    <w:rsid w:val="00B26345"/>
    <w:rsid w:val="00B307B3"/>
    <w:rsid w:val="00B614E7"/>
    <w:rsid w:val="00B8500C"/>
    <w:rsid w:val="00BA1CA5"/>
    <w:rsid w:val="00BC38F6"/>
    <w:rsid w:val="00BC7F9D"/>
    <w:rsid w:val="00BF605B"/>
    <w:rsid w:val="00C02D86"/>
    <w:rsid w:val="00C1111E"/>
    <w:rsid w:val="00C12C0B"/>
    <w:rsid w:val="00C544B6"/>
    <w:rsid w:val="00C92568"/>
    <w:rsid w:val="00CA2CD6"/>
    <w:rsid w:val="00CB3106"/>
    <w:rsid w:val="00CB4DF0"/>
    <w:rsid w:val="00CB7FA5"/>
    <w:rsid w:val="00CD3675"/>
    <w:rsid w:val="00CD579B"/>
    <w:rsid w:val="00D022DF"/>
    <w:rsid w:val="00D147A9"/>
    <w:rsid w:val="00D2644E"/>
    <w:rsid w:val="00D26580"/>
    <w:rsid w:val="00D4300C"/>
    <w:rsid w:val="00D5459D"/>
    <w:rsid w:val="00D660EC"/>
    <w:rsid w:val="00D675F4"/>
    <w:rsid w:val="00D82ADF"/>
    <w:rsid w:val="00D86F8F"/>
    <w:rsid w:val="00D90B36"/>
    <w:rsid w:val="00D93D11"/>
    <w:rsid w:val="00DA3D45"/>
    <w:rsid w:val="00DB1AE1"/>
    <w:rsid w:val="00DE4000"/>
    <w:rsid w:val="00DF07A9"/>
    <w:rsid w:val="00DF563A"/>
    <w:rsid w:val="00E00A5A"/>
    <w:rsid w:val="00E16BF4"/>
    <w:rsid w:val="00E31F7D"/>
    <w:rsid w:val="00E324A8"/>
    <w:rsid w:val="00E62BF6"/>
    <w:rsid w:val="00E8348B"/>
    <w:rsid w:val="00E83F63"/>
    <w:rsid w:val="00E85774"/>
    <w:rsid w:val="00E85804"/>
    <w:rsid w:val="00E9306B"/>
    <w:rsid w:val="00EA4242"/>
    <w:rsid w:val="00EB23F8"/>
    <w:rsid w:val="00EF20D2"/>
    <w:rsid w:val="00F406EC"/>
    <w:rsid w:val="00F51467"/>
    <w:rsid w:val="00F61C92"/>
    <w:rsid w:val="00F85E87"/>
    <w:rsid w:val="00F90516"/>
    <w:rsid w:val="00FB4C7E"/>
    <w:rsid w:val="00FE6D4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D2C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D5459D"/>
    <w:pPr>
      <w:outlineLvl w:val="1"/>
    </w:pPr>
    <w:rPr>
      <w:b w:val="0"/>
      <w:color w:val="404040" w:themeColor="text1" w:themeTint="BF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913151"/>
    <w:pPr>
      <w:tabs>
        <w:tab w:val="left" w:pos="480"/>
        <w:tab w:val="right" w:leader="dot" w:pos="10790"/>
      </w:tabs>
      <w:spacing w:before="120" w:line="276" w:lineRule="auto"/>
    </w:pPr>
    <w:rPr>
      <w:b/>
      <w:bCs/>
      <w:iCs/>
      <w:noProof/>
      <w:sz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03&amp;utm_language=IT&amp;utm_source=integrated+content&amp;utm_campaign=/business-continuity-templates&amp;utm_medium=ic+school+business+continuity+plan+37403+word+it&amp;lpa=ic+school+business+continuity+plan+3740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22E56-5865-4696-8E95-80B7094F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IC-School-Business-Continuity-Plan-Template_WORD - SR edits.dotx</Template>
  <TotalTime>1</TotalTime>
  <Pages>10</Pages>
  <Words>1061</Words>
  <Characters>6052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2020-04-26T01:32:00Z</dcterms:created>
  <dcterms:modified xsi:type="dcterms:W3CDTF">2020-04-26T01:33:00Z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