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298" w:rsidP="00360298" w:rsidRDefault="00360298" w14:paraId="063A180E" w14:textId="77777777">
      <w:pPr>
        <w:bidi w:val="false"/>
        <w:outlineLvl w:val="0"/>
        <w:rPr>
          <w:rFonts w:ascii="Century Gothic" w:hAnsi="Century Gothic" w:cs="Arial"/>
          <w:b/>
          <w:noProof/>
          <w:color w:val="808080" w:themeColor="background1" w:themeShade="80"/>
          <w:sz w:val="36"/>
        </w:rPr>
      </w:pPr>
      <w:bookmarkStart w:name="_Toc514844113" w:id="0"/>
      <w:bookmarkStart w:name="_Toc514844351" w:id="1"/>
      <w:bookmarkStart w:name="_Toc514852214" w:id="2"/>
      <w:bookmarkStart w:name="_Toc516132378" w:id="3"/>
      <w:bookmarkStart w:name="_Toc519496219" w:id="4"/>
      <w:bookmarkStart w:name="_Toc514845883" w:id="5"/>
      <w:r w:rsidRPr="00360298">
        <w:rPr>
          <w:rFonts w:ascii="Century Gothic" w:hAnsi="Century Gothic" w:cs="Arial"/>
          <w:b/>
          <w:noProof/>
          <w:color w:val="808080" w:themeColor="background1" w:themeShade="80"/>
          <w:sz w:val="36"/>
          <w:lang w:val="Portuguese"/>
        </w:rPr>
        <w:drawing>
          <wp:anchor distT="0" distB="0" distL="114300" distR="114300" simplePos="0" relativeHeight="251659264" behindDoc="0" locked="0" layoutInCell="1" allowOverlap="1" wp14:editId="0A9451E4" wp14:anchorId="2D6B5B24">
            <wp:simplePos x="0" y="0"/>
            <wp:positionH relativeFrom="column">
              <wp:posOffset>4130040</wp:posOffset>
            </wp:positionH>
            <wp:positionV relativeFrom="paragraph">
              <wp:posOffset>-65550</wp:posOffset>
            </wp:positionV>
            <wp:extent cx="2823406" cy="391819"/>
            <wp:effectExtent l="0" t="0" r="0" b="8255"/>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823406" cy="391819"/>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E95BA5">
        <w:rPr>
          <w:rFonts w:ascii="Century Gothic" w:hAnsi="Century Gothic" w:cs="Arial"/>
          <w:b/>
          <w:noProof/>
          <w:color w:val="808080" w:themeColor="background1" w:themeShade="80"/>
          <w:sz w:val="36"/>
          <w:lang w:val="Portuguese"/>
        </w:rPr>
        <w:t>MODELO SIMPLES DE CASO DE NEGÓCIOS</w:t>
      </w:r>
    </w:p>
    <w:p w:rsidRPr="007662D5" w:rsidR="007662D5" w:rsidP="00360298" w:rsidRDefault="007662D5" w14:paraId="7DB97712" w14:textId="77777777">
      <w:pPr>
        <w:bidi w:val="false"/>
        <w:outlineLvl w:val="0"/>
        <w:rPr>
          <w:rFonts w:ascii="Century Gothic" w:hAnsi="Century Gothic" w:cs="Arial"/>
          <w:b/>
          <w:noProof/>
          <w:color w:val="808080" w:themeColor="background1" w:themeShade="80"/>
          <w:sz w:val="10"/>
          <w:szCs w:val="10"/>
        </w:rPr>
      </w:pPr>
    </w:p>
    <w:tbl>
      <w:tblPr>
        <w:tblStyle w:val="a7"/>
        <w:tblW w:w="0" w:type="auto"/>
        <w:tblLook w:val="04A0" w:firstRow="1" w:lastRow="0" w:firstColumn="1" w:lastColumn="0" w:noHBand="0" w:noVBand="1"/>
      </w:tblPr>
      <w:tblGrid>
        <w:gridCol w:w="6570"/>
        <w:gridCol w:w="2605"/>
        <w:gridCol w:w="1800"/>
      </w:tblGrid>
      <w:tr w:rsidR="007662D5" w:rsidTr="007662D5" w14:paraId="7694DD9F" w14:textId="77777777">
        <w:trPr>
          <w:trHeight w:val="288"/>
        </w:trPr>
        <w:tc>
          <w:tcPr>
            <w:tcW w:w="6570" w:type="dxa"/>
            <w:tcBorders>
              <w:top w:val="nil"/>
              <w:left w:val="nil"/>
              <w:bottom w:val="single" w:color="BFBFBF" w:themeColor="background1" w:themeShade="BF" w:sz="8" w:space="0"/>
              <w:right w:val="nil"/>
            </w:tcBorders>
            <w:vAlign w:val="center"/>
          </w:tcPr>
          <w:p w:rsidRPr="007662D5" w:rsidR="007662D5" w:rsidP="007662D5" w:rsidRDefault="007662D5" w14:paraId="4F19F143" w14:textId="77777777">
            <w:pPr>
              <w:bidi w:val="false"/>
              <w:outlineLvl w:val="0"/>
              <w:rPr>
                <w:rFonts w:ascii="Century Gothic" w:hAnsi="Century Gothic" w:cs="Arial"/>
                <w:noProof/>
                <w:color w:val="808080" w:themeColor="background1" w:themeShade="80"/>
                <w:sz w:val="18"/>
                <w:szCs w:val="20"/>
              </w:rPr>
            </w:pPr>
            <w:r w:rsidRPr="007662D5">
              <w:rPr>
                <w:rFonts w:ascii="Century Gothic" w:hAnsi="Century Gothic" w:cs="Arial"/>
                <w:noProof/>
                <w:color w:val="808080" w:themeColor="background1" w:themeShade="80"/>
                <w:sz w:val="18"/>
                <w:szCs w:val="20"/>
                <w:lang w:val="Portuguese"/>
              </w:rPr>
              <w:t>TÍTULO</w:t>
            </w:r>
          </w:p>
        </w:tc>
        <w:tc>
          <w:tcPr>
            <w:tcW w:w="2605" w:type="dxa"/>
            <w:tcBorders>
              <w:top w:val="nil"/>
              <w:left w:val="nil"/>
              <w:bottom w:val="single" w:color="BFBFBF" w:themeColor="background1" w:themeShade="BF" w:sz="8" w:space="0"/>
              <w:right w:val="nil"/>
            </w:tcBorders>
            <w:vAlign w:val="center"/>
          </w:tcPr>
          <w:p w:rsidRPr="007662D5" w:rsidR="007662D5" w:rsidP="007662D5" w:rsidRDefault="007662D5" w14:paraId="31497DC5" w14:textId="77777777">
            <w:pPr>
              <w:bidi w:val="false"/>
              <w:outlineLvl w:val="0"/>
              <w:rPr>
                <w:rFonts w:ascii="Century Gothic" w:hAnsi="Century Gothic" w:cs="Arial"/>
                <w:noProof/>
                <w:color w:val="808080" w:themeColor="background1" w:themeShade="80"/>
                <w:sz w:val="18"/>
                <w:szCs w:val="20"/>
              </w:rPr>
            </w:pPr>
            <w:r w:rsidRPr="007662D5">
              <w:rPr>
                <w:rFonts w:ascii="Century Gothic" w:hAnsi="Century Gothic" w:cs="Arial"/>
                <w:noProof/>
                <w:color w:val="808080" w:themeColor="background1" w:themeShade="80"/>
                <w:sz w:val="18"/>
                <w:szCs w:val="20"/>
                <w:lang w:val="Portuguese"/>
              </w:rPr>
              <w:t>ENVIADO POR</w:t>
            </w:r>
          </w:p>
        </w:tc>
        <w:tc>
          <w:tcPr>
            <w:tcW w:w="1800" w:type="dxa"/>
            <w:tcBorders>
              <w:top w:val="nil"/>
              <w:left w:val="nil"/>
              <w:bottom w:val="single" w:color="BFBFBF" w:themeColor="background1" w:themeShade="BF" w:sz="8" w:space="0"/>
              <w:right w:val="nil"/>
            </w:tcBorders>
            <w:vAlign w:val="center"/>
          </w:tcPr>
          <w:p w:rsidRPr="007662D5" w:rsidR="007662D5" w:rsidP="007662D5" w:rsidRDefault="007662D5" w14:paraId="6B6AADA7" w14:textId="77777777">
            <w:pPr>
              <w:bidi w:val="false"/>
              <w:outlineLvl w:val="0"/>
              <w:rPr>
                <w:rFonts w:ascii="Century Gothic" w:hAnsi="Century Gothic" w:cs="Arial"/>
                <w:noProof/>
                <w:color w:val="808080" w:themeColor="background1" w:themeShade="80"/>
                <w:sz w:val="18"/>
                <w:szCs w:val="20"/>
              </w:rPr>
            </w:pPr>
            <w:r w:rsidRPr="007662D5">
              <w:rPr>
                <w:rFonts w:ascii="Century Gothic" w:hAnsi="Century Gothic" w:cs="Arial"/>
                <w:noProof/>
                <w:color w:val="808080" w:themeColor="background1" w:themeShade="80"/>
                <w:sz w:val="18"/>
                <w:szCs w:val="20"/>
                <w:lang w:val="Portuguese"/>
              </w:rPr>
              <w:t>DATA</w:t>
            </w:r>
          </w:p>
        </w:tc>
      </w:tr>
      <w:tr w:rsidR="007662D5" w:rsidTr="007662D5" w14:paraId="540B49C7" w14:textId="77777777">
        <w:trPr>
          <w:trHeight w:val="432"/>
        </w:trPr>
        <w:tc>
          <w:tcPr>
            <w:tcW w:w="657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7662D5" w:rsidR="007662D5" w:rsidP="007662D5" w:rsidRDefault="007662D5" w14:paraId="480703A3" w14:textId="77777777">
            <w:pPr>
              <w:bidi w:val="false"/>
              <w:outlineLvl w:val="0"/>
              <w:rPr>
                <w:rFonts w:ascii="Century Gothic" w:hAnsi="Century Gothic" w:cs="Arial"/>
                <w:noProof/>
                <w:color w:val="000000" w:themeColor="text1"/>
                <w:sz w:val="20"/>
                <w:szCs w:val="20"/>
              </w:rPr>
            </w:pPr>
          </w:p>
        </w:tc>
        <w:tc>
          <w:tcPr>
            <w:tcW w:w="2605"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7662D5" w:rsidR="007662D5" w:rsidP="007662D5" w:rsidRDefault="007662D5" w14:paraId="50236D30" w14:textId="77777777">
            <w:pPr>
              <w:bidi w:val="false"/>
              <w:outlineLvl w:val="0"/>
              <w:rPr>
                <w:rFonts w:ascii="Century Gothic" w:hAnsi="Century Gothic" w:cs="Arial"/>
                <w:noProof/>
                <w:color w:val="000000" w:themeColor="text1"/>
                <w:sz w:val="20"/>
                <w:szCs w:val="20"/>
              </w:rPr>
            </w:pPr>
          </w:p>
        </w:tc>
        <w:tc>
          <w:tcPr>
            <w:tcW w:w="180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7662D5" w:rsidR="007662D5" w:rsidP="007662D5" w:rsidRDefault="007662D5" w14:paraId="7A20B6A1" w14:textId="77777777">
            <w:pPr>
              <w:bidi w:val="false"/>
              <w:outlineLvl w:val="0"/>
              <w:rPr>
                <w:rFonts w:ascii="Century Gothic" w:hAnsi="Century Gothic" w:cs="Arial"/>
                <w:noProof/>
                <w:color w:val="000000" w:themeColor="text1"/>
                <w:sz w:val="20"/>
                <w:szCs w:val="20"/>
              </w:rPr>
            </w:pPr>
          </w:p>
        </w:tc>
      </w:tr>
    </w:tbl>
    <w:p w:rsidRPr="007662D5" w:rsidR="00360298" w:rsidP="00360298" w:rsidRDefault="00360298" w14:paraId="501A4AE8" w14:textId="77777777">
      <w:pPr>
        <w:bidi w:val="false"/>
        <w:outlineLvl w:val="0"/>
        <w:rPr>
          <w:rFonts w:ascii="Century Gothic" w:hAnsi="Century Gothic"/>
          <w:b/>
          <w:color w:val="808080" w:themeColor="background1" w:themeShade="80"/>
          <w:sz w:val="10"/>
          <w:szCs w:val="16"/>
        </w:rPr>
      </w:pPr>
    </w:p>
    <w:p w:rsidRPr="007662D5" w:rsidR="00360298" w:rsidP="00360298" w:rsidRDefault="00360298" w14:paraId="1BB88A8A" w14:textId="77777777">
      <w:pPr>
        <w:bidi w:val="false"/>
        <w:outlineLvl w:val="0"/>
        <w:rPr>
          <w:rFonts w:ascii="Century Gothic" w:hAnsi="Century Gothic"/>
          <w:color w:val="808080" w:themeColor="background1" w:themeShade="80"/>
          <w:sz w:val="24"/>
          <w:szCs w:val="44"/>
        </w:rPr>
      </w:pPr>
      <w:r w:rsidRPr="007662D5">
        <w:rPr>
          <w:rFonts w:ascii="Century Gothic" w:hAnsi="Century Gothic"/>
          <w:color w:val="808080" w:themeColor="background1" w:themeShade="80"/>
          <w:sz w:val="24"/>
          <w:szCs w:val="44"/>
          <w:lang w:val="Portuguese"/>
        </w:rPr>
        <w:t>RESUMO</w:t>
      </w:r>
    </w:p>
    <w:tbl>
      <w:tblPr>
        <w:tblStyle w:val="a7"/>
        <w:tblW w:w="0" w:type="auto"/>
        <w:tbl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insideH w:val="none" w:color="auto" w:sz="0" w:space="0"/>
          <w:insideV w:val="none" w:color="auto" w:sz="0" w:space="0"/>
        </w:tblBorders>
        <w:tblLook w:val="04A0" w:firstRow="1" w:lastRow="0" w:firstColumn="1" w:lastColumn="0" w:noHBand="0" w:noVBand="1"/>
      </w:tblPr>
      <w:tblGrid>
        <w:gridCol w:w="10944"/>
      </w:tblGrid>
      <w:tr w:rsidR="00360298" w:rsidTr="007662D5" w14:paraId="62A48704" w14:textId="77777777">
        <w:trPr>
          <w:trHeight w:val="864"/>
        </w:trPr>
        <w:tc>
          <w:tcPr>
            <w:tcW w:w="10944" w:type="dxa"/>
            <w:vAlign w:val="center"/>
          </w:tcPr>
          <w:p w:rsidRPr="000304BC" w:rsidR="00360298" w:rsidP="00360298" w:rsidRDefault="00360298" w14:paraId="11A784F6" w14:textId="77777777">
            <w:pPr>
              <w:bidi w:val="false"/>
              <w:outlineLvl w:val="0"/>
              <w:rPr>
                <w:rFonts w:ascii="Century Gothic" w:hAnsi="Century Gothic"/>
                <w:color w:val="000000" w:themeColor="text1"/>
                <w:sz w:val="20"/>
                <w:szCs w:val="20"/>
              </w:rPr>
            </w:pPr>
          </w:p>
        </w:tc>
      </w:tr>
    </w:tbl>
    <w:p w:rsidRPr="007662D5" w:rsidR="00360298" w:rsidP="00360298" w:rsidRDefault="00360298" w14:paraId="5CDC8064" w14:textId="77777777">
      <w:pPr>
        <w:bidi w:val="false"/>
        <w:outlineLvl w:val="0"/>
        <w:rPr>
          <w:rFonts w:ascii="Century Gothic" w:hAnsi="Century Gothic"/>
          <w:b/>
          <w:color w:val="808080" w:themeColor="background1" w:themeShade="80"/>
          <w:sz w:val="13"/>
          <w:szCs w:val="16"/>
        </w:rPr>
      </w:pPr>
    </w:p>
    <w:p w:rsidRPr="007662D5" w:rsidR="00360298" w:rsidP="00360298" w:rsidRDefault="007662D5" w14:paraId="1236514D" w14:textId="77777777">
      <w:pPr>
        <w:bidi w:val="false"/>
        <w:outlineLvl w:val="0"/>
        <w:rPr>
          <w:rFonts w:ascii="Century Gothic" w:hAnsi="Century Gothic"/>
          <w:color w:val="808080" w:themeColor="background1" w:themeShade="80"/>
          <w:sz w:val="24"/>
          <w:szCs w:val="44"/>
        </w:rPr>
      </w:pPr>
      <w:r w:rsidRPr="007662D5">
        <w:rPr>
          <w:rFonts w:ascii="Century Gothic" w:hAnsi="Century Gothic"/>
          <w:color w:val="808080" w:themeColor="background1" w:themeShade="80"/>
          <w:sz w:val="24"/>
          <w:szCs w:val="44"/>
          <w:lang w:val="Portuguese"/>
        </w:rPr>
        <w:t>OBJETIVO DE NEGÓCIOS</w:t>
      </w:r>
    </w:p>
    <w:tbl>
      <w:tblPr>
        <w:tblStyle w:val="a7"/>
        <w:tblW w:w="0" w:type="auto"/>
        <w:tbl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insideH w:val="none" w:color="auto" w:sz="0" w:space="0"/>
          <w:insideV w:val="none" w:color="auto" w:sz="0" w:space="0"/>
        </w:tblBorders>
        <w:tblLook w:val="04A0" w:firstRow="1" w:lastRow="0" w:firstColumn="1" w:lastColumn="0" w:noHBand="0" w:noVBand="1"/>
      </w:tblPr>
      <w:tblGrid>
        <w:gridCol w:w="10944"/>
      </w:tblGrid>
      <w:tr w:rsidR="00360298" w:rsidTr="007662D5" w14:paraId="615010BE" w14:textId="77777777">
        <w:trPr>
          <w:trHeight w:val="864"/>
        </w:trPr>
        <w:tc>
          <w:tcPr>
            <w:tcW w:w="10944" w:type="dxa"/>
            <w:vAlign w:val="center"/>
          </w:tcPr>
          <w:p w:rsidRPr="000304BC" w:rsidR="000304BC" w:rsidP="000304BC" w:rsidRDefault="000304BC" w14:paraId="48D9A9B3" w14:textId="77777777">
            <w:pPr>
              <w:bidi w:val="false"/>
              <w:outlineLvl w:val="0"/>
              <w:rPr>
                <w:rFonts w:ascii="Century Gothic" w:hAnsi="Century Gothic"/>
                <w:color w:val="000000" w:themeColor="text1"/>
                <w:sz w:val="20"/>
                <w:szCs w:val="20"/>
              </w:rPr>
            </w:pPr>
          </w:p>
        </w:tc>
      </w:tr>
    </w:tbl>
    <w:p w:rsidRPr="007662D5" w:rsidR="00360298" w:rsidP="00360298" w:rsidRDefault="00360298" w14:paraId="579F2542" w14:textId="77777777">
      <w:pPr>
        <w:bidi w:val="false"/>
        <w:outlineLvl w:val="0"/>
        <w:rPr>
          <w:rFonts w:ascii="Century Gothic" w:hAnsi="Century Gothic"/>
          <w:b/>
          <w:color w:val="808080" w:themeColor="background1" w:themeShade="80"/>
          <w:sz w:val="13"/>
          <w:szCs w:val="16"/>
        </w:rPr>
      </w:pPr>
    </w:p>
    <w:p w:rsidRPr="007662D5" w:rsidR="00360298" w:rsidP="00360298" w:rsidRDefault="007662D5" w14:paraId="0F6545D2" w14:textId="77777777">
      <w:pPr>
        <w:bidi w:val="false"/>
        <w:outlineLvl w:val="0"/>
        <w:rPr>
          <w:rFonts w:ascii="Century Gothic" w:hAnsi="Century Gothic"/>
          <w:color w:val="808080" w:themeColor="background1" w:themeShade="80"/>
          <w:sz w:val="28"/>
          <w:szCs w:val="28"/>
        </w:rPr>
      </w:pPr>
      <w:r w:rsidRPr="007662D5">
        <w:rPr>
          <w:rFonts w:ascii="Century Gothic" w:hAnsi="Century Gothic"/>
          <w:color w:val="808080" w:themeColor="background1" w:themeShade="80"/>
          <w:sz w:val="24"/>
          <w:szCs w:val="28"/>
          <w:lang w:val="Portuguese"/>
        </w:rPr>
        <w:t xml:space="preserve">USUÁRIOS-ALVO </w:t>
      </w:r>
      <w:r w:rsidRPr="007662D5">
        <w:rPr>
          <w:rFonts w:ascii="Century Gothic" w:hAnsi="Century Gothic"/>
          <w:color w:val="808080" w:themeColor="background1" w:themeShade="80"/>
          <w:sz w:val="20"/>
          <w:szCs w:val="20"/>
          <w:lang w:val="Portuguese"/>
        </w:rPr>
        <w:t>(beneficiários do projeto)</w:t>
      </w:r>
      <w:bookmarkStart w:name="_GoBack" w:id="6"/>
      <w:bookmarkEnd w:id="6"/>
    </w:p>
    <w:tbl>
      <w:tblPr>
        <w:tblStyle w:val="a7"/>
        <w:tblW w:w="0" w:type="auto"/>
        <w:tbl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insideH w:val="none" w:color="auto" w:sz="0" w:space="0"/>
          <w:insideV w:val="none" w:color="auto" w:sz="0" w:space="0"/>
        </w:tblBorders>
        <w:tblLook w:val="04A0" w:firstRow="1" w:lastRow="0" w:firstColumn="1" w:lastColumn="0" w:noHBand="0" w:noVBand="1"/>
      </w:tblPr>
      <w:tblGrid>
        <w:gridCol w:w="10944"/>
      </w:tblGrid>
      <w:tr w:rsidR="00360298" w:rsidTr="007662D5" w14:paraId="61369867" w14:textId="77777777">
        <w:trPr>
          <w:trHeight w:val="1224"/>
        </w:trPr>
        <w:tc>
          <w:tcPr>
            <w:tcW w:w="10944" w:type="dxa"/>
            <w:vAlign w:val="center"/>
          </w:tcPr>
          <w:p w:rsidRPr="000304BC" w:rsidR="00360298" w:rsidP="0096373E" w:rsidRDefault="00360298" w14:paraId="3B3451E5" w14:textId="77777777">
            <w:pPr>
              <w:bidi w:val="false"/>
              <w:outlineLvl w:val="0"/>
              <w:rPr>
                <w:rFonts w:ascii="Century Gothic" w:hAnsi="Century Gothic"/>
                <w:color w:val="000000" w:themeColor="text1"/>
                <w:sz w:val="20"/>
                <w:szCs w:val="20"/>
              </w:rPr>
            </w:pPr>
          </w:p>
        </w:tc>
      </w:tr>
    </w:tbl>
    <w:p w:rsidRPr="007662D5" w:rsidR="00360298" w:rsidP="00360298" w:rsidRDefault="00360298" w14:paraId="06819BEF" w14:textId="77777777">
      <w:pPr>
        <w:bidi w:val="false"/>
        <w:outlineLvl w:val="0"/>
        <w:rPr>
          <w:rFonts w:ascii="Century Gothic" w:hAnsi="Century Gothic"/>
          <w:b/>
          <w:color w:val="808080" w:themeColor="background1" w:themeShade="80"/>
          <w:sz w:val="13"/>
          <w:szCs w:val="16"/>
        </w:rPr>
      </w:pPr>
    </w:p>
    <w:p w:rsidRPr="007662D5" w:rsidR="00360298" w:rsidP="00360298" w:rsidRDefault="007662D5" w14:paraId="3547E49C" w14:textId="77777777">
      <w:pPr>
        <w:bidi w:val="false"/>
        <w:outlineLvl w:val="0"/>
        <w:rPr>
          <w:rFonts w:ascii="Century Gothic" w:hAnsi="Century Gothic"/>
          <w:color w:val="808080" w:themeColor="background1" w:themeShade="80"/>
          <w:sz w:val="24"/>
          <w:szCs w:val="44"/>
        </w:rPr>
      </w:pPr>
      <w:r w:rsidRPr="007662D5">
        <w:rPr>
          <w:rFonts w:ascii="Century Gothic" w:hAnsi="Century Gothic"/>
          <w:color w:val="808080" w:themeColor="background1" w:themeShade="80"/>
          <w:sz w:val="24"/>
          <w:szCs w:val="44"/>
          <w:lang w:val="Portuguese"/>
        </w:rPr>
        <w:t>FINANÇAS E CUSTOS</w:t>
      </w:r>
    </w:p>
    <w:tbl>
      <w:tblPr>
        <w:tblStyle w:val="a7"/>
        <w:tblW w:w="0" w:type="auto"/>
        <w:tbl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insideH w:val="none" w:color="auto" w:sz="0" w:space="0"/>
          <w:insideV w:val="none" w:color="auto" w:sz="0" w:space="0"/>
        </w:tblBorders>
        <w:tblLook w:val="04A0" w:firstRow="1" w:lastRow="0" w:firstColumn="1" w:lastColumn="0" w:noHBand="0" w:noVBand="1"/>
      </w:tblPr>
      <w:tblGrid>
        <w:gridCol w:w="10944"/>
      </w:tblGrid>
      <w:tr w:rsidR="00360298" w:rsidTr="007662D5" w14:paraId="5B35DA13" w14:textId="77777777">
        <w:trPr>
          <w:trHeight w:val="1224"/>
        </w:trPr>
        <w:tc>
          <w:tcPr>
            <w:tcW w:w="10944" w:type="dxa"/>
            <w:tcBorders>
              <w:top w:val="single" w:color="BFBFBF" w:themeColor="background1" w:themeShade="BF" w:sz="4" w:space="0"/>
              <w:bottom w:val="single" w:color="BFBFBF" w:themeColor="background1" w:themeShade="BF" w:sz="18" w:space="0"/>
            </w:tcBorders>
            <w:vAlign w:val="center"/>
          </w:tcPr>
          <w:p w:rsidRPr="000304BC" w:rsidR="00360298" w:rsidP="0096373E" w:rsidRDefault="00360298" w14:paraId="221A04C6" w14:textId="77777777">
            <w:pPr>
              <w:bidi w:val="false"/>
              <w:outlineLvl w:val="0"/>
              <w:rPr>
                <w:rFonts w:ascii="Century Gothic" w:hAnsi="Century Gothic"/>
                <w:color w:val="000000" w:themeColor="text1"/>
                <w:sz w:val="20"/>
                <w:szCs w:val="20"/>
              </w:rPr>
            </w:pPr>
          </w:p>
        </w:tc>
      </w:tr>
    </w:tbl>
    <w:p w:rsidRPr="007662D5" w:rsidR="00360298" w:rsidP="00360298" w:rsidRDefault="00360298" w14:paraId="3BFBE2F2" w14:textId="77777777">
      <w:pPr>
        <w:bidi w:val="false"/>
        <w:outlineLvl w:val="0"/>
        <w:rPr>
          <w:rFonts w:ascii="Century Gothic" w:hAnsi="Century Gothic"/>
          <w:b/>
          <w:color w:val="808080" w:themeColor="background1" w:themeShade="80"/>
          <w:sz w:val="13"/>
          <w:szCs w:val="16"/>
        </w:rPr>
      </w:pPr>
    </w:p>
    <w:p w:rsidRPr="007662D5" w:rsidR="00360298" w:rsidP="00360298" w:rsidRDefault="007662D5" w14:paraId="493E21CD" w14:textId="77777777">
      <w:pPr>
        <w:bidi w:val="false"/>
        <w:outlineLvl w:val="0"/>
        <w:rPr>
          <w:rFonts w:ascii="Century Gothic" w:hAnsi="Century Gothic"/>
          <w:color w:val="808080" w:themeColor="background1" w:themeShade="80"/>
          <w:sz w:val="24"/>
          <w:szCs w:val="44"/>
        </w:rPr>
      </w:pPr>
      <w:r w:rsidRPr="007662D5">
        <w:rPr>
          <w:rFonts w:ascii="Century Gothic" w:hAnsi="Century Gothic"/>
          <w:color w:val="808080" w:themeColor="background1" w:themeShade="80"/>
          <w:sz w:val="24"/>
          <w:szCs w:val="44"/>
          <w:lang w:val="Portuguese"/>
        </w:rPr>
        <w:t>SUPOSIÇÕES E DEPENDÊNCIAS</w:t>
      </w:r>
    </w:p>
    <w:tbl>
      <w:tblPr>
        <w:tblStyle w:val="a7"/>
        <w:tblW w:w="0" w:type="auto"/>
        <w:tbl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insideH w:val="none" w:color="auto" w:sz="0" w:space="0"/>
          <w:insideV w:val="none" w:color="auto" w:sz="0" w:space="0"/>
        </w:tblBorders>
        <w:tblLook w:val="04A0" w:firstRow="1" w:lastRow="0" w:firstColumn="1" w:lastColumn="0" w:noHBand="0" w:noVBand="1"/>
      </w:tblPr>
      <w:tblGrid>
        <w:gridCol w:w="10944"/>
      </w:tblGrid>
      <w:tr w:rsidR="00360298" w:rsidTr="007662D5" w14:paraId="6E3F9E71" w14:textId="77777777">
        <w:trPr>
          <w:trHeight w:val="1224"/>
        </w:trPr>
        <w:tc>
          <w:tcPr>
            <w:tcW w:w="10944" w:type="dxa"/>
            <w:vAlign w:val="center"/>
          </w:tcPr>
          <w:p w:rsidRPr="000304BC" w:rsidR="00360298" w:rsidP="0096373E" w:rsidRDefault="00360298" w14:paraId="6FA37EAD" w14:textId="77777777">
            <w:pPr>
              <w:bidi w:val="false"/>
              <w:outlineLvl w:val="0"/>
              <w:rPr>
                <w:rFonts w:ascii="Century Gothic" w:hAnsi="Century Gothic"/>
                <w:color w:val="000000" w:themeColor="text1"/>
                <w:sz w:val="20"/>
                <w:szCs w:val="20"/>
              </w:rPr>
            </w:pPr>
          </w:p>
        </w:tc>
      </w:tr>
      <w:bookmarkEnd w:id="5"/>
    </w:tbl>
    <w:p w:rsidRPr="007662D5" w:rsidR="007662D5" w:rsidP="007662D5" w:rsidRDefault="007662D5" w14:paraId="19AE4EF6" w14:textId="77777777">
      <w:pPr>
        <w:bidi w:val="false"/>
        <w:outlineLvl w:val="0"/>
        <w:rPr>
          <w:rFonts w:ascii="Century Gothic" w:hAnsi="Century Gothic"/>
          <w:b/>
          <w:color w:val="808080" w:themeColor="background1" w:themeShade="80"/>
          <w:sz w:val="13"/>
          <w:szCs w:val="16"/>
        </w:rPr>
      </w:pPr>
    </w:p>
    <w:p w:rsidRPr="007662D5" w:rsidR="00964859" w:rsidP="00964859" w:rsidRDefault="007662D5" w14:paraId="4F17FB39" w14:textId="77777777">
      <w:pPr>
        <w:bidi w:val="false"/>
        <w:outlineLvl w:val="0"/>
        <w:rPr>
          <w:rFonts w:ascii="Century Gothic" w:hAnsi="Century Gothic"/>
          <w:color w:val="808080" w:themeColor="background1" w:themeShade="80"/>
          <w:sz w:val="24"/>
          <w:szCs w:val="44"/>
        </w:rPr>
      </w:pPr>
      <w:r w:rsidRPr="007662D5">
        <w:rPr>
          <w:rFonts w:ascii="Century Gothic" w:hAnsi="Century Gothic"/>
          <w:color w:val="808080" w:themeColor="background1" w:themeShade="80"/>
          <w:sz w:val="24"/>
          <w:szCs w:val="44"/>
          <w:lang w:val="Portuguese"/>
        </w:rPr>
        <w:t>ESTRATÉGIA DE IMPLEMENTAÇÃO</w:t>
      </w:r>
    </w:p>
    <w:tbl>
      <w:tblPr>
        <w:tblStyle w:val="a7"/>
        <w:tblW w:w="0" w:type="auto"/>
        <w:tbl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insideH w:val="none" w:color="auto" w:sz="0" w:space="0"/>
          <w:insideV w:val="none" w:color="auto" w:sz="0" w:space="0"/>
        </w:tblBorders>
        <w:tblLook w:val="04A0" w:firstRow="1" w:lastRow="0" w:firstColumn="1" w:lastColumn="0" w:noHBand="0" w:noVBand="1"/>
      </w:tblPr>
      <w:tblGrid>
        <w:gridCol w:w="10944"/>
      </w:tblGrid>
      <w:tr w:rsidR="00964859" w:rsidTr="007662D5" w14:paraId="32FEC6BB" w14:textId="77777777">
        <w:trPr>
          <w:trHeight w:val="1224"/>
        </w:trPr>
        <w:tc>
          <w:tcPr>
            <w:tcW w:w="10944" w:type="dxa"/>
            <w:vAlign w:val="center"/>
          </w:tcPr>
          <w:p w:rsidRPr="00964859" w:rsidR="00964859" w:rsidP="0096373E" w:rsidRDefault="00964859" w14:paraId="660D9AF6" w14:textId="77777777">
            <w:pPr>
              <w:bidi w:val="false"/>
              <w:outlineLvl w:val="0"/>
              <w:rPr>
                <w:rFonts w:ascii="Century Gothic" w:hAnsi="Century Gothic"/>
                <w:color w:val="000000" w:themeColor="text1"/>
                <w:sz w:val="20"/>
                <w:szCs w:val="20"/>
              </w:rPr>
            </w:pPr>
          </w:p>
        </w:tc>
      </w:tr>
    </w:tbl>
    <w:p w:rsidRPr="007662D5" w:rsidR="00964859" w:rsidP="00964859" w:rsidRDefault="00964859" w14:paraId="731AB4F8" w14:textId="77777777">
      <w:pPr>
        <w:bidi w:val="false"/>
        <w:outlineLvl w:val="0"/>
        <w:rPr>
          <w:rFonts w:ascii="Century Gothic" w:hAnsi="Century Gothic"/>
          <w:b/>
          <w:color w:val="808080" w:themeColor="background1" w:themeShade="80"/>
          <w:sz w:val="13"/>
          <w:szCs w:val="16"/>
        </w:rPr>
      </w:pPr>
    </w:p>
    <w:p w:rsidRPr="007662D5" w:rsidR="00964859" w:rsidP="00964859" w:rsidRDefault="007662D5" w14:paraId="629D8168" w14:textId="77777777">
      <w:pPr>
        <w:bidi w:val="false"/>
        <w:outlineLvl w:val="0"/>
        <w:rPr>
          <w:rFonts w:ascii="Century Gothic" w:hAnsi="Century Gothic"/>
          <w:color w:val="808080" w:themeColor="background1" w:themeShade="80"/>
          <w:sz w:val="24"/>
          <w:szCs w:val="44"/>
        </w:rPr>
      </w:pPr>
      <w:r w:rsidRPr="007662D5">
        <w:rPr>
          <w:rFonts w:ascii="Century Gothic" w:hAnsi="Century Gothic"/>
          <w:color w:val="808080" w:themeColor="background1" w:themeShade="80"/>
          <w:sz w:val="24"/>
          <w:szCs w:val="44"/>
          <w:lang w:val="Portuguese"/>
        </w:rPr>
        <w:t>RECURSOS NECESSÁRIOS</w:t>
      </w:r>
    </w:p>
    <w:tbl>
      <w:tblPr>
        <w:tblStyle w:val="a7"/>
        <w:tblW w:w="0" w:type="auto"/>
        <w:tbl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insideH w:val="none" w:color="auto" w:sz="0" w:space="0"/>
          <w:insideV w:val="none" w:color="auto" w:sz="0" w:space="0"/>
        </w:tblBorders>
        <w:tblLook w:val="04A0" w:firstRow="1" w:lastRow="0" w:firstColumn="1" w:lastColumn="0" w:noHBand="0" w:noVBand="1"/>
      </w:tblPr>
      <w:tblGrid>
        <w:gridCol w:w="10944"/>
      </w:tblGrid>
      <w:tr w:rsidR="00964859" w:rsidTr="007662D5" w14:paraId="24FF1D39" w14:textId="77777777">
        <w:trPr>
          <w:trHeight w:val="1224"/>
        </w:trPr>
        <w:tc>
          <w:tcPr>
            <w:tcW w:w="10944" w:type="dxa"/>
            <w:tcBorders>
              <w:top w:val="single" w:color="BFBFBF" w:themeColor="background1" w:themeShade="BF" w:sz="4" w:space="0"/>
              <w:bottom w:val="single" w:color="BFBFBF" w:themeColor="background1" w:themeShade="BF" w:sz="18" w:space="0"/>
            </w:tcBorders>
            <w:vAlign w:val="center"/>
          </w:tcPr>
          <w:p w:rsidRPr="00964859" w:rsidR="00964859" w:rsidP="0096373E" w:rsidRDefault="00964859" w14:paraId="4F7A6199" w14:textId="77777777">
            <w:pPr>
              <w:bidi w:val="false"/>
              <w:outlineLvl w:val="0"/>
              <w:rPr>
                <w:rFonts w:ascii="Century Gothic" w:hAnsi="Century Gothic"/>
                <w:color w:val="000000" w:themeColor="text1"/>
                <w:sz w:val="20"/>
                <w:szCs w:val="20"/>
              </w:rPr>
            </w:pPr>
          </w:p>
        </w:tc>
      </w:tr>
    </w:tbl>
    <w:p w:rsidRPr="007662D5" w:rsidR="007662D5" w:rsidP="007662D5" w:rsidRDefault="007662D5" w14:paraId="6A10EA19" w14:textId="77777777">
      <w:pPr>
        <w:bidi w:val="false"/>
        <w:outlineLvl w:val="0"/>
        <w:rPr>
          <w:rFonts w:ascii="Century Gothic" w:hAnsi="Century Gothic"/>
          <w:b/>
          <w:color w:val="808080" w:themeColor="background1" w:themeShade="80"/>
          <w:sz w:val="13"/>
          <w:szCs w:val="16"/>
        </w:rPr>
      </w:pPr>
    </w:p>
    <w:p w:rsidRPr="007662D5" w:rsidR="007662D5" w:rsidP="007662D5" w:rsidRDefault="007662D5" w14:paraId="25F1AB7B" w14:textId="77777777">
      <w:pPr>
        <w:bidi w:val="false"/>
        <w:outlineLvl w:val="0"/>
        <w:rPr>
          <w:rFonts w:ascii="Century Gothic" w:hAnsi="Century Gothic"/>
          <w:color w:val="808080" w:themeColor="background1" w:themeShade="80"/>
          <w:sz w:val="24"/>
          <w:szCs w:val="44"/>
        </w:rPr>
      </w:pPr>
      <w:r w:rsidRPr="007662D5">
        <w:rPr>
          <w:rFonts w:ascii="Century Gothic" w:hAnsi="Century Gothic"/>
          <w:color w:val="808080" w:themeColor="background1" w:themeShade="80"/>
          <w:sz w:val="24"/>
          <w:szCs w:val="44"/>
          <w:lang w:val="Portuguese"/>
        </w:rPr>
        <w:t>GOVERNANÇA DE PROJETOS E RELATÓRIOS</w:t>
      </w:r>
    </w:p>
    <w:tbl>
      <w:tblPr>
        <w:tblStyle w:val="a7"/>
        <w:tblW w:w="0" w:type="auto"/>
        <w:tbl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insideH w:val="none" w:color="auto" w:sz="0" w:space="0"/>
          <w:insideV w:val="none" w:color="auto" w:sz="0" w:space="0"/>
        </w:tblBorders>
        <w:tblLook w:val="04A0" w:firstRow="1" w:lastRow="0" w:firstColumn="1" w:lastColumn="0" w:noHBand="0" w:noVBand="1"/>
      </w:tblPr>
      <w:tblGrid>
        <w:gridCol w:w="10944"/>
      </w:tblGrid>
      <w:tr w:rsidR="007662D5" w:rsidTr="007662D5" w14:paraId="64C4D601" w14:textId="77777777">
        <w:trPr>
          <w:trHeight w:val="1224"/>
        </w:trPr>
        <w:tc>
          <w:tcPr>
            <w:tcW w:w="10944" w:type="dxa"/>
            <w:tcBorders>
              <w:top w:val="single" w:color="BFBFBF" w:themeColor="background1" w:themeShade="BF" w:sz="4" w:space="0"/>
              <w:bottom w:val="single" w:color="BFBFBF" w:themeColor="background1" w:themeShade="BF" w:sz="18" w:space="0"/>
            </w:tcBorders>
            <w:vAlign w:val="center"/>
          </w:tcPr>
          <w:p w:rsidRPr="00964859" w:rsidR="007662D5" w:rsidP="0096373E" w:rsidRDefault="007662D5" w14:paraId="434C64D3" w14:textId="77777777">
            <w:pPr>
              <w:bidi w:val="false"/>
              <w:outlineLvl w:val="0"/>
              <w:rPr>
                <w:rFonts w:ascii="Century Gothic" w:hAnsi="Century Gothic"/>
                <w:color w:val="000000" w:themeColor="text1"/>
                <w:sz w:val="20"/>
                <w:szCs w:val="20"/>
              </w:rPr>
            </w:pPr>
          </w:p>
        </w:tc>
      </w:tr>
    </w:tbl>
    <w:p w:rsidRPr="00360298" w:rsidR="00964859" w:rsidP="00460C54" w:rsidRDefault="00964859" w14:paraId="6E52DF05" w14:textId="77777777">
      <w:pPr>
        <w:bidi w:val="false"/>
        <w:outlineLvl w:val="0"/>
        <w:rPr>
          <w:rFonts w:ascii="Century Gothic" w:hAnsi="Century Gothic"/>
          <w:sz w:val="6"/>
        </w:rPr>
        <w:sectPr w:rsidRPr="00360298" w:rsidR="00964859" w:rsidSect="00964859">
          <w:headerReference w:type="even" r:id="rId13"/>
          <w:headerReference w:type="default" r:id="rId14"/>
          <w:footerReference w:type="even" r:id="rId15"/>
          <w:footerReference w:type="default" r:id="rId16"/>
          <w:headerReference w:type="first" r:id="rId17"/>
          <w:footerReference w:type="first" r:id="rId18"/>
          <w:pgSz w:w="12240" w:h="15840"/>
          <w:pgMar w:top="576" w:right="432" w:bottom="576" w:left="576" w:header="0" w:footer="0" w:gutter="0"/>
          <w:cols w:space="720"/>
          <w:docGrid w:linePitch="360"/>
        </w:sectPr>
      </w:pPr>
    </w:p>
    <w:p w:rsidRPr="00360298" w:rsidR="006B5ECE" w:rsidP="00104493" w:rsidRDefault="006B5ECE" w14:paraId="7C42A9EA" w14:textId="77777777">
      <w:pPr>
        <w:bidi w:val="false"/>
        <w:outlineLvl w:val="0"/>
        <w:rPr>
          <w:rFonts w:ascii="Century Gothic" w:hAnsi="Century Gothic"/>
          <w:b/>
          <w:color w:val="A6A6A6" w:themeColor="background1" w:themeShade="A6"/>
          <w:sz w:val="32"/>
          <w:szCs w:val="44"/>
        </w:rPr>
      </w:pPr>
    </w:p>
    <w:tbl>
      <w:tblPr>
        <w:tblStyle w:val="a7"/>
        <w:tblW w:w="10728"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728"/>
      </w:tblGrid>
      <w:tr w:rsidRPr="00360298" w:rsidR="00E63F9A" w:rsidTr="00104493" w14:paraId="0C391E36" w14:textId="77777777">
        <w:trPr>
          <w:trHeight w:val="2548"/>
        </w:trPr>
        <w:tc>
          <w:tcPr>
            <w:tcW w:w="10728" w:type="dxa"/>
          </w:tcPr>
          <w:p w:rsidRPr="00360298" w:rsidR="00E63F9A" w:rsidP="00F63F7D" w:rsidRDefault="00E63F9A" w14:paraId="247D73D0" w14:textId="77777777">
            <w:pPr>
              <w:bidi w:val="false"/>
              <w:jc w:val="center"/>
              <w:rPr>
                <w:rFonts w:ascii="Century Gothic" w:hAnsi="Century Gothic" w:cs="Arial"/>
                <w:b/>
                <w:sz w:val="20"/>
                <w:szCs w:val="20"/>
              </w:rPr>
            </w:pPr>
            <w:r w:rsidRPr="00360298">
              <w:rPr>
                <w:rFonts w:ascii="Century Gothic" w:hAnsi="Century Gothic" w:cs="Arial"/>
                <w:b/>
                <w:sz w:val="20"/>
                <w:szCs w:val="20"/>
                <w:lang w:val="Portuguese"/>
              </w:rPr>
              <w:t>DISCLAIMER</w:t>
            </w:r>
          </w:p>
          <w:p w:rsidRPr="00360298" w:rsidR="00E63F9A" w:rsidP="00F63F7D" w:rsidRDefault="00E63F9A" w14:paraId="7BD0CB80" w14:textId="77777777">
            <w:pPr>
              <w:bidi w:val="false"/>
              <w:rPr>
                <w:rFonts w:ascii="Century Gothic" w:hAnsi="Century Gothic" w:cs="Arial"/>
                <w:szCs w:val="20"/>
              </w:rPr>
            </w:pPr>
          </w:p>
          <w:p w:rsidRPr="00360298" w:rsidR="00E63F9A" w:rsidP="00F63F7D" w:rsidRDefault="00E63F9A" w14:paraId="141BDEA5" w14:textId="77777777">
            <w:pPr>
              <w:bidi w:val="false"/>
              <w:rPr>
                <w:rFonts w:ascii="Century Gothic" w:hAnsi="Century Gothic" w:cs="Arial"/>
                <w:sz w:val="20"/>
                <w:szCs w:val="20"/>
              </w:rPr>
            </w:pPr>
            <w:r w:rsidRPr="00360298">
              <w:rPr>
                <w:rFonts w:ascii="Century Gothic" w:hAnsi="Century Gothic" w:cs="Arial"/>
                <w:sz w:val="22"/>
                <w:szCs w:val="20"/>
                <w:lang w:val="Portuguese"/>
              </w:rPr>
              <w:t>Quaisquer artigos, modelos ou informações fornecidas pelo Smartsheet no site são apenas para referência. Embora nos esforcemos para manter as informações atualizadas e corretas, não fazemos representações ou garantias de qualquer tipo, expressas ou implícitas, sobre a completude, precisão, confiabilidade, adequação ou disponibilidade em relação ao site ou às informações, artigos, modelos ou gráficos relacionados contidos no site. Qualquer dependência que você colocar em tais informações é, portanto, estritamente por sua conta e risco.</w:t>
            </w:r>
          </w:p>
        </w:tc>
      </w:tr>
    </w:tbl>
    <w:p w:rsidRPr="00360298" w:rsidR="00E63F9A" w:rsidP="00D022DF" w:rsidRDefault="00E63F9A" w14:paraId="0648AEED" w14:textId="77777777">
      <w:pPr>
        <w:rPr>
          <w:rFonts w:ascii="Century Gothic" w:hAnsi="Century Gothic"/>
          <w:b/>
          <w:color w:val="A6A6A6" w:themeColor="background1" w:themeShade="A6"/>
          <w:sz w:val="32"/>
          <w:szCs w:val="44"/>
        </w:rPr>
      </w:pPr>
    </w:p>
    <w:sectPr w:rsidRPr="00360298" w:rsidR="00E63F9A" w:rsidSect="00104493">
      <w:pgSz w:w="12240" w:h="15840"/>
      <w:pgMar w:top="576" w:right="432"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8FCC9" w14:textId="77777777" w:rsidR="00C16CAA" w:rsidRDefault="00C16CAA" w:rsidP="00A96FA2">
      <w:r>
        <w:separator/>
      </w:r>
    </w:p>
  </w:endnote>
  <w:endnote w:type="continuationSeparator" w:id="0">
    <w:p w14:paraId="5EC92663" w14:textId="77777777" w:rsidR="00C16CAA" w:rsidRDefault="00C16CAA" w:rsidP="00A96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35944" w14:textId="77777777" w:rsidR="00A96FA2" w:rsidRDefault="00A96FA2">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94D7E" w14:textId="77777777" w:rsidR="00A96FA2" w:rsidRDefault="00A96FA2">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86AAA" w14:textId="77777777" w:rsidR="00A96FA2" w:rsidRDefault="00A96FA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52598" w14:textId="77777777" w:rsidR="00C16CAA" w:rsidRDefault="00C16CAA" w:rsidP="00A96FA2">
      <w:r>
        <w:separator/>
      </w:r>
    </w:p>
  </w:footnote>
  <w:footnote w:type="continuationSeparator" w:id="0">
    <w:p w14:paraId="08F3CEDB" w14:textId="77777777" w:rsidR="00C16CAA" w:rsidRDefault="00C16CAA" w:rsidP="00A96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C8249" w14:textId="77777777" w:rsidR="00A96FA2" w:rsidRDefault="00A96FA2">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66735" w14:textId="77777777" w:rsidR="00A96FA2" w:rsidRDefault="00A96FA2">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3BCB6" w14:textId="77777777" w:rsidR="00A96FA2" w:rsidRDefault="00A96FA2">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5CDB0E8D"/>
    <w:multiLevelType w:val="hybridMultilevel"/>
    <w:tmpl w:val="E1FE4D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CAA"/>
    <w:rsid w:val="000231FA"/>
    <w:rsid w:val="000304BC"/>
    <w:rsid w:val="000B3AA5"/>
    <w:rsid w:val="000D5F7F"/>
    <w:rsid w:val="000E7AF5"/>
    <w:rsid w:val="00104493"/>
    <w:rsid w:val="001D6A5F"/>
    <w:rsid w:val="002A45FC"/>
    <w:rsid w:val="002E4407"/>
    <w:rsid w:val="002F2C0D"/>
    <w:rsid w:val="002F39CD"/>
    <w:rsid w:val="00327A42"/>
    <w:rsid w:val="00360298"/>
    <w:rsid w:val="0036595F"/>
    <w:rsid w:val="003758D7"/>
    <w:rsid w:val="00394B8A"/>
    <w:rsid w:val="003D28EE"/>
    <w:rsid w:val="003F787D"/>
    <w:rsid w:val="00422668"/>
    <w:rsid w:val="00460C54"/>
    <w:rsid w:val="00492BF1"/>
    <w:rsid w:val="004B4C32"/>
    <w:rsid w:val="004D59AF"/>
    <w:rsid w:val="004D7DBC"/>
    <w:rsid w:val="004E7C78"/>
    <w:rsid w:val="00547183"/>
    <w:rsid w:val="00557C38"/>
    <w:rsid w:val="005A2BD6"/>
    <w:rsid w:val="005B7C30"/>
    <w:rsid w:val="005F5ABE"/>
    <w:rsid w:val="006B0B9A"/>
    <w:rsid w:val="006B5ECE"/>
    <w:rsid w:val="006B6267"/>
    <w:rsid w:val="006C1052"/>
    <w:rsid w:val="006C1F31"/>
    <w:rsid w:val="006C66DE"/>
    <w:rsid w:val="006D3777"/>
    <w:rsid w:val="006D6888"/>
    <w:rsid w:val="00714325"/>
    <w:rsid w:val="00756B3B"/>
    <w:rsid w:val="0076464D"/>
    <w:rsid w:val="007662D5"/>
    <w:rsid w:val="00772FA5"/>
    <w:rsid w:val="00774101"/>
    <w:rsid w:val="0078197E"/>
    <w:rsid w:val="007A7DA3"/>
    <w:rsid w:val="007C78E5"/>
    <w:rsid w:val="007D114C"/>
    <w:rsid w:val="007F08AA"/>
    <w:rsid w:val="008339EA"/>
    <w:rsid w:val="008350B3"/>
    <w:rsid w:val="008F0F82"/>
    <w:rsid w:val="009152A8"/>
    <w:rsid w:val="00925AA5"/>
    <w:rsid w:val="00942BD8"/>
    <w:rsid w:val="009515B9"/>
    <w:rsid w:val="00955AB4"/>
    <w:rsid w:val="00964859"/>
    <w:rsid w:val="009C2E35"/>
    <w:rsid w:val="009C4A98"/>
    <w:rsid w:val="009E71D3"/>
    <w:rsid w:val="00A06691"/>
    <w:rsid w:val="00A12C16"/>
    <w:rsid w:val="00A2037C"/>
    <w:rsid w:val="00A207B6"/>
    <w:rsid w:val="00A95536"/>
    <w:rsid w:val="00A96FA2"/>
    <w:rsid w:val="00AE1A89"/>
    <w:rsid w:val="00AF40E2"/>
    <w:rsid w:val="00B63774"/>
    <w:rsid w:val="00B8500C"/>
    <w:rsid w:val="00BC38F6"/>
    <w:rsid w:val="00BC7F9D"/>
    <w:rsid w:val="00C03834"/>
    <w:rsid w:val="00C12C0B"/>
    <w:rsid w:val="00C16CAA"/>
    <w:rsid w:val="00CA2CD6"/>
    <w:rsid w:val="00CB4DF0"/>
    <w:rsid w:val="00CB7FA5"/>
    <w:rsid w:val="00CD1CD9"/>
    <w:rsid w:val="00D022DF"/>
    <w:rsid w:val="00D60EC5"/>
    <w:rsid w:val="00D660EC"/>
    <w:rsid w:val="00D82ADF"/>
    <w:rsid w:val="00DB1AE1"/>
    <w:rsid w:val="00E62BF6"/>
    <w:rsid w:val="00E63F9A"/>
    <w:rsid w:val="00E95BA5"/>
    <w:rsid w:val="00EB23F8"/>
    <w:rsid w:val="00EC50D2"/>
    <w:rsid w:val="00EE3ACD"/>
    <w:rsid w:val="00F85C06"/>
    <w:rsid w:val="00F85E87"/>
    <w:rsid w:val="00FB4C7E"/>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273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99"/>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a" w:default="1">
    <w:name w:val="Normal"/>
    <w:qFormat/>
    <w:rsid w:val="00422668"/>
    <w:rPr>
      <w:rFonts w:asciiTheme="minorHAnsi" w:hAnsiTheme="minorHAnsi"/>
      <w:sz w:val="16"/>
      <w:szCs w:val="24"/>
    </w:rPr>
  </w:style>
  <w:style w:type="paragraph" w:styleId="1">
    <w:name w:val="heading 1"/>
    <w:basedOn w:val="a"/>
    <w:next w:val="a"/>
    <w:qFormat/>
    <w:rsid w:val="00B8500C"/>
    <w:pPr>
      <w:jc w:val="center"/>
      <w:outlineLvl w:val="0"/>
    </w:pPr>
    <w:rPr>
      <w:rFonts w:asciiTheme="majorHAnsi" w:hAnsiTheme="majorHAnsi"/>
      <w:b/>
      <w:caps/>
      <w:sz w:val="20"/>
      <w:szCs w:val="20"/>
    </w:rPr>
  </w:style>
  <w:style w:type="paragraph" w:styleId="2">
    <w:name w:val="heading 2"/>
    <w:basedOn w:val="a"/>
    <w:next w:val="a"/>
    <w:qFormat/>
    <w:rsid w:val="00B8500C"/>
    <w:pPr>
      <w:jc w:val="right"/>
      <w:outlineLvl w:val="1"/>
    </w:pPr>
    <w:rPr>
      <w:sz w:val="20"/>
    </w:r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rPr>
      <w:sz w:val="20"/>
    </w:rPr>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rsid w:val="006C1052"/>
    <w:pPr>
      <w:spacing w:before="60" w:after="60"/>
    </w:pPr>
    <w:rPr>
      <w:rFonts w:ascii="Arial" w:hAnsi="Arial" w:cs="Arial"/>
    </w:rPr>
  </w:style>
  <w:style w:type="paragraph" w:styleId="ab">
    <w:name w:val="TOC Heading"/>
    <w:basedOn w:val="1"/>
    <w:next w:val="a"/>
    <w:uiPriority w:val="39"/>
    <w:unhideWhenUsed/>
    <w:qFormat/>
    <w:rsid w:val="00AF40E2"/>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10">
    <w:name w:val="toc 1"/>
    <w:basedOn w:val="a"/>
    <w:next w:val="a"/>
    <w:autoRedefine/>
    <w:uiPriority w:val="39"/>
    <w:unhideWhenUsed/>
    <w:rsid w:val="00AF40E2"/>
    <w:pPr>
      <w:spacing w:before="120"/>
    </w:pPr>
    <w:rPr>
      <w:rFonts w:cstheme="minorHAnsi"/>
      <w:b/>
      <w:bCs/>
      <w:i/>
      <w:iCs/>
      <w:sz w:val="24"/>
    </w:rPr>
  </w:style>
  <w:style w:type="paragraph" w:styleId="20">
    <w:name w:val="toc 2"/>
    <w:basedOn w:val="a"/>
    <w:next w:val="a"/>
    <w:autoRedefine/>
    <w:unhideWhenUsed/>
    <w:rsid w:val="00AF40E2"/>
    <w:pPr>
      <w:spacing w:before="120"/>
      <w:ind w:left="160"/>
    </w:pPr>
    <w:rPr>
      <w:rFonts w:cstheme="minorHAnsi"/>
      <w:b/>
      <w:bCs/>
      <w:sz w:val="22"/>
      <w:szCs w:val="22"/>
    </w:rPr>
  </w:style>
  <w:style w:type="paragraph" w:styleId="31">
    <w:name w:val="toc 3"/>
    <w:basedOn w:val="a"/>
    <w:next w:val="a"/>
    <w:autoRedefine/>
    <w:unhideWhenUsed/>
    <w:rsid w:val="00AF40E2"/>
    <w:pPr>
      <w:ind w:left="320"/>
    </w:pPr>
    <w:rPr>
      <w:rFonts w:cstheme="minorHAnsi"/>
      <w:sz w:val="20"/>
      <w:szCs w:val="20"/>
    </w:rPr>
  </w:style>
  <w:style w:type="paragraph" w:styleId="41">
    <w:name w:val="toc 4"/>
    <w:basedOn w:val="a"/>
    <w:next w:val="a"/>
    <w:autoRedefine/>
    <w:unhideWhenUsed/>
    <w:rsid w:val="00AF40E2"/>
    <w:pPr>
      <w:ind w:left="480"/>
    </w:pPr>
    <w:rPr>
      <w:rFonts w:cstheme="minorHAnsi"/>
      <w:sz w:val="20"/>
      <w:szCs w:val="20"/>
    </w:rPr>
  </w:style>
  <w:style w:type="paragraph" w:styleId="51">
    <w:name w:val="toc 5"/>
    <w:basedOn w:val="a"/>
    <w:next w:val="a"/>
    <w:autoRedefine/>
    <w:unhideWhenUsed/>
    <w:rsid w:val="00AF40E2"/>
    <w:pPr>
      <w:ind w:left="640"/>
    </w:pPr>
    <w:rPr>
      <w:rFonts w:cstheme="minorHAnsi"/>
      <w:sz w:val="20"/>
      <w:szCs w:val="20"/>
    </w:rPr>
  </w:style>
  <w:style w:type="paragraph" w:styleId="6">
    <w:name w:val="toc 6"/>
    <w:basedOn w:val="a"/>
    <w:next w:val="a"/>
    <w:autoRedefine/>
    <w:unhideWhenUsed/>
    <w:rsid w:val="00AF40E2"/>
    <w:pPr>
      <w:ind w:left="800"/>
    </w:pPr>
    <w:rPr>
      <w:rFonts w:cstheme="minorHAnsi"/>
      <w:sz w:val="20"/>
      <w:szCs w:val="20"/>
    </w:rPr>
  </w:style>
  <w:style w:type="paragraph" w:styleId="7">
    <w:name w:val="toc 7"/>
    <w:basedOn w:val="a"/>
    <w:next w:val="a"/>
    <w:autoRedefine/>
    <w:unhideWhenUsed/>
    <w:rsid w:val="00AF40E2"/>
    <w:pPr>
      <w:ind w:left="960"/>
    </w:pPr>
    <w:rPr>
      <w:rFonts w:cstheme="minorHAnsi"/>
      <w:sz w:val="20"/>
      <w:szCs w:val="20"/>
    </w:rPr>
  </w:style>
  <w:style w:type="paragraph" w:styleId="8">
    <w:name w:val="toc 8"/>
    <w:basedOn w:val="a"/>
    <w:next w:val="a"/>
    <w:autoRedefine/>
    <w:unhideWhenUsed/>
    <w:rsid w:val="00AF40E2"/>
    <w:pPr>
      <w:ind w:left="1120"/>
    </w:pPr>
    <w:rPr>
      <w:rFonts w:cstheme="minorHAnsi"/>
      <w:sz w:val="20"/>
      <w:szCs w:val="20"/>
    </w:rPr>
  </w:style>
  <w:style w:type="paragraph" w:styleId="9">
    <w:name w:val="toc 9"/>
    <w:basedOn w:val="a"/>
    <w:next w:val="a"/>
    <w:autoRedefine/>
    <w:unhideWhenUsed/>
    <w:rsid w:val="00AF40E2"/>
    <w:pPr>
      <w:ind w:left="1280"/>
    </w:pPr>
    <w:rPr>
      <w:rFonts w:cstheme="minorHAnsi"/>
      <w:sz w:val="20"/>
      <w:szCs w:val="20"/>
    </w:rPr>
  </w:style>
  <w:style w:type="paragraph" w:styleId="ac">
    <w:name w:val="List Paragraph"/>
    <w:basedOn w:val="a"/>
    <w:uiPriority w:val="34"/>
    <w:unhideWhenUsed/>
    <w:qFormat/>
    <w:rsid w:val="009515B9"/>
    <w:pPr>
      <w:ind w:left="720"/>
      <w:contextualSpacing/>
    </w:pPr>
  </w:style>
  <w:style w:type="paragraph" w:styleId="ad">
    <w:name w:val="header"/>
    <w:basedOn w:val="a"/>
    <w:link w:val="ae"/>
    <w:unhideWhenUsed/>
    <w:rsid w:val="00A96FA2"/>
    <w:pPr>
      <w:tabs>
        <w:tab w:val="center" w:pos="4680"/>
        <w:tab w:val="right" w:pos="9360"/>
      </w:tabs>
    </w:pPr>
  </w:style>
  <w:style w:type="character" w:styleId="ae" w:customStyle="1">
    <w:name w:val="Верхний колонтитул Знак"/>
    <w:basedOn w:val="a0"/>
    <w:link w:val="ad"/>
    <w:rsid w:val="00A96FA2"/>
    <w:rPr>
      <w:rFonts w:asciiTheme="minorHAnsi" w:hAnsiTheme="minorHAnsi"/>
      <w:sz w:val="16"/>
      <w:szCs w:val="24"/>
    </w:rPr>
  </w:style>
  <w:style w:type="paragraph" w:styleId="af">
    <w:name w:val="footer"/>
    <w:basedOn w:val="a"/>
    <w:link w:val="af0"/>
    <w:unhideWhenUsed/>
    <w:rsid w:val="00A96FA2"/>
    <w:pPr>
      <w:tabs>
        <w:tab w:val="center" w:pos="4680"/>
        <w:tab w:val="right" w:pos="9360"/>
      </w:tabs>
    </w:pPr>
  </w:style>
  <w:style w:type="character" w:styleId="af0" w:customStyle="1">
    <w:name w:val="Нижний колонтитул Знак"/>
    <w:basedOn w:val="a0"/>
    <w:link w:val="af"/>
    <w:rsid w:val="00A96FA2"/>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401&amp;utm_language=PT&amp;utm_source=integrated+content&amp;utm_campaign=/business-case-analysis-examples&amp;utm_medium=ic+simple+business+case+57401+word+pt&amp;lpa=ic+simple+business+case+57401+word+p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4873beb7-5857-4685-be1f-d57550cc96cc"/>
    <ds:schemaRef ds:uri="http://www.w3.org/XML/1998/namespace"/>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FCF681F-DEBD-42D6-A91B-DF5E8EDD1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IC-Simple-Business-Case-Template-10611_WORD.dotx</Template>
  <TotalTime>0</TotalTime>
  <Pages>2</Pages>
  <Words>122</Words>
  <Characters>700</Characters>
  <Application>Microsoft Office Word</Application>
  <DocSecurity>0</DocSecurity>
  <Lines>5</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821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Bill de lading</dc:title>
  <dc:creator>ragaz</dc:creator>
  <lastModifiedBy>Alexandra Ragazhinskaya</lastModifiedBy>
  <revision>1</revision>
  <lastPrinted>2018-05-31T13:56:00.0000000Z</lastPrinted>
  <dcterms:created xsi:type="dcterms:W3CDTF">2019-09-26T19:20:00.0000000Z</dcterms:created>
  <dcterms:modified xsi:type="dcterms:W3CDTF">2019-09-26T19:20:00.0000000Z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