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98" w:rsidP="00360298" w:rsidRDefault="00360298" w14:paraId="063A180E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Toc514845883" w:id="5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0A9451E4" wp14:anchorId="2D6B5B24">
            <wp:simplePos x="0" y="0"/>
            <wp:positionH relativeFrom="column">
              <wp:posOffset>4130040</wp:posOffset>
            </wp:positionH>
            <wp:positionV relativeFrom="paragraph">
              <wp:posOffset>-65550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95BA5">
        <w:rPr>
          <w:rFonts w:ascii="Century Gothic" w:hAnsi="Century Gothic" w:cs="Arial"/>
          <w:b/>
          <w:noProof/>
          <w:color w:val="808080" w:themeColor="background1" w:themeShade="80"/>
          <w:sz w:val="36"/>
          <w:lang w:eastAsia="Japanese"/>
          <w:eastAsianLayout/>
        </w:rPr>
        <w:t>シンプルなビジネスケーステンプレート</w:t>
      </w:r>
    </w:p>
    <w:p w:rsidRPr="007662D5" w:rsidR="007662D5" w:rsidP="00360298" w:rsidRDefault="007662D5" w14:paraId="7DB97712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0"/>
        <w:gridCol w:w="2605"/>
        <w:gridCol w:w="1800"/>
      </w:tblGrid>
      <w:tr w:rsidR="007662D5" w:rsidTr="007662D5" w14:paraId="7694DD9F" w14:textId="77777777">
        <w:trPr>
          <w:trHeight w:val="288"/>
        </w:trPr>
        <w:tc>
          <w:tcPr>
            <w:tcW w:w="657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4F19F14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31497DC5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eastAsia="Japanese"/>
                <w:eastAsianLayout/>
              </w:rPr>
              <w:t>投稿者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6B6AADA7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  <w:tr w:rsidR="007662D5" w:rsidTr="007662D5" w14:paraId="540B49C7" w14:textId="77777777">
        <w:trPr>
          <w:trHeight w:val="432"/>
        </w:trPr>
        <w:tc>
          <w:tcPr>
            <w:tcW w:w="65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480703A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50236D30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7A20B6A1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01A4AE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6"/>
        </w:rPr>
      </w:pPr>
    </w:p>
    <w:p w:rsidRPr="007662D5" w:rsidR="00360298" w:rsidP="00360298" w:rsidRDefault="00360298" w14:paraId="1BB88A8A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エグゼクティブサマリー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2A48704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360298" w:rsidP="00360298" w:rsidRDefault="00360298" w14:paraId="11A784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CDC80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1236514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事業目標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5010BE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0304BC" w:rsidP="000304BC" w:rsidRDefault="000304BC" w14:paraId="48D9A9B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79F254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0F6545D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8"/>
          <w:szCs w:val="28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28"/>
          <w:lang w:eastAsia="Japanese"/>
          <w:eastAsianLayout/>
        </w:rPr>
        <w:t xml:space="preserve">対象ユーザー </w:t>
      </w:r>
      <w:r w:rsidRPr="007662D5">
        <w:rPr>
          <w:rFonts w:ascii="Century Gothic" w:hAnsi="Century Gothic"/>
          <w:color w:val="808080" w:themeColor="background1" w:themeShade="80"/>
          <w:sz w:val="20"/>
          <w:szCs w:val="20"/>
          <w:lang w:eastAsia="Japanese"/>
          <w:eastAsianLayout/>
        </w:rPr>
        <w:t>(プロジェクトの受益者)</w:t>
      </w:r>
      <w:bookmarkStart w:name="_GoBack" w:id="6"/>
      <w:bookmarkEnd w:id="6"/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369867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3B3451E5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06819BE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3547E49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財務とコスト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5B35DA13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0304BC" w:rsidR="00360298" w:rsidP="0096373E" w:rsidRDefault="00360298" w14:paraId="221A04C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3BFBE2F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493E21C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前提条件と依存関係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E3F9E71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6FA37EA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bookmarkEnd w:id="5"/>
    </w:tbl>
    <w:p w:rsidRPr="007662D5" w:rsidR="007662D5" w:rsidP="007662D5" w:rsidRDefault="007662D5" w14:paraId="19AE4EF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4F17FB39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実装戦略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32FEC6BB" w14:textId="77777777">
        <w:trPr>
          <w:trHeight w:val="1224"/>
        </w:trPr>
        <w:tc>
          <w:tcPr>
            <w:tcW w:w="10944" w:type="dxa"/>
            <w:vAlign w:val="center"/>
          </w:tcPr>
          <w:p w:rsidRPr="00964859" w:rsidR="00964859" w:rsidP="0096373E" w:rsidRDefault="00964859" w14:paraId="660D9A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964859" w:rsidP="00964859" w:rsidRDefault="00964859" w14:paraId="731AB4F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629D816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必要なリソース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24FF1D39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964859" w:rsidP="0096373E" w:rsidRDefault="00964859" w14:paraId="4F7A6199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7662D5" w:rsidP="007662D5" w:rsidRDefault="007662D5" w14:paraId="6A10EA1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7662D5" w:rsidP="007662D5" w:rsidRDefault="007662D5" w14:paraId="25F1AB7B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eastAsia="Japanese"/>
          <w:eastAsianLayout/>
        </w:rPr>
        <w:t>プロジェクトのガバナンスとレポート作成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7662D5" w:rsidTr="007662D5" w14:paraId="64C4D601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7662D5" w:rsidP="0096373E" w:rsidRDefault="007662D5" w14:paraId="434C64D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460C54" w:rsidRDefault="00964859" w14:paraId="6E52DF05" w14:textId="77777777">
      <w:pPr>
        <w:bidi w:val="false"/>
        <w:outlineLvl w:val="0"/>
        <w:rPr>
          <w:rFonts w:ascii="Century Gothic" w:hAnsi="Century Gothic"/>
          <w:sz w:val="6"/>
        </w:rPr>
        <w:sectPr w:rsidRPr="00360298" w:rsidR="00964859" w:rsidSect="009648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:rsidRPr="00360298" w:rsidR="006B5ECE" w:rsidP="00104493" w:rsidRDefault="006B5ECE" w14:paraId="7C42A9E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72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Pr="00360298" w:rsidR="00E63F9A" w:rsidTr="00104493" w14:paraId="0C391E36" w14:textId="77777777">
        <w:trPr>
          <w:trHeight w:val="2548"/>
        </w:trPr>
        <w:tc>
          <w:tcPr>
            <w:tcW w:w="10728" w:type="dxa"/>
          </w:tcPr>
          <w:p w:rsidRPr="00360298" w:rsidR="00E63F9A" w:rsidP="00F63F7D" w:rsidRDefault="00E63F9A" w14:paraId="247D73D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60298" w:rsidR="00E63F9A" w:rsidP="00F63F7D" w:rsidRDefault="00E63F9A" w14:paraId="7BD0CB8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360298" w:rsidR="00E63F9A" w:rsidP="00F63F7D" w:rsidRDefault="00E63F9A" w14:paraId="141BDE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60298" w:rsidR="00E63F9A" w:rsidP="00D022DF" w:rsidRDefault="00E63F9A" w14:paraId="0648AEE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60298" w:rsidR="00E63F9A" w:rsidSect="00104493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FCC9" w14:textId="77777777" w:rsidR="00C16CAA" w:rsidRDefault="00C16CAA" w:rsidP="00A96FA2">
      <w:r>
        <w:separator/>
      </w:r>
    </w:p>
  </w:endnote>
  <w:endnote w:type="continuationSeparator" w:id="0">
    <w:p w14:paraId="5EC92663" w14:textId="77777777" w:rsidR="00C16CAA" w:rsidRDefault="00C16CAA" w:rsidP="00A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5944" w14:textId="77777777" w:rsidR="00A96FA2" w:rsidRDefault="00A96F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D7E" w14:textId="77777777" w:rsidR="00A96FA2" w:rsidRDefault="00A96F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6AAA" w14:textId="77777777" w:rsidR="00A96FA2" w:rsidRDefault="00A96F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2598" w14:textId="77777777" w:rsidR="00C16CAA" w:rsidRDefault="00C16CAA" w:rsidP="00A96FA2">
      <w:r>
        <w:separator/>
      </w:r>
    </w:p>
  </w:footnote>
  <w:footnote w:type="continuationSeparator" w:id="0">
    <w:p w14:paraId="08F3CEDB" w14:textId="77777777" w:rsidR="00C16CAA" w:rsidRDefault="00C16CAA" w:rsidP="00A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8249" w14:textId="77777777" w:rsidR="00A96FA2" w:rsidRDefault="00A96F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6735" w14:textId="77777777" w:rsidR="00A96FA2" w:rsidRDefault="00A96F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BCB6" w14:textId="77777777" w:rsidR="00A96FA2" w:rsidRDefault="00A96F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A"/>
    <w:rsid w:val="000231FA"/>
    <w:rsid w:val="000304BC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60298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662D5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55AB4"/>
    <w:rsid w:val="00964859"/>
    <w:rsid w:val="009C2E35"/>
    <w:rsid w:val="009C4A98"/>
    <w:rsid w:val="009E71D3"/>
    <w:rsid w:val="00A06691"/>
    <w:rsid w:val="00A12C16"/>
    <w:rsid w:val="00A2037C"/>
    <w:rsid w:val="00A207B6"/>
    <w:rsid w:val="00A95536"/>
    <w:rsid w:val="00A96FA2"/>
    <w:rsid w:val="00AE1A89"/>
    <w:rsid w:val="00AF40E2"/>
    <w:rsid w:val="00B63774"/>
    <w:rsid w:val="00B8500C"/>
    <w:rsid w:val="00BC38F6"/>
    <w:rsid w:val="00BC7F9D"/>
    <w:rsid w:val="00C03834"/>
    <w:rsid w:val="00C12C0B"/>
    <w:rsid w:val="00C16CAA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62BF6"/>
    <w:rsid w:val="00E63F9A"/>
    <w:rsid w:val="00E95BA5"/>
    <w:rsid w:val="00EB23F8"/>
    <w:rsid w:val="00EC50D2"/>
    <w:rsid w:val="00EE3ACD"/>
    <w:rsid w:val="00F85C06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7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  <w:style w:type="paragraph" w:styleId="ad">
    <w:name w:val="header"/>
    <w:basedOn w:val="a"/>
    <w:link w:val="ae"/>
    <w:unhideWhenUsed/>
    <w:rsid w:val="00A96FA2"/>
    <w:pPr>
      <w:tabs>
        <w:tab w:val="center" w:pos="4680"/>
        <w:tab w:val="right" w:pos="9360"/>
      </w:tabs>
    </w:pPr>
  </w:style>
  <w:style w:type="character" w:styleId="ae" w:customStyle="1">
    <w:name w:val="Верхний колонтитул Знак"/>
    <w:basedOn w:val="a0"/>
    <w:link w:val="ad"/>
    <w:rsid w:val="00A96FA2"/>
    <w:rPr>
      <w:rFonts w:asciiTheme="minorHAnsi" w:hAnsiTheme="minorHAnsi"/>
      <w:sz w:val="16"/>
      <w:szCs w:val="24"/>
    </w:rPr>
  </w:style>
  <w:style w:type="paragraph" w:styleId="af">
    <w:name w:val="footer"/>
    <w:basedOn w:val="a"/>
    <w:link w:val="af0"/>
    <w:unhideWhenUsed/>
    <w:rsid w:val="00A96FA2"/>
    <w:pPr>
      <w:tabs>
        <w:tab w:val="center" w:pos="4680"/>
        <w:tab w:val="right" w:pos="9360"/>
      </w:tabs>
    </w:pPr>
  </w:style>
  <w:style w:type="character" w:styleId="af0" w:customStyle="1">
    <w:name w:val="Нижний колонтитул Знак"/>
    <w:basedOn w:val="a0"/>
    <w:link w:val="af"/>
    <w:rsid w:val="00A96FA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59&amp;utm_language=JA&amp;utm_source=integrated+content&amp;utm_campaign=/business-case-analysis-examples&amp;utm_medium=ic+simple+business+case+77459+word+jp&amp;lpa=ic+simple+business+case+7745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F681F-DEBD-42D6-A91B-DF5E8EDD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IC-Simple-Business-Case-Template-10611_WORD.dotx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2018-05-31T13:56:00.0000000Z</lastPrinted>
  <dcterms:created xsi:type="dcterms:W3CDTF">2019-09-26T19:20:00.0000000Z</dcterms:created>
  <dcterms:modified xsi:type="dcterms:W3CDTF">2019-09-26T19:20:00.0000000Z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