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686" w:rsidRDefault="00EC3686" w14:paraId="029D773C" w14:textId="77777777">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59264" behindDoc="1" locked="0" layoutInCell="1" allowOverlap="1" wp14:editId="68DEC684" wp14:anchorId="3D1850C1">
            <wp:simplePos x="0" y="0"/>
            <wp:positionH relativeFrom="column">
              <wp:posOffset>4711846</wp:posOffset>
            </wp:positionH>
            <wp:positionV relativeFrom="paragraph">
              <wp:posOffset>-100330</wp:posOffset>
            </wp:positionV>
            <wp:extent cx="2641025" cy="522703"/>
            <wp:effectExtent l="0" t="0" r="6985" b="0"/>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Pr="00EC3686">
        <w:rPr>
          <w:rFonts w:ascii="Century Gothic" w:hAnsi="Century Gothic" w:cs="Arial"/>
          <w:b/>
          <w:noProof/>
          <w:color w:val="808080" w:themeColor="background1" w:themeShade="80"/>
          <w:sz w:val="36"/>
          <w:szCs w:val="36"/>
          <w:lang w:val="Portuguese"/>
        </w:rPr>
        <w:t>ANÁLISE COMPETITIVA DE PEQUENAS EMPRESAS</w:t>
      </w:r>
    </w:p>
    <w:tbl>
      <w:tblPr>
        <w:tblStyle w:val="a3"/>
        <w:tblpPr w:leftFromText="180" w:rightFromText="180" w:vertAnchor="page" w:horzAnchor="margin" w:tblpY="1086"/>
        <w:tblW w:w="0" w:type="auto"/>
        <w:tblLook w:val="04A0" w:firstRow="1" w:lastRow="0" w:firstColumn="1" w:lastColumn="0" w:noHBand="0" w:noVBand="1"/>
      </w:tblPr>
      <w:tblGrid>
        <w:gridCol w:w="1525"/>
        <w:gridCol w:w="3275"/>
        <w:gridCol w:w="3276"/>
        <w:gridCol w:w="3276"/>
      </w:tblGrid>
      <w:tr w:rsidRPr="00EC3686" w:rsidR="004054B7" w:rsidTr="004054B7" w14:paraId="2EB6C77D" w14:textId="77777777">
        <w:trPr>
          <w:trHeight w:val="440"/>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808080" w:themeFill="background1" w:themeFillShade="80"/>
            <w:vAlign w:val="center"/>
          </w:tcPr>
          <w:p w:rsidRPr="00EC3686" w:rsidR="004054B7" w:rsidP="004054B7" w:rsidRDefault="004054B7" w14:paraId="6DF3D844" w14:textId="77777777">
            <w:pPr>
              <w:bidi w:val="false"/>
              <w:jc w:val="center"/>
              <w:rPr>
                <w:rFonts w:ascii="Century Gothic" w:hAnsi="Century Gothic"/>
                <w:b/>
                <w:sz w:val="20"/>
                <w:szCs w:val="20"/>
              </w:rPr>
            </w:pP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EC3686" w:rsidR="004054B7" w:rsidP="004054B7" w:rsidRDefault="004054B7" w14:paraId="3EBCA4A1" w14:textId="77777777">
            <w:pPr>
              <w:bidi w:val="false"/>
              <w:jc w:val="center"/>
              <w:rPr>
                <w:rFonts w:ascii="Century Gothic" w:hAnsi="Century Gothic"/>
                <w:b/>
                <w:sz w:val="20"/>
                <w:szCs w:val="20"/>
              </w:rPr>
            </w:pPr>
            <w:r w:rsidRPr="004054B7">
              <w:rPr>
                <w:rFonts w:ascii="Century Gothic" w:hAnsi="Century Gothic"/>
                <w:b/>
                <w:color w:val="FFFFFF" w:themeColor="background1"/>
                <w:sz w:val="20"/>
                <w:szCs w:val="20"/>
                <w:lang w:val="Portuguese"/>
              </w:rPr>
              <w:t>CONCORRENTE 1</w:t>
            </w: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66049777" w14:textId="77777777">
            <w:pPr>
              <w:bidi w:val="false"/>
              <w:jc w:val="center"/>
              <w:rPr>
                <w:rFonts w:ascii="Century Gothic" w:hAnsi="Century Gothic"/>
                <w:b/>
                <w:sz w:val="20"/>
                <w:szCs w:val="20"/>
              </w:rPr>
            </w:pPr>
            <w:r w:rsidRPr="00EC3686">
              <w:rPr>
                <w:rFonts w:ascii="Century Gothic" w:hAnsi="Century Gothic"/>
                <w:b/>
                <w:sz w:val="20"/>
                <w:szCs w:val="20"/>
                <w:lang w:val="Portuguese"/>
              </w:rPr>
              <w:t>CONCORRENTE 2</w:t>
            </w: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EC3686" w:rsidR="004054B7" w:rsidP="004054B7" w:rsidRDefault="004054B7" w14:paraId="5933AE69" w14:textId="77777777">
            <w:pPr>
              <w:bidi w:val="false"/>
              <w:jc w:val="center"/>
              <w:rPr>
                <w:rFonts w:ascii="Century Gothic" w:hAnsi="Century Gothic"/>
                <w:b/>
                <w:sz w:val="20"/>
                <w:szCs w:val="20"/>
              </w:rPr>
            </w:pPr>
            <w:r w:rsidRPr="00EC3686">
              <w:rPr>
                <w:rFonts w:ascii="Century Gothic" w:hAnsi="Century Gothic"/>
                <w:b/>
                <w:sz w:val="20"/>
                <w:szCs w:val="20"/>
                <w:lang w:val="Portuguese"/>
              </w:rPr>
              <w:t>CONCORRENTE 3</w:t>
            </w:r>
          </w:p>
        </w:tc>
      </w:tr>
      <w:tr w:rsidRPr="00EC3686" w:rsidR="004054B7" w:rsidTr="004054B7" w14:paraId="3278AA97" w14:textId="77777777">
        <w:trPr>
          <w:trHeight w:val="2243"/>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350FDBFB"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Portuguese"/>
              </w:rPr>
              <w:t>RESUMO</w:t>
            </w:r>
          </w:p>
          <w:p w:rsidRPr="00EC3686" w:rsidR="004054B7" w:rsidP="004054B7" w:rsidRDefault="004054B7" w14:paraId="3C76F04B" w14:textId="77777777">
            <w:pPr>
              <w:bidi w:val="false"/>
              <w:rPr>
                <w:rFonts w:ascii="Century Gothic" w:hAnsi="Century Gothic"/>
                <w:sz w:val="20"/>
                <w:szCs w:val="20"/>
              </w:rPr>
            </w:pPr>
            <w:r w:rsidRPr="00EC3686">
              <w:rPr>
                <w:rFonts w:ascii="Century Gothic" w:hAnsi="Century Gothic"/>
                <w:color w:val="FFFFFF" w:themeColor="background1"/>
                <w:sz w:val="20"/>
                <w:szCs w:val="20"/>
                <w:lang w:val="Portuguese"/>
              </w:rPr>
              <w:t>descrever o que você já sabe sobre seus concorrentes</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39ED4B5B"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5F70C14A"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03B42EEB" w14:textId="77777777">
            <w:pPr>
              <w:bidi w:val="false"/>
              <w:rPr>
                <w:rFonts w:ascii="Century Gothic" w:hAnsi="Century Gothic"/>
                <w:sz w:val="20"/>
                <w:szCs w:val="20"/>
              </w:rPr>
            </w:pPr>
          </w:p>
        </w:tc>
      </w:tr>
      <w:tr w:rsidRPr="00EC3686" w:rsidR="004054B7" w:rsidTr="004054B7" w14:paraId="7BCDA232" w14:textId="77777777">
        <w:trPr>
          <w:trHeight w:val="434"/>
        </w:trPr>
        <w:tc>
          <w:tcPr>
            <w:tcW w:w="11352" w:type="dxa"/>
            <w:gridSpan w:val="4"/>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804FFD" w:rsidR="004054B7" w:rsidP="00804FFD" w:rsidRDefault="004054B7" w14:paraId="5A3525B1" w14:textId="77777777">
            <w:pPr>
              <w:bidi w:val="false"/>
              <w:ind w:left="-111"/>
              <w:rPr>
                <w:rFonts w:ascii="Century Gothic" w:hAnsi="Century Gothic"/>
                <w:i/>
                <w:sz w:val="10"/>
                <w:szCs w:val="20"/>
              </w:rPr>
            </w:pPr>
          </w:p>
          <w:p w:rsidRPr="00804FFD" w:rsidR="004054B7" w:rsidP="00804FFD" w:rsidRDefault="004054B7" w14:paraId="43F3D20A" w14:textId="77777777">
            <w:pPr>
              <w:bidi w:val="false"/>
              <w:ind w:left="-111"/>
              <w:rPr>
                <w:rFonts w:ascii="Century Gothic" w:hAnsi="Century Gothic"/>
                <w:i/>
                <w:sz w:val="20"/>
                <w:szCs w:val="20"/>
              </w:rPr>
            </w:pPr>
            <w:r w:rsidRPr="00804FFD">
              <w:rPr>
                <w:rFonts w:ascii="Century Gothic" w:hAnsi="Century Gothic"/>
                <w:i/>
                <w:sz w:val="20"/>
                <w:szCs w:val="20"/>
                <w:lang w:val="Portuguese"/>
              </w:rPr>
              <w:t>Agora faça a pesquisa para adicionar mais detalhes aos seguintes atributos.</w:t>
            </w:r>
          </w:p>
        </w:tc>
      </w:tr>
      <w:tr w:rsidRPr="00EC3686" w:rsidR="004054B7" w:rsidTr="004054B7" w14:paraId="088906D2"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1AD44CD4"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Portuguese"/>
              </w:rPr>
              <w:t>CLIENTES-ALVO</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5D9433CF"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19948164"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71349019" w14:textId="77777777">
            <w:pPr>
              <w:bidi w:val="false"/>
              <w:rPr>
                <w:rFonts w:ascii="Century Gothic" w:hAnsi="Century Gothic"/>
                <w:sz w:val="20"/>
                <w:szCs w:val="20"/>
              </w:rPr>
            </w:pPr>
          </w:p>
        </w:tc>
      </w:tr>
      <w:tr w:rsidRPr="00EC3686" w:rsidR="004054B7" w:rsidTr="004054B7" w14:paraId="7034DDE6"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0BD763F5"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Portuguese"/>
              </w:rPr>
              <w:t xml:space="preserve">PREÇOS DE PRODUTOS </w:t>
            </w:r>
            <w:r>
              <w:rPr>
                <w:rFonts w:ascii="Century Gothic" w:hAnsi="Century Gothic"/>
                <w:b/>
                <w:color w:val="FFFFFF" w:themeColor="background1"/>
                <w:sz w:val="20"/>
                <w:szCs w:val="20"/>
                <w:lang w:val="Portuguese"/>
              </w:rPr>
              <w:br/>
            </w:r>
            <w:r w:rsidRPr="00EC3686">
              <w:rPr>
                <w:rFonts w:ascii="Century Gothic" w:hAnsi="Century Gothic"/>
                <w:b/>
                <w:color w:val="FFFFFF" w:themeColor="background1"/>
                <w:sz w:val="20"/>
                <w:szCs w:val="20"/>
                <w:lang w:val="Portuguese"/>
              </w:rPr>
              <w:t>OU SERVIÇOS</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61227449"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01D3FCE6"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3C99B801" w14:textId="77777777">
            <w:pPr>
              <w:bidi w:val="false"/>
              <w:rPr>
                <w:rFonts w:ascii="Century Gothic" w:hAnsi="Century Gothic"/>
                <w:sz w:val="20"/>
                <w:szCs w:val="20"/>
              </w:rPr>
            </w:pPr>
          </w:p>
        </w:tc>
      </w:tr>
      <w:tr w:rsidRPr="00EC3686" w:rsidR="004054B7" w:rsidTr="004054B7" w14:paraId="28F0C085"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3731A1BD"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Portuguese"/>
              </w:rPr>
              <w:t>ESTRATÉGIA GERAL DE MARKETING</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061699C5"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2C15C055"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59804555" w14:textId="77777777">
            <w:pPr>
              <w:bidi w:val="false"/>
              <w:rPr>
                <w:rFonts w:ascii="Century Gothic" w:hAnsi="Century Gothic"/>
                <w:sz w:val="20"/>
                <w:szCs w:val="20"/>
              </w:rPr>
            </w:pPr>
          </w:p>
        </w:tc>
      </w:tr>
      <w:tr w:rsidRPr="00EC3686" w:rsidR="004054B7" w:rsidTr="004054B7" w14:paraId="529DBC40"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371684B6"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Portuguese"/>
              </w:rPr>
              <w:t>ESTRATÉGIA DE MARKETING ONLINE</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75EDFE26"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463BF54F"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053EBB22" w14:textId="77777777">
            <w:pPr>
              <w:bidi w:val="false"/>
              <w:rPr>
                <w:rFonts w:ascii="Century Gothic" w:hAnsi="Century Gothic"/>
                <w:sz w:val="20"/>
                <w:szCs w:val="20"/>
              </w:rPr>
            </w:pPr>
          </w:p>
        </w:tc>
      </w:tr>
      <w:tr w:rsidRPr="00EC3686" w:rsidR="004054B7" w:rsidTr="004054B7" w14:paraId="5E44927E"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084BC63C"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Portuguese"/>
              </w:rPr>
              <w:t>PONTOS FORTES</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5E009D3F"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589D7598"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2BB51DCA" w14:textId="77777777">
            <w:pPr>
              <w:bidi w:val="false"/>
              <w:rPr>
                <w:rFonts w:ascii="Century Gothic" w:hAnsi="Century Gothic"/>
                <w:sz w:val="20"/>
                <w:szCs w:val="20"/>
              </w:rPr>
            </w:pPr>
          </w:p>
        </w:tc>
      </w:tr>
      <w:tr w:rsidRPr="00EC3686" w:rsidR="004054B7" w:rsidTr="004054B7" w14:paraId="5A5BC2E8"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07B4C9E3"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Portuguese"/>
              </w:rPr>
              <w:t>FRAQUEZAS</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3DB1C256"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677931E9"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2F7C9B3A" w14:textId="77777777">
            <w:pPr>
              <w:bidi w:val="false"/>
              <w:rPr>
                <w:rFonts w:ascii="Century Gothic" w:hAnsi="Century Gothic"/>
                <w:sz w:val="20"/>
                <w:szCs w:val="20"/>
              </w:rPr>
            </w:pPr>
          </w:p>
        </w:tc>
      </w:tr>
      <w:tr w:rsidRPr="00EC3686" w:rsidR="004054B7" w:rsidTr="004054B7" w14:paraId="6B2A7161" w14:textId="77777777">
        <w:trPr>
          <w:trHeight w:val="1571"/>
        </w:trPr>
        <w:tc>
          <w:tcPr>
            <w:tcW w:w="152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EC3686" w:rsidR="004054B7" w:rsidP="004054B7" w:rsidRDefault="004054B7" w14:paraId="0D511906" w14:textId="77777777">
            <w:pPr>
              <w:bidi w:val="false"/>
              <w:rPr>
                <w:rFonts w:ascii="Century Gothic" w:hAnsi="Century Gothic"/>
                <w:b/>
                <w:color w:val="FFFFFF" w:themeColor="background1"/>
                <w:sz w:val="20"/>
                <w:szCs w:val="20"/>
              </w:rPr>
            </w:pPr>
            <w:r w:rsidRPr="00EC3686">
              <w:rPr>
                <w:rFonts w:ascii="Century Gothic" w:hAnsi="Century Gothic"/>
                <w:b/>
                <w:color w:val="FFFFFF" w:themeColor="background1"/>
                <w:sz w:val="20"/>
                <w:szCs w:val="20"/>
                <w:lang w:val="Portuguese"/>
              </w:rPr>
              <w:t>VANTAGEM COMPETITIVA</w:t>
            </w:r>
          </w:p>
        </w:tc>
        <w:tc>
          <w:tcPr>
            <w:tcW w:w="327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EC3686" w:rsidR="004054B7" w:rsidP="004054B7" w:rsidRDefault="004054B7" w14:paraId="7B39AD61"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EC3686" w:rsidR="004054B7" w:rsidP="004054B7" w:rsidRDefault="004054B7" w14:paraId="6EBD56E6" w14:textId="77777777">
            <w:pPr>
              <w:bidi w:val="false"/>
              <w:rPr>
                <w:rFonts w:ascii="Century Gothic" w:hAnsi="Century Gothic"/>
                <w:sz w:val="20"/>
                <w:szCs w:val="20"/>
              </w:rPr>
            </w:pPr>
          </w:p>
        </w:tc>
        <w:tc>
          <w:tcPr>
            <w:tcW w:w="32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EC3686" w:rsidR="004054B7" w:rsidP="004054B7" w:rsidRDefault="004054B7" w14:paraId="70BBAEB6" w14:textId="77777777">
            <w:pPr>
              <w:bidi w:val="false"/>
              <w:rPr>
                <w:rFonts w:ascii="Century Gothic" w:hAnsi="Century Gothic"/>
                <w:sz w:val="20"/>
                <w:szCs w:val="20"/>
              </w:rPr>
            </w:pPr>
          </w:p>
        </w:tc>
      </w:tr>
    </w:tbl>
    <w:p w:rsidRPr="004054B7" w:rsidR="004054B7" w:rsidRDefault="004054B7" w14:paraId="564C7A6B" w14:textId="77777777">
      <w:pPr>
        <w:bidi w:val="false"/>
        <w:rPr>
          <w:rFonts w:ascii="Century Gothic" w:hAnsi="Century Gothic" w:cs="Arial"/>
          <w:b/>
          <w:noProof/>
          <w:color w:val="808080" w:themeColor="background1" w:themeShade="80"/>
          <w:szCs w:val="36"/>
        </w:rPr>
      </w:pPr>
    </w:p>
    <w:tbl>
      <w:tblPr>
        <w:tblStyle w:val="a3"/>
        <w:tblW w:w="1108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80"/>
      </w:tblGrid>
      <w:tr w:rsidRPr="00FF18F5" w:rsidR="00EC3686" w:rsidTr="004054B7" w14:paraId="58544439" w14:textId="77777777">
        <w:trPr>
          <w:trHeight w:val="2826"/>
        </w:trPr>
        <w:tc>
          <w:tcPr>
            <w:tcW w:w="11080" w:type="dxa"/>
          </w:tcPr>
          <w:p w:rsidRPr="00FF18F5" w:rsidR="00EC3686" w:rsidP="00B536E4" w:rsidRDefault="00EC3686" w14:paraId="4F012F2A"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C3686" w:rsidP="00B536E4" w:rsidRDefault="00EC3686" w14:paraId="7B7B455B" w14:textId="77777777">
            <w:pPr>
              <w:bidi w:val="false"/>
              <w:rPr>
                <w:rFonts w:ascii="Century Gothic" w:hAnsi="Century Gothic" w:cs="Arial"/>
                <w:szCs w:val="20"/>
              </w:rPr>
            </w:pPr>
          </w:p>
          <w:p w:rsidRPr="00FF18F5" w:rsidR="00EC3686" w:rsidP="00B536E4" w:rsidRDefault="00EC3686" w14:paraId="4320B1DD" w14:textId="77777777">
            <w:pPr>
              <w:bidi w:val="false"/>
              <w:rPr>
                <w:rFonts w:ascii="Century Gothic" w:hAnsi="Century Gothic" w:cs="Arial"/>
                <w:sz w:val="20"/>
                <w:szCs w:val="20"/>
              </w:rPr>
            </w:pPr>
            <w:r w:rsidRPr="00FF18F5">
              <w:rPr>
                <w:rFonts w:ascii="Century Gothic" w:hAnsi="Century Gothic" w:cs="Arial"/>
                <w:szCs w:val="20"/>
                <w:lang w:val="Portuguese"/>
              </w:rPr>
              <w:t>Quaisquer artigos, modelos ou informações fornecidas pelo Smartsheet no site são apenas para referência. Embora nos esforcemos para manter as informações atualizadas e corretas, não fazemos representações ou garantias de qualquer tipo, expressas ou implícitas, sobre a completude, precisão, confiabilidade, adequação ou disponibilidade em relação ao site ou às informações, artigos, modelos ou gráficos relacionados contidos no site. Qualquer dependência que você colocar em tais informações é, portanto, estritamente por sua conta e risco.</w:t>
            </w:r>
          </w:p>
        </w:tc>
      </w:tr>
    </w:tbl>
    <w:p w:rsidRPr="00CC174F" w:rsidR="00EC3686" w:rsidP="00EC3686" w:rsidRDefault="00EC3686" w14:paraId="33CA2FDA" w14:textId="77777777">
      <w:pPr>
        <w:rPr>
          <w:rFonts w:ascii="Century Gothic" w:hAnsi="Century Gothic"/>
        </w:rPr>
      </w:pPr>
    </w:p>
    <w:p w:rsidR="00EC3686" w:rsidP="00EC3686" w:rsidRDefault="00EC3686" w14:paraId="6E9A7C4F" w14:textId="77777777">
      <w:pPr>
        <w:rPr>
          <w:rFonts w:ascii="Century Gothic" w:hAnsi="Century Gothic"/>
        </w:rPr>
      </w:pPr>
      <w:bookmarkStart w:name="_GoBack" w:id="0"/>
      <w:bookmarkEnd w:id="0"/>
    </w:p>
    <w:p w:rsidR="00EC3686" w:rsidP="00EC3686" w:rsidRDefault="00EC3686" w14:paraId="379FD2CB" w14:textId="77777777">
      <w:pPr>
        <w:rPr>
          <w:rFonts w:ascii="Century Gothic" w:hAnsi="Century Gothic"/>
        </w:rPr>
      </w:pPr>
    </w:p>
    <w:p w:rsidRPr="005938A1" w:rsidR="00EC3686" w:rsidP="00EC3686" w:rsidRDefault="00EC3686" w14:paraId="09668566" w14:textId="77777777">
      <w:pPr>
        <w:rPr>
          <w:rFonts w:ascii="Century Gothic" w:hAnsi="Century Gothic" w:cs="Arial"/>
        </w:rPr>
      </w:pPr>
    </w:p>
    <w:sectPr w:rsidRPr="005938A1" w:rsidR="00EC3686" w:rsidSect="00EC3686">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D8D42" w14:textId="77777777" w:rsidR="00EB41B2" w:rsidRDefault="00EB41B2" w:rsidP="00B72A60">
      <w:pPr>
        <w:spacing w:after="0" w:line="240" w:lineRule="auto"/>
      </w:pPr>
      <w:r>
        <w:separator/>
      </w:r>
    </w:p>
  </w:endnote>
  <w:endnote w:type="continuationSeparator" w:id="0">
    <w:p w14:paraId="39C84887" w14:textId="77777777" w:rsidR="00EB41B2" w:rsidRDefault="00EB41B2" w:rsidP="00B7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77F9" w14:textId="77777777" w:rsidR="00EB41B2" w:rsidRDefault="00EB41B2" w:rsidP="00B72A60">
      <w:pPr>
        <w:spacing w:after="0" w:line="240" w:lineRule="auto"/>
      </w:pPr>
      <w:r>
        <w:separator/>
      </w:r>
    </w:p>
  </w:footnote>
  <w:footnote w:type="continuationSeparator" w:id="0">
    <w:p w14:paraId="2968D8E4" w14:textId="77777777" w:rsidR="00EB41B2" w:rsidRDefault="00EB41B2" w:rsidP="00B72A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B2"/>
    <w:rsid w:val="000D631F"/>
    <w:rsid w:val="001D2644"/>
    <w:rsid w:val="004054B7"/>
    <w:rsid w:val="004C599B"/>
    <w:rsid w:val="004E1081"/>
    <w:rsid w:val="007D5C2A"/>
    <w:rsid w:val="00804FFD"/>
    <w:rsid w:val="009F78ED"/>
    <w:rsid w:val="00B72A60"/>
    <w:rsid w:val="00EB41B2"/>
    <w:rsid w:val="00EC3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345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table" w:styleId="a3">
    <w:name w:val="Table Grid"/>
    <w:basedOn w:val="a1"/>
    <w:uiPriority w:val="99"/>
    <w:rsid w:val="004C59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4">
    <w:name w:val="header"/>
    <w:basedOn w:val="a"/>
    <w:link w:val="a5"/>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hAnsi="Times New Roman" w:eastAsia="Times New Roman" w:cs="Times New Roman"/>
      <w:szCs w:val="20"/>
    </w:rPr>
  </w:style>
  <w:style w:type="character" w:styleId="a5" w:customStyle="1">
    <w:name w:val="Верхний колонтитул Знак"/>
    <w:basedOn w:val="a0"/>
    <w:link w:val="a4"/>
    <w:uiPriority w:val="99"/>
    <w:rsid w:val="00EC3686"/>
    <w:rPr>
      <w:rFonts w:ascii="Times New Roman" w:hAnsi="Times New Roman"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407&amp;utm_language=PT&amp;utm_source=integrated+content&amp;utm_campaign=/competitive-analysis-examples&amp;utm_medium=ic+small+business+competitive+analysis+57407+word+pt&amp;lpa=ic+small+business+competitive+analysis+57407+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IC-Small-Business-Competitive-Analysis-9212-WORD.dotx</Template>
  <TotalTime>0</TotalTime>
  <Pages>2</Pages>
  <Words>136</Words>
  <Characters>779</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2018-04-21T13:49:00Z</dcterms:created>
  <dcterms:modified xsi:type="dcterms:W3CDTF">2018-04-21T13:49:00Z</dcterms:modified>
</cp:coreProperties>
</file>